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0D25F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12026900</wp:posOffset>
            </wp:positionV>
            <wp:extent cx="431800" cy="292100"/>
            <wp:effectExtent l="0" t="0" r="6350" b="12700"/>
            <wp:wrapNone/>
            <wp:docPr id="100152" name="图片 100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2" name="图片 1001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93D1AF">
      <w:pPr>
        <w:spacing w:before="60" w:line="360" w:lineRule="auto"/>
        <w:jc w:val="both"/>
      </w:pPr>
      <w:r>
        <w:rPr>
          <w:rFonts w:ascii="宋体" w:hAnsi="宋体" w:eastAsia="宋体" w:cs="宋体"/>
          <w:b/>
          <w:color w:val="auto"/>
          <w:sz w:val="32"/>
        </w:rPr>
        <w:t>绝密</w:t>
      </w:r>
      <w:r>
        <w:rPr>
          <w:rFonts w:ascii="Times New Roman" w:hAnsi="Times New Roman" w:eastAsia="Times New Roman" w:cs="Times New Roman"/>
          <w:color w:val="auto"/>
          <w:sz w:val="32"/>
        </w:rPr>
        <w:t xml:space="preserve"> </w:t>
      </w:r>
      <w:r>
        <w:rPr>
          <w:rFonts w:ascii="Segoe UI Symbol" w:hAnsi="Segoe UI Symbol" w:eastAsia="Segoe UI Symbol" w:cs="Segoe UI Symbol"/>
          <w:color w:val="auto"/>
          <w:sz w:val="32"/>
        </w:rPr>
        <w:t>★</w:t>
      </w:r>
      <w:r>
        <w:rPr>
          <w:rFonts w:ascii="Times New Roman" w:hAnsi="Times New Roman" w:eastAsia="Times New Roman" w:cs="Times New Roman"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启用前</w:t>
      </w:r>
    </w:p>
    <w:p w14:paraId="6537D043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年普通高等学校招生全国统一考试（新课标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I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04D45E0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0C7A8A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C0DCC9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4ADD8D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答题前，先将自己的姓名、准考证号、考场号、座位号填写在试卷和答题卡上，并将准考证号条形码粘贴在答题卡上的指定位置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006E2B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选择题的作答：每小题选出答案后，用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写在试卷、草稿纸和答题卡上的非答题区域均无效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42ED9E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填空题和解答题的作答：用黑色签字笔直接答在答题卡上对应的答题区域内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写在试卷、草稿纸和答题卡上的非答题区域均无效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B6C0E3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考试结束后，请将本试卷和答题卡一并上交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BF7F92B">
      <w:pPr>
        <w:spacing w:before="75" w:line="360" w:lineRule="auto"/>
        <w:ind w:right="105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8 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 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40 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. </w:t>
      </w:r>
      <w:r>
        <w:rPr>
          <w:rFonts w:ascii="宋体" w:hAnsi="宋体" w:eastAsia="宋体" w:cs="宋体"/>
          <w:b/>
          <w:color w:val="auto"/>
          <w:sz w:val="24"/>
        </w:rPr>
        <w:t>在每小题给出的四个选项中，只有一个选项是正确的．请把正确的选项填涂在答题卡相应的位置上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755CC2F3">
      <w:pPr>
        <w:spacing w:line="360" w:lineRule="auto"/>
        <w:jc w:val="both"/>
      </w:pPr>
      <w:r>
        <w:rPr>
          <w:color w:val="auto"/>
        </w:rPr>
        <w:t>1</w:t>
      </w:r>
      <w:r>
        <w:rPr>
          <w:color w:val="auto"/>
          <w:position w:val="-22"/>
        </w:rPr>
        <w:drawing>
          <wp:inline distT="0" distB="0" distL="114300" distR="114300">
            <wp:extent cx="31750" cy="88900"/>
            <wp:effectExtent l="0" t="0" r="0" b="0"/>
            <wp:docPr id="1487702690" name="图片 1487702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02690" name="图片 14877026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已知集合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45pt;width:189.2pt;" o:ole="t" filled="f" o:preferrelative="t" stroked="f" coordsize="21600,21600">
            <v:path/>
            <v:fill on="f" focussize="0,0"/>
            <v:stroke on="f" joinstyle="miter"/>
            <v:imagedata r:id="rId13" o:title="eqId3007f0389b93c30f6f7805ff72b4227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15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E2C28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487702686" name="图片 148770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02686" name="图片 14877026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7" o:title="eqIdcc5c9dd971addd8ad7d45e074e57854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7pt;width:28.2pt;" o:ole="t" filled="f" o:preferrelative="t" stroked="f" coordsize="21600,21600">
            <v:path/>
            <v:fill on="f" focussize="0,0"/>
            <v:stroke on="f" joinstyle="miter"/>
            <v:imagedata r:id="rId19" o:title="eqId472fa47c4794990274f0c1eca7b1087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1" o:title="eqIddf1ec0befe8159bb2a2b2b79d274806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1pt;width:44.45pt;" o:ole="t" filled="f" o:preferrelative="t" stroked="f" coordsize="21600,21600">
            <v:path/>
            <v:fill on="f" focussize="0,0"/>
            <v:stroke on="f" joinstyle="miter"/>
            <v:imagedata r:id="rId23" o:title="eqIdc6f30588c4341d2ae6cd8dbabbf18d3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</w:p>
    <w:p w14:paraId="6573C2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25" o:title="eqId278a38110fcf3c319a550ca3449c81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0pt;width:19pt;" o:ole="t" filled="f" o:preferrelative="t" stroked="f" coordsize="21600,21600">
            <v:path/>
            <v:fill on="f" focussize="0,0"/>
            <v:stroke on="f" joinstyle="miter"/>
            <v:imagedata r:id="rId27" o:title="eqIdb2d67321ace1e6b3be0fc0e5e813002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AF9A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9" o:title="eqId6511a597a9367b23c0cafa716b9148e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29.3pt;" o:ole="t" filled="f" o:preferrelative="t" stroked="f" coordsize="21600,21600">
            <v:path/>
            <v:fill on="f" focussize="0,0"/>
            <v:stroke on="f" joinstyle="miter"/>
            <v:imagedata r:id="rId31" o:title="eqId8902c5c098f5f4787fcb0ca8f3e334c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" o:title="eqIdd19ed90fa07e523db60031ab8d53e17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5" o:title="eqId4b80360cbdda38f0745b998dfa872a7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 w14:paraId="49A935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已知向量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4pt;width:91.9pt;" o:ole="t" filled="f" o:preferrelative="t" stroked="f" coordsize="21600,21600">
            <v:path/>
            <v:fill on="f" focussize="0,0"/>
            <v:stroke on="f" joinstyle="miter"/>
            <v:imagedata r:id="rId37" o:title="eqId6e6fac87e335eda818fbdc3267a3145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4pt;width:62.05pt;" o:ole="t" filled="f" o:preferrelative="t" stroked="f" coordsize="21600,21600">
            <v:path/>
            <v:fill on="f" focussize="0,0"/>
            <v:stroke on="f" joinstyle="miter"/>
            <v:imagedata r:id="rId39" o:title="eqId134e7c2c4ef85f7b7e1fa0a0f2bf55d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41" o:title="eqId4ec0618ae3a4fde6d6220010af229b9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6030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3" o:title="eqId274a9dc37509f01c2606fb3086a46f4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45" o:title="eqIdacbc6a613224461ade69362d4655047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351EF4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.1pt;width:150.15pt;" o:ole="t" filled="f" o:preferrelative="t" stroked="f" coordsize="21600,21600">
            <v:path/>
            <v:fill on="f" focussize="0,0"/>
            <v:stroke on="f" joinstyle="miter"/>
            <v:imagedata r:id="rId47" o:title="eqId05f077febaaf6965783215bbf7076df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49" o:title="eqIdc634aa65493615fbb40f1352a88c5aa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68C8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85pt;width:25.05pt;" o:ole="t" filled="f" o:preferrelative="t" stroked="f" coordsize="21600,21600">
            <v:path/>
            <v:fill on="f" focussize="0,0"/>
            <v:stroke on="f" joinstyle="miter"/>
            <v:imagedata r:id="rId51" o:title="eqId15a7d8a76004e123134a7837e22941e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53" o:title="eqId00b0de4d59df6c8e5301fb766964211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9.25pt;width:14.25pt;" o:ole="t" filled="f" o:preferrelative="t" stroked="f" coordsize="21600,21600">
            <v:path/>
            <v:fill on="f" focussize="0,0"/>
            <v:stroke on="f" joinstyle="miter"/>
            <v:imagedata r:id="rId55" o:title="eqId56960d0a16e93f57f4609f57514d521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18.1pt;" o:ole="t" filled="f" o:preferrelative="t" stroked="f" coordsize="21600,21600">
            <v:path/>
            <v:fill on="f" focussize="0,0"/>
            <v:stroke on="f" joinstyle="miter"/>
            <v:imagedata r:id="rId57" o:title="eqIdade9841a8e6840efddcfd8620a6fc1f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</w:p>
    <w:p w14:paraId="2A44A1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已知圆柱和圆锥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487702692" name="图片 148770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02692" name="图片 148770269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底面半径相等，侧面积相等，且它们的高均为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18pt;" o:ole="t" filled="f" o:preferrelative="t" stroked="f" coordsize="21600,21600">
            <v:path/>
            <v:fill on="f" focussize="0,0"/>
            <v:stroke on="f" joinstyle="miter"/>
            <v:imagedata r:id="rId60" o:title="eqIdcef812f839622326a7d7027cc806aaeb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，则圆锥的体积为（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AD0D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2" o:title="eqIdd6d559ae82ad042a7a5ebe98f066cac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64" o:title="eqId799ab29111549b80670288c55127021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6" o:title="eqIdb1c851af7228b73d9cd67fc18669d12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8" o:title="eqId244a3b36fd65bc13a585e40f0952dbd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</w:p>
    <w:p w14:paraId="776331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已知函数为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8.25pt;width:137.25pt;" o:ole="t" filled="f" o:preferrelative="t" stroked="f" coordsize="21600,21600">
            <v:path/>
            <v:fill on="f" focussize="0,0"/>
            <v:stroke on="f" joinstyle="miter"/>
            <v:imagedata r:id="rId70" o:title="eqIdf680e201e39e5de21c988f16db8cd27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上单调递增，则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取值的范围是（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4F92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2" o:title="eqId96977a5415357a1b31b00b91b511f88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74" o:title="eqId724f1face977df2f57d4004e68d92b6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76" o:title="eqId417ab20883d799aaf311371393fa7d7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15pt;width:36.85pt;" o:ole="t" filled="f" o:preferrelative="t" stroked="f" coordsize="21600,21600">
            <v:path/>
            <v:fill on="f" focussize="0,0"/>
            <v:stroke on="f" joinstyle="miter"/>
            <v:imagedata r:id="rId78" o:title="eqIdfe86cace140f2c3588ab115837bbfc9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</w:p>
    <w:p w14:paraId="76240B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80" o:title="eqId25ba8d2141d285c963ec078fe2ce868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时，曲线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82" o:title="eqIdd2b9643da0c0fea4f099f9a9133d60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3.75pt;width:89.25pt;" o:ole="t" filled="f" o:preferrelative="t" stroked="f" coordsize="21600,21600">
            <v:path/>
            <v:fill on="f" focussize="0,0"/>
            <v:stroke on="f" joinstyle="miter"/>
            <v:imagedata r:id="rId84" o:title="eqId5a38b8b6c9d59c950c9a2df5102496d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的交点个数为（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927F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424772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已知函数为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6" o:title="eqId4fe7d5809da02c15a43a0e9a898b908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6.1pt;width:126.4pt;" o:ole="t" filled="f" o:preferrelative="t" stroked="f" coordsize="21600,21600">
            <v:path/>
            <v:fill on="f" focussize="0,0"/>
            <v:stroke on="f" joinstyle="miter"/>
            <v:imagedata r:id="rId88" o:title="eqIdeca4aebc14ae7a2fa0ec3cc2881be9f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且当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0" o:title="eqId0b83a660527359758db64e656646629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92" o:title="eqId2a18ca67c2770b98f36dbfd802595a9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，则下列结论中一定正确的是（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BD3F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1pt;width:59.75pt;" o:ole="t" filled="f" o:preferrelative="t" stroked="f" coordsize="21600,21600">
            <v:path/>
            <v:fill on="f" focussize="0,0"/>
            <v:stroke on="f" joinstyle="miter"/>
            <v:imagedata r:id="rId94" o:title="eqId6460a870ab0278086d3f90d1db6424b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.1pt;width:66.65pt;" o:ole="t" filled="f" o:preferrelative="t" stroked="f" coordsize="21600,21600">
            <v:path/>
            <v:fill on="f" focussize="0,0"/>
            <v:stroke on="f" joinstyle="miter"/>
            <v:imagedata r:id="rId96" o:title="eqIda5293f23e086dcfcb2d47afd6b36e5e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</w:p>
    <w:p w14:paraId="60B529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.1pt;width:65.85pt;" o:ole="t" filled="f" o:preferrelative="t" stroked="f" coordsize="21600,21600">
            <v:path/>
            <v:fill on="f" focussize="0,0"/>
            <v:stroke on="f" joinstyle="miter"/>
            <v:imagedata r:id="rId98" o:title="eqId198a1c5153003bb8e85ff5429cbd7dc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6.1pt;width:72.75pt;" o:ole="t" filled="f" o:preferrelative="t" stroked="f" coordsize="21600,21600">
            <v:path/>
            <v:fill on="f" focussize="0,0"/>
            <v:stroke on="f" joinstyle="miter"/>
            <v:imagedata r:id="rId100" o:title="eqId8b4a1768fdedad7e2643ee83f69ec58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</w:p>
    <w:p w14:paraId="7EE451C9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4"/>
        </w:rPr>
        <w:t>二、</w:t>
      </w:r>
      <w:r>
        <w:rPr>
          <w:rFonts w:ascii="宋体" w:hAnsi="宋体" w:eastAsia="宋体" w:cs="宋体"/>
          <w:b/>
          <w:color w:val="000000"/>
          <w:sz w:val="24"/>
        </w:rPr>
        <w:t>选择题：本题共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 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6 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18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在每小题给出的选项中，有多项符合题目要求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全部选对得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6 </w:t>
      </w:r>
      <w:r>
        <w:rPr>
          <w:rFonts w:ascii="宋体" w:hAnsi="宋体" w:eastAsia="宋体" w:cs="宋体"/>
          <w:b/>
          <w:color w:val="000000"/>
          <w:sz w:val="24"/>
        </w:rPr>
        <w:t>分，部分选对的得部分分，选对但不全的得部分分，有选错的得0分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7FA796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为了解推动出口后的亩收入（单位：万元）情况，从该种植区抽取样本，得到推动出口后亩收入的样本均值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55pt;width:36.75pt;" o:ole="t" filled="f" o:preferrelative="t" stroked="f" coordsize="21600,21600">
            <v:path/>
            <v:fill on="f" focussize="0,0"/>
            <v:stroke on="f" joinstyle="miter"/>
            <v:imagedata r:id="rId102" o:title="eqId7d1e75c0fb70228642ce0bcde6a7134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，样本方差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7pt;width:46.65pt;" o:ole="t" filled="f" o:preferrelative="t" stroked="f" coordsize="21600,21600">
            <v:path/>
            <v:fill on="f" focussize="0,0"/>
            <v:stroke on="f" joinstyle="miter"/>
            <v:imagedata r:id="rId104" o:title="eqId39a23d14a37c1a373f8a8c6dbceab07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，已知该种植区以往的亩收入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06" o:title="eqIdf022950e0faa45b617d497b01b5292b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服从正态分布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21.75pt;width:60.75pt;" o:ole="t" filled="f" o:preferrelative="t" stroked="f" coordsize="21600,21600">
            <v:path/>
            <v:fill on="f" focussize="0,0"/>
            <v:stroke on="f" joinstyle="miter"/>
            <v:imagedata r:id="rId108" o:title="eqIdc4b983d819103e25258261b4cca5a8c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，假设推动出口后的亩收入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0" o:title="eqId54a829fdd8ec0f3b7ede883cf2c3e53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服从正态分布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1.75pt;width:45.75pt;" o:ole="t" filled="f" o:preferrelative="t" stroked="f" coordsize="21600,21600">
            <v:path/>
            <v:fill on="f" focussize="0,0"/>
            <v:stroke on="f" joinstyle="miter"/>
            <v:imagedata r:id="rId112" o:title="eqId9750907d86afd23d16fd4d09df24bde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）（若随机变量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服从正态分布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1.75pt;width:48pt;" o:ole="t" filled="f" o:preferrelative="t" stroked="f" coordsize="21600,21600">
            <v:path/>
            <v:fill on="f" focussize="0,0"/>
            <v:stroke on="f" joinstyle="miter"/>
            <v:imagedata r:id="rId114" o:title="eqIdc8b1ecb95a3f7eb469cd959c570dec3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1pt;width:110.3pt;" o:ole="t" filled="f" o:preferrelative="t" stroked="f" coordsize="21600,21600">
            <v:path/>
            <v:fill on="f" focussize="0,0"/>
            <v:stroke on="f" joinstyle="miter"/>
            <v:imagedata r:id="rId116" o:title="eqId6945ae476e29d63ec39c37e92be040f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A0405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1pt;width:75.05pt;" o:ole="t" filled="f" o:preferrelative="t" stroked="f" coordsize="21600,21600">
            <v:path/>
            <v:fill on="f" focussize="0,0"/>
            <v:stroke on="f" joinstyle="miter"/>
            <v:imagedata r:id="rId118" o:title="eqId26d7befebc8ecd635a1af1ce03035cf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.1pt;width:75.05pt;" o:ole="t" filled="f" o:preferrelative="t" stroked="f" coordsize="21600,21600">
            <v:path/>
            <v:fill on="f" focussize="0,0"/>
            <v:stroke on="f" joinstyle="miter"/>
            <v:imagedata r:id="rId120" o:title="eqId0438a53d97f2d029c913be0d78a4038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</w:p>
    <w:p w14:paraId="3E7A77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22" o:title="eqId5a799fb9897d4ac4eeee1ceebdc1aee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24" o:title="eqId25e9bb45cd97f52bcd03daeb42d02d6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</w:p>
    <w:p w14:paraId="3DA235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4pt;width:104.15pt;" o:ole="t" filled="f" o:preferrelative="t" stroked="f" coordsize="21600,21600">
            <v:path/>
            <v:fill on="f" focussize="0,0"/>
            <v:stroke on="f" joinstyle="miter"/>
            <v:imagedata r:id="rId126" o:title="eqId6cc6387138e418ebfc625c7eccc9800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CAF4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8" o:title="eqIde55aa0a20848c37c1892c567b2315e0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6" o:title="eqId4fe7d5809da02c15a43a0e9a898b90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的极小值点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31" o:title="eqIdca542e78b7d77d008c9c4752afa91a5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133" o:title="eqId000d7ecc6c683b5182a5844edc01be8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</w:p>
    <w:p w14:paraId="1A093B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5" o:title="eqId8a551a88ac426439803f564a3bbee04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6.1pt;width:89.6pt;" o:ole="t" filled="f" o:preferrelative="t" stroked="f" coordsize="21600,21600">
            <v:path/>
            <v:fill on="f" focussize="0,0"/>
            <v:stroke on="f" joinstyle="miter"/>
            <v:imagedata r:id="rId137" o:title="eqIdf5970e9a8859a0c0f96943349dfa218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9" o:title="eqId8b402181e8e0ec843d3d7f441e35bd2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141" o:title="eqIde22c4e9e891be0ff0890ea56be2b4a6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</w:p>
    <w:p w14:paraId="0802A1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造型</w:t>
      </w:r>
      <w:r>
        <w:rPr>
          <w:color w:val="000000"/>
        </w:rPr>
        <w:drawing>
          <wp:inline distT="0" distB="0" distL="114300" distR="114300">
            <wp:extent cx="114300" cy="133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可以做成美丽的丝带，将其看作图中曲线</w:t>
      </w:r>
      <w:r>
        <w:rPr>
          <w:rFonts w:ascii="Times New Roman" w:hAnsi="Times New Roman" w:eastAsia="Times New Roman" w:cs="Times New Roman"/>
          <w:b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的一部分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b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过坐标原点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.且</w:t>
      </w:r>
      <w:r>
        <w:rPr>
          <w:rFonts w:ascii="Times New Roman" w:hAnsi="Times New Roman" w:eastAsia="Times New Roman" w:cs="Times New Roman"/>
          <w:b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上的点满足横坐标大于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3" o:title="eqId274a9dc37509f01c2606fb3086a46f4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，到点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45" o:title="eqId63309dbc3612815f6dbdee23d9a10ad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的距离与到定直线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47" o:title="eqIdd0ccc3f0346fb342cc604a80eb5adb2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的距离之积为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A7CB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562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E2C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50" o:title="eqIdf22a4a0dd7307a1323d25331e60782d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9.3pt;width:43.1pt;" o:ole="t" filled="f" o:preferrelative="t" stroked="f" coordsize="21600,21600">
            <v:path/>
            <v:fill on="f" focussize="0,0"/>
            <v:stroke on="f" joinstyle="miter"/>
            <v:imagedata r:id="rId152" o:title="eqId3a2cf93ce94db02356a1429cacc74db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</w:t>
      </w:r>
    </w:p>
    <w:p w14:paraId="186F41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在第一象限的点的纵坐标的最大值为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当点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54" o:title="eqIdaee073e64c1c86a4c7c5ebede7b8a65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上时，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3.7pt;width:55.9pt;" o:ole="t" filled="f" o:preferrelative="t" stroked="f" coordsize="21600,21600">
            <v:path/>
            <v:fill on="f" focussize="0,0"/>
            <v:stroke on="f" joinstyle="miter"/>
            <v:imagedata r:id="rId156" o:title="eqId7bf2bf2096f8339a9551b474b8cd274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</w:p>
    <w:p w14:paraId="1DEA23ED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三、填空题：本题共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 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15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5019AE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设双曲线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9.25pt;width:117.75pt;" o:ole="t" filled="f" o:preferrelative="t" stroked="f" coordsize="21600,21600">
            <v:path/>
            <v:fill on="f" focussize="0,0"/>
            <v:stroke on="f" joinstyle="miter"/>
            <v:imagedata r:id="rId158" o:title="eqId83bf4fd84818abac17a9d21237ac5ce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的左右焦点分别为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60" o:title="eqId5c38928a92bc4b44ed3c9b89769f537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162" o:title="eqIda3fb78c5f885034612c0e030b920143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作平行于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64" o:title="eqIdd053b14c8588eee2acbbe44fc37a68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轴的直线交</w:t>
      </w:r>
      <w:r>
        <w:rPr>
          <w:rFonts w:ascii="Times New Roman" w:hAnsi="Times New Roman" w:eastAsia="Times New Roman" w:cs="Times New Roman"/>
          <w:b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b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b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6pt;width:97.3pt;" o:ole="t" filled="f" o:preferrelative="t" stroked="f" coordsize="21600,21600">
            <v:path/>
            <v:fill on="f" focussize="0,0"/>
            <v:stroke on="f" joinstyle="miter"/>
            <v:imagedata r:id="rId166" o:title="eqId648126e308df11d6e0f1f52233f6691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b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的离心率为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3181EC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若曲线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68" o:title="eqIdb6d5318b0c1d0e7ec1eeed4ffffd1c9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70" o:title="eqIde731337c844a9ad4ec7fb221528f87c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处的切线也是曲线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.1pt;width:78.15pt;" o:ole="t" filled="f" o:preferrelative="t" stroked="f" coordsize="21600,21600">
            <v:path/>
            <v:fill on="f" focussize="0,0"/>
            <v:stroke on="f" joinstyle="miter"/>
            <v:imagedata r:id="rId172" o:title="eqIdf7bab3478b16628427a0a5c201f4f0e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74" o:title="eqId380bbacf854e30e2e747fc286d2b999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color w:val="000000"/>
        </w:rPr>
        <w:t>__________.</w:t>
      </w:r>
    </w:p>
    <w:p w14:paraId="07A80E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甲、乙两人各有四张卡片，每张卡片上标有一个数字，甲的卡片上分别标有数字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，乙的卡片上分别标有数字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，两人进行四轮比赛，在每轮比赛中，两人各自从自己持有的卡片中随机选一张，并比较所选卡片上数字的大小，数字大的人得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分，数字小的人得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分，然后各自弃置此轮所选的卡片（弃置的卡片在此后的轮次中不能使用）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则四轮比赛后，甲的总得分不小于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的概率为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3F84D0A6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四、解答题：本题共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77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解答应写出文字说明、证明过程或演算步骤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0A561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内角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的对边分别为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7.6pt;width:80.45pt;" o:ole="t" filled="f" o:preferrelative="t" stroked="f" coordsize="21600,21600">
            <v:path/>
            <v:fill on="f" focussize="0,0"/>
            <v:stroke on="f" joinstyle="miter"/>
            <v:imagedata r:id="rId178" o:title="eqId456bf252bb79e84d4cacff278222f5f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180" o:title="eqId601f4ab2e3d88712a24e03a8c9bac35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</w:p>
    <w:p w14:paraId="5CACF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；</w:t>
      </w:r>
    </w:p>
    <w:p w14:paraId="3A67B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.6pt;width:34.2pt;" o:ole="t" filled="f" o:preferrelative="t" stroked="f" coordsize="21600,21600">
            <v:path/>
            <v:fill on="f" focussize="0,0"/>
            <v:stroke on="f" joinstyle="miter"/>
            <v:imagedata r:id="rId183" o:title="eqId0f2c06207565e9fa6a288a788e4ab2f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0B58BB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85" o:title="eqIddc878a5fd7b508cf817cbb65d394054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87" o:title="eqId6a0fa2a6f4b01fd7e6fb809106d97b0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为椭圆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189" o:title="eqIdad523e69a1bf925e73a22900b9855df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上两点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3B8CE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的离心率</w:t>
      </w:r>
      <w:r>
        <w:rPr>
          <w:rFonts w:ascii="Times New Roman" w:hAnsi="Times New Roman" w:eastAsia="Times New Roman" w:cs="Times New Roman"/>
          <w:color w:val="000000"/>
        </w:rPr>
        <w:t>;</w:t>
      </w:r>
    </w:p>
    <w:p w14:paraId="3179C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91" o:title="eqId0f85fca60a11e1af2bf50138d0e3fe6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于另一点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93" o:title="eqId7a855335176fc36a15017f50a856134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91" o:title="eqId0f85fca60a11e1af2bf50138d0e3fe6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的方程．</w:t>
      </w:r>
    </w:p>
    <w:p w14:paraId="3134CA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487702688" name="图片 148770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02688" name="图片 14877026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如图，四棱锥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96" o:title="eqId0585b6c0f156eecf9662b9846d4eb69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98" o:title="eqIdccd4fd4b7a4d6b8ca0c5827c055a9ce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底面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00" o:title="eqId1bae7599ad243c12d94325ad917f0a4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9.5pt;width:82.5pt;" o:ole="t" filled="f" o:preferrelative="t" stroked="f" coordsize="21600,21600">
            <v:path/>
            <v:fill on="f" focussize="0,0"/>
            <v:stroke on="f" joinstyle="miter"/>
            <v:imagedata r:id="rId202" o:title="eqId021092f7072700cabdbd9f299cf889c9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3FEB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790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45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05" o:title="eqIdcdfa54114f04a75b8c96165b3718ed7f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，证明：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07" o:title="eqId1a5edfe97aeab0cf16b40fa9d2e15f9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5pt;width:27.95pt;" o:ole="t" filled="f" o:preferrelative="t" stroked="f" coordsize="21600,21600">
            <v:path/>
            <v:fill on="f" focussize="0,0"/>
            <v:stroke on="f" joinstyle="miter"/>
            <v:imagedata r:id="rId209" o:title="eqIde7b7c83470489253394bd288d7c920d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B973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11" o:title="eqId4a0e5697eca3f5205cb7b343648240b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，且二面角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13" o:title="eqId18dd12f8d2508dc7efa2f04b2914bb8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的正弦值为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215" o:title="eqId924d32b574fe69e43724304cf39513e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17" o:title="eqId03902478df1a55bc99703210bccab91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9361DA4">
      <w:pPr>
        <w:spacing w:before="90" w:line="360" w:lineRule="auto"/>
        <w:ind w:left="15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0.65pt;width:146.3pt;" o:ole="t" filled="f" o:preferrelative="t" stroked="f" coordsize="21600,21600">
            <v:path/>
            <v:fill on="f" focussize="0,0"/>
            <v:stroke on="f" joinstyle="miter"/>
            <v:imagedata r:id="rId219" o:title="eqId0edde3f7d2631392c23b68fabf705e5c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</w:p>
    <w:p w14:paraId="3FBB8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1" o:title="eqId143b917df0520097be222accbddf939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23" o:title="eqId62559d143b4a977be9990eebcbec539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5" o:title="eqId0a6936d370d6a238a608ca56f87198d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的最小值；</w:t>
      </w:r>
    </w:p>
    <w:p w14:paraId="212AB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证明：曲线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227" o:title="eqId51c530f4b7491b95acb8ce3eef9aa09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是中心对称图形；</w:t>
      </w:r>
    </w:p>
    <w:p w14:paraId="2560F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29" o:title="eqId79699156efecc21a555e63da6456031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当且仅当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5" o:title="eqId8a551a88ac426439803f564a3bbee04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232" o:title="eqId2c94bb12cee76221e13f9ef955b0aab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2B6B4D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设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为正整数，数列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34" o:title="eqId274ab503070639835eb24506427784a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是公差不为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的等差数列，若从中删去两项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36" o:title="eqId50a272adba0f1120109824440f0e252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38" o:title="eqIdcb4997db78eb446c79b60510a4ef013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后剩余的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18.75pt;" o:ole="t" filled="f" o:preferrelative="t" stroked="f" coordsize="21600,21600">
            <v:path/>
            <v:fill on="f" focussize="0,0"/>
            <v:stroke on="f" joinstyle="miter"/>
            <v:imagedata r:id="rId240" o:title="eqId215422dec0e447b0a36d7e198538039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项可被平均分为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42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组，且每组的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个数都能构成等差数列，则称数列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34" o:title="eqId274ab503070639835eb24506427784a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45" o:title="eqId2fbafec9e3d7e84e92797f52530b6d4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可分数列．</w:t>
      </w:r>
    </w:p>
    <w:p w14:paraId="087CE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写出所有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487702684" name="图片 148770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702684" name="图片 148770268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47" o:title="eqIdaa768d0bb9bcf827b3e7310e35ef0fb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49" o:title="eqId2797d7f67e454c6d1ddc605d244f969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，使数列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55.2pt;" o:ole="t" filled="f" o:preferrelative="t" stroked="f" coordsize="21600,21600">
            <v:path/>
            <v:fill on="f" focussize="0,0"/>
            <v:stroke on="f" joinstyle="miter"/>
            <v:imagedata r:id="rId251" o:title="eqId2248abecf38758ea415bbc54ad6f8d1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45" o:title="eqId2fbafec9e3d7e84e92797f52530b6d4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可分数列；</w:t>
      </w:r>
    </w:p>
    <w:p w14:paraId="07D68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54" o:title="eqId527093b2ec760913d0dccff8a099248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时，证明：数列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34" o:title="eqId274ab503070639835eb24506427784a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57" o:title="eqIdc0917333b49c0a931b56aec092d085e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可分数列；</w:t>
      </w:r>
    </w:p>
    <w:p w14:paraId="0E41A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6pt;width:67.2pt;" o:ole="t" filled="f" o:preferrelative="t" stroked="f" coordsize="21600,21600">
            <v:path/>
            <v:fill on="f" focussize="0,0"/>
            <v:stroke on="f" joinstyle="miter"/>
            <v:imagedata r:id="rId259" o:title="eqId2db794151a1a787a0b5b065729f7b27b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中一次任取两个数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61" o:title="eqId2c05b9832b09731a574d4a4adf7448d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63" o:title="eqId70209e079ce7bb8f46db676d1917971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，记数列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34" o:title="eqId274ab503070639835eb24506427784a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45" o:title="eqId2fbafec9e3d7e84e92797f52530b6d4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可分数列的概率为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67" o:title="eqId6fb9b392b1c516e66242727dd9c055f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，证明：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30.65pt;width:35.25pt;" o:ole="t" filled="f" o:preferrelative="t" stroked="f" coordsize="21600,21600">
            <v:path/>
            <v:fill on="f" focussize="0,0"/>
            <v:stroke on="f" joinstyle="miter"/>
            <v:imagedata r:id="rId269" o:title="eqId185c6ee0f7ca8a465b8c1676c0a3b58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874DFF4">
      <w:pPr>
        <w:spacing w:line="360" w:lineRule="auto"/>
        <w:jc w:val="both"/>
        <w:textAlignment w:val="center"/>
        <w:rPr>
          <w:color w:val="000000"/>
        </w:rPr>
      </w:pPr>
    </w:p>
    <w:p w14:paraId="12298BA4">
      <w:pPr>
        <w:spacing w:line="360" w:lineRule="auto"/>
        <w:jc w:val="both"/>
        <w:textAlignment w:val="center"/>
        <w:rPr>
          <w:color w:val="000000"/>
        </w:rPr>
      </w:pPr>
    </w:p>
    <w:p w14:paraId="1FABE33A">
      <w:pPr>
        <w:spacing w:before="60" w:line="360" w:lineRule="auto"/>
        <w:ind w:right="915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F75D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471D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C81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194D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F52B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4029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B3302E"/>
    <w:rsid w:val="1A373E9A"/>
    <w:rsid w:val="38274566"/>
    <w:rsid w:val="4212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1" Type="http://schemas.openxmlformats.org/officeDocument/2006/relationships/fontTable" Target="fontTable.xml"/><Relationship Id="rId270" Type="http://schemas.openxmlformats.org/officeDocument/2006/relationships/customXml" Target="../customXml/item1.xml"/><Relationship Id="rId27" Type="http://schemas.openxmlformats.org/officeDocument/2006/relationships/image" Target="media/image10.wmf"/><Relationship Id="rId269" Type="http://schemas.openxmlformats.org/officeDocument/2006/relationships/image" Target="media/image128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27.wmf"/><Relationship Id="rId266" Type="http://schemas.openxmlformats.org/officeDocument/2006/relationships/oleObject" Target="embeddings/oleObject131.bin"/><Relationship Id="rId265" Type="http://schemas.openxmlformats.org/officeDocument/2006/relationships/oleObject" Target="embeddings/oleObject130.bin"/><Relationship Id="rId264" Type="http://schemas.openxmlformats.org/officeDocument/2006/relationships/oleObject" Target="embeddings/oleObject129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8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27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24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3.bin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1.wmf"/><Relationship Id="rId250" Type="http://schemas.openxmlformats.org/officeDocument/2006/relationships/oleObject" Target="embeddings/oleObject121.bin"/><Relationship Id="rId25" Type="http://schemas.openxmlformats.org/officeDocument/2006/relationships/image" Target="media/image9.wmf"/><Relationship Id="rId249" Type="http://schemas.openxmlformats.org/officeDocument/2006/relationships/image" Target="media/image120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18.bin"/><Relationship Id="rId243" Type="http://schemas.openxmlformats.org/officeDocument/2006/relationships/oleObject" Target="embeddings/oleObject117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1.bin"/><Relationship Id="rId230" Type="http://schemas.openxmlformats.org/officeDocument/2006/relationships/oleObject" Target="embeddings/oleObject110.bin"/><Relationship Id="rId23" Type="http://schemas.openxmlformats.org/officeDocument/2006/relationships/image" Target="media/image8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05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0.bin"/><Relationship Id="rId21" Type="http://schemas.openxmlformats.org/officeDocument/2006/relationships/image" Target="media/image7.wmf"/><Relationship Id="rId209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98.png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3.bin"/><Relationship Id="rId194" Type="http://schemas.openxmlformats.org/officeDocument/2006/relationships/oleObject" Target="embeddings/oleObject92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6.wmf"/><Relationship Id="rId189" Type="http://schemas.openxmlformats.org/officeDocument/2006/relationships/image" Target="media/image91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6.bin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png"/><Relationship Id="rId147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67.bin"/><Relationship Id="rId143" Type="http://schemas.openxmlformats.org/officeDocument/2006/relationships/oleObject" Target="embeddings/oleObject66.bin"/><Relationship Id="rId142" Type="http://schemas.openxmlformats.org/officeDocument/2006/relationships/image" Target="media/image68.png"/><Relationship Id="rId141" Type="http://schemas.openxmlformats.org/officeDocument/2006/relationships/image" Target="media/image67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3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image" Target="media/image2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1448</Words>
  <Characters>1567</Characters>
  <Lines>0</Lines>
  <Paragraphs>0</Paragraphs>
  <TotalTime>5</TotalTime>
  <ScaleCrop>false</ScaleCrop>
  <LinksUpToDate>false</LinksUpToDate>
  <CharactersWithSpaces>1733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2024-06-11T12:00:00Z</dcterms:created>
  <dc:creator>学科网试题生产平台</dc:creator>
  <dc:description>3513779343548416</dc:description>
  <cp:lastModifiedBy>上帝掷骰子吗</cp:lastModifiedBy>
  <dcterms:modified xsi:type="dcterms:W3CDTF">2026-02-10T06:56:38Z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9D6DF14CF92E42DA80FCDF169A6ECBCD_12</vt:lpwstr>
  </property>
</Properties>
</file>