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296D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11150600</wp:posOffset>
            </wp:positionV>
            <wp:extent cx="330200" cy="254000"/>
            <wp:effectExtent l="0" t="0" r="12700" b="1270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江西省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F33A40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数学试题卷</w:t>
      </w:r>
    </w:p>
    <w:p w14:paraId="5CE89F1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3C04EAB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．请按试题序号在答题卡相应位置作答，答在试题卷或其它位置无效．</w:t>
      </w:r>
    </w:p>
    <w:p w14:paraId="2BCF67F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分）在每小题列出的四个备选项中只有一项是最符合题目要求的，请将其代码填涂在答题卡相应位置．错选、多选或未选均不得分．</w:t>
      </w:r>
    </w:p>
    <w:p w14:paraId="21944A9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实数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70319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5" o:title="eqIdd3ffd5c35bba71ea54c28622b6cf505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7" o:title="eqIdfeab93da829a3c07a98ed41b470796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2EC67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“长征是宣言书，长征是宣传队，长征是播种机”，二万五千里长征是中国历史上的伟大壮举，也是人类史上的奇迹，将</w:t>
      </w:r>
      <w:r>
        <w:rPr>
          <w:rFonts w:ascii="Times New Roman" w:hAnsi="Times New Roman" w:eastAsia="Times New Roman" w:cs="Times New Roman"/>
          <w:color w:val="000000"/>
        </w:rPr>
        <w:t>25000</w:t>
      </w:r>
      <w:r>
        <w:rPr>
          <w:rFonts w:ascii="宋体" w:hAnsi="宋体" w:eastAsia="宋体" w:cs="宋体"/>
          <w:color w:val="000000"/>
        </w:rPr>
        <w:t>用科学记数法可表示为（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733B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19" o:title="eqId7eefbebc52fdfe8fc76fd673c027445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1" o:title="eqIdf2275949325bb3ee63e5f06b2be8db7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23" o:title="eqIdd54e6353ef3e2aa7d647bc9b25b507e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5pt;width:37pt;" o:ole="t" filled="f" o:preferrelative="t" stroked="f" coordsize="21600,21600">
            <v:path/>
            <v:fill on="f" focussize="0,0"/>
            <v:stroke on="f" joinstyle="miter"/>
            <v:imagedata r:id="rId25" o:title="eqId84d56874c737c425e2f08c35321814f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 w14:paraId="34F11A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3. 如图所示的几何体，其主视图为（    ）</w:t>
      </w:r>
    </w:p>
    <w:p w14:paraId="1010AD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57225" cy="695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AF4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95300" cy="533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62025" cy="5334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571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47725" cy="485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C7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将常温中的温度计插入一杯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15pt;width:26.05pt;" o:ole="t" filled="f" o:preferrelative="t" stroked="f" coordsize="21600,21600">
            <v:path/>
            <v:fill on="f" focussize="0,0"/>
            <v:stroke on="f" joinstyle="miter"/>
            <v:imagedata r:id="rId32" o:title="eqId4e948cc66aad31de629c19f344085e1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的热水（恒温）中，温度计的读数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34" o:title="eqIdda4d12f47868137e98aa2c2e699277d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与时间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6" o:title="eqIdc887c84a415327677175f01b0aff037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的关系用图象可近似表示为（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0C58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57250" cy="9048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904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9048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57250" cy="914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C5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如图是某地去年一至六月每月空气质量为优的天数的折线统计图，关于各月空气质量为优的天数，下列结论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ACC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2096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BC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五月份空气质量为优的天数是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这组数据的众数是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</w:t>
      </w:r>
    </w:p>
    <w:p w14:paraId="3904C8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这组数据的中位数是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这组数据的平均数是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</w:t>
      </w:r>
    </w:p>
    <w:p w14:paraId="663EA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如图是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24.2pt;" o:ole="t" filled="f" o:preferrelative="t" stroked="f" coordsize="21600,21600">
            <v:path/>
            <v:fill on="f" focussize="0,0"/>
            <v:stroke on="f" joinstyle="miter"/>
            <v:imagedata r:id="rId43" o:title="eqId0ca9596f4b49db923a41530e1973c32e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的正方形网格，选择一空白小正方形，能与阴影部分组成正方体展开图的方法有（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98C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857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ED4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</w:t>
      </w:r>
    </w:p>
    <w:p w14:paraId="0433C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9CAD5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4pt;width:43.8pt;" o:ole="t" filled="f" o:preferrelative="t" stroked="f" coordsize="21600,21600">
            <v:path/>
            <v:fill on="f" focussize="0,0"/>
            <v:stroke on="f" joinstyle="miter"/>
            <v:imagedata r:id="rId46" o:title="eqId2f8b371a6b396938260d35d2db748c6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．</w:t>
      </w:r>
    </w:p>
    <w:p w14:paraId="0AFD4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48" o:title="eqId871c11222e51577f6136163f379b185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2FC83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9.9pt;width:33.85pt;" o:ole="t" filled="f" o:preferrelative="t" stroked="f" coordsize="21600,21600">
            <v:path/>
            <v:fill on="f" focussize="0,0"/>
            <v:stroke on="f" joinstyle="miter"/>
            <v:imagedata r:id="rId50" o:title="eqIdf9c59f0e35b7ae5206e45878934482b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个单位长度，再向上平移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个单位长度得到点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696C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观察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52" o:title="eqIdc8cc0b4997cae4d8aec791a1d392331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54" o:title="eqId87b367f647833446cf684c3ddedb159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56" o:title="eqId5fc08021643d542f3d579352a9d00ff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</w:rPr>
        <w:t>，根据这些式子的变化规律，可得第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个式子为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8751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将图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8" o:title="eqIdbdaa19de263700a15fcf213d64a8cd5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所示的七巧板，拼成图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0" o:title="eqId61128ab996360a038e6e64d82fcba00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所示的四边形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4pt;width:62.2pt;" o:ole="t" filled="f" o:preferrelative="t" stroked="f" coordsize="21600,21600">
            <v:path/>
            <v:fill on="f" focussize="0,0"/>
            <v:stroke on="f" joinstyle="miter"/>
            <v:imagedata r:id="rId66" o:title="eqId7a530ef201609ea9e2bf6a43179925c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5955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12192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01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73" o:title="eqIdfcd0ced286a0fbc7e4862f81472642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上运动，过点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的弦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76" o:title="eqId32c38dfd14dde969702dff97ef2270f9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78" o:title="eqId0ff3d1126edfb95418994f607db08ff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0" o:title="eqIde6e490f703eb6c9bb1278c78ebc2d66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翻折交直线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0" o:title="eqIde6e490f703eb6c9bb1278c78ebc2d66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的长为正整数时，线段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4" o:title="eqId2319a01218514917e446dfc807a625f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4E6B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390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61F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DE7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pt;width:42.05pt;" o:ole="t" filled="f" o:preferrelative="t" stroked="f" coordsize="21600,21600">
            <v:path/>
            <v:fill on="f" focussize="0,0"/>
            <v:stroke on="f" joinstyle="miter"/>
            <v:imagedata r:id="rId87" o:title="eqId083e1b184b3a192e502579c891bc8c3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5ED9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8pt;width:62.85pt;" o:ole="t" filled="f" o:preferrelative="t" stroked="f" coordsize="21600,21600">
            <v:path/>
            <v:fill on="f" focussize="0,0"/>
            <v:stroke on="f" joinstyle="miter"/>
            <v:imagedata r:id="rId89" o:title="eqIdf2eef63cc1105613a50751d568efd82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9110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的对角线，请仅用</w:t>
      </w:r>
      <w:r>
        <w:rPr>
          <w:rFonts w:ascii="宋体" w:hAnsi="宋体" w:eastAsia="宋体" w:cs="宋体"/>
          <w:color w:val="000000"/>
          <w:em w:val="dot"/>
        </w:rPr>
        <w:t>无刻度的直尺</w:t>
      </w:r>
      <w:r>
        <w:rPr>
          <w:rFonts w:ascii="宋体" w:hAnsi="宋体" w:eastAsia="宋体" w:cs="宋体"/>
          <w:color w:val="000000"/>
        </w:rPr>
        <w:t>按要求完成以下作图（保留作图痕迹）</w:t>
      </w:r>
    </w:p>
    <w:p w14:paraId="455DA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9048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3D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8" o:title="eqIdbdaa19de263700a15fcf213d64a8cd5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的垂线；</w:t>
      </w:r>
    </w:p>
    <w:p w14:paraId="64D8A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0" o:title="eqId61128ab996360a038e6e64d82fcba00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9" o:title="eqId2a30f3a8b673cc28bd90c50cf1a352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70848" name="图片 89370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70848" name="图片 89370848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中点，过点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的平行线．</w:t>
      </w:r>
    </w:p>
    <w:p w14:paraId="4A438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某校一年级开设人数相同的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三个班级，甲、乙两位学生是该校一年级新生，开学初学校对所有一年级新生进行电脑随机分班．</w:t>
      </w:r>
    </w:p>
    <w:p w14:paraId="1B82D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“学生甲分到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班”的概率是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17E4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请用画树状图法或列表法，求甲、乙两位新生分到同一个班的概率．</w:t>
      </w:r>
    </w:p>
    <w:p w14:paraId="1B3872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16. 如图，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05" o:title="eqId866b81a8384cce4f24867baca2e6820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color w:val="000000"/>
        </w:rPr>
        <w:t>是等腰直角三角形，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107" o:title="eqId50fdfa5407cfa15978f3557cacdf27c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color w:val="000000"/>
        </w:rPr>
        <w:t>，双曲线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109" o:title="eqIda6956752841370820f393dc0e58cf40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color w:val="000000"/>
        </w:rPr>
        <w:t>经过点</w:t>
      </w:r>
      <w:r>
        <w:rPr>
          <w:i/>
          <w:color w:val="000000"/>
        </w:rPr>
        <w:t>B</w:t>
      </w:r>
      <w:r>
        <w:rPr>
          <w:color w:val="000000"/>
        </w:rPr>
        <w:t>，过点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11" o:title="eqId3a0d256036d52b784b8c68bfc8db69d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color w:val="000000"/>
        </w:rPr>
        <w:t>作</w:t>
      </w:r>
      <w:r>
        <w:rPr>
          <w:i/>
          <w:color w:val="000000"/>
        </w:rPr>
        <w:t>x</w:t>
      </w:r>
      <w:r>
        <w:rPr>
          <w:color w:val="000000"/>
        </w:rPr>
        <w:t>轴的垂线交双曲线于点</w:t>
      </w:r>
      <w:r>
        <w:rPr>
          <w:i/>
          <w:color w:val="000000"/>
        </w:rPr>
        <w:t>C</w:t>
      </w:r>
      <w:r>
        <w:rPr>
          <w:color w:val="000000"/>
        </w:rPr>
        <w:t>，连接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3" o:title="eqId0dc5c9827dfd0be5a9c85962d6ccbfb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color w:val="000000"/>
        </w:rPr>
        <w:t>．</w:t>
      </w:r>
    </w:p>
    <w:p w14:paraId="2C7CDA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562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49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（1）点</w:t>
      </w:r>
      <w:r>
        <w:rPr>
          <w:i/>
          <w:color w:val="000000"/>
        </w:rPr>
        <w:t>B</w:t>
      </w:r>
      <w:r>
        <w:rPr>
          <w:color w:val="000000"/>
        </w:rPr>
        <w:t>的坐标为______；</w:t>
      </w:r>
    </w:p>
    <w:p w14:paraId="560D9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（2）求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3" o:title="eqId0dc5c9827dfd0be5a9c85962d6ccbfb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color w:val="000000"/>
        </w:rPr>
        <w:t>所在直线的解析式．</w:t>
      </w:r>
    </w:p>
    <w:p w14:paraId="0C328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是弦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延长线上一点，连接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119" o:title="eqIde9d7063a599e75a0caff1019fcf9eb8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5pt;width:94.5pt;" o:ole="t" filled="f" o:preferrelative="t" stroked="f" coordsize="21600,21600">
            <v:path/>
            <v:fill on="f" focussize="0,0"/>
            <v:stroke on="f" joinstyle="miter"/>
            <v:imagedata r:id="rId121" o:title="eqIde9cbeb03d6c318d902e81083a0b662f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83D5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981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ED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4" o:title="eqIdd40b319212a7e7528b053e1c7097e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的切线；</w:t>
      </w:r>
    </w:p>
    <w:p w14:paraId="11792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6" o:title="eqId3f8eeeea1c9652cacce976f8129cf52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28" o:title="eqId667349d99185bb045030b733352ff7f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18F99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2F4D1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18. 如图，书架宽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30" o:title="eqIdb76d4528b2a32a9afdc94016ab15ba0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color w:val="000000"/>
        </w:rPr>
        <w:t>，在该书架上按图示方式摆放数学书和语文书，已知每本数学书厚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32" o:title="eqIdb735044549cd381d105590f98e42004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color w:val="000000"/>
        </w:rPr>
        <w:t>，每本语文书厚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4" o:title="eqIdb9e7ef6d2af4a5f00a7c301c9133d5f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color w:val="000000"/>
        </w:rPr>
        <w:t>．</w:t>
      </w:r>
    </w:p>
    <w:p w14:paraId="11AAE8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8477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B6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（1）数学书和语文书共90本恰好摆满该书架，求书架上数学书和语文书各多少本；</w:t>
      </w:r>
    </w:p>
    <w:p w14:paraId="225CE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（2）如果书架上已摆放10本语文书，那么数学书最多还可以摆多少本？</w:t>
      </w:r>
    </w:p>
    <w:p w14:paraId="3D513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是世界第一“大碗”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景德镇昌南里文化艺术中心主体建筑，其造型灵感来自于宋代湖田窑影青斗笠碗，寓意“万瓷之母”，如图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，“大碗”的主视图由“大碗”主体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和矩形碗底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8" o:title="eqId8a6480f384476190883f06c0289c751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组成，已知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3pt;width:52pt;" o:ole="t" filled="f" o:preferrelative="t" stroked="f" coordsize="21600,21600">
            <v:path/>
            <v:fill on="f" focussize="0,0"/>
            <v:stroke on="f" joinstyle="miter"/>
            <v:imagedata r:id="rId140" o:title="eqId402ab8c49c4dd2aaa0ef47164c7cac0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42" o:title="eqIdd50703c46b6153945d718b198f03b4b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4" o:title="eqIdb3533837e3d08c461dea031a44e5424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是太阳光线，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46" o:title="eqIdf721340387f17c4331a5f07a97f7025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48" o:title="eqIdbeb4373f28e6bed086a750837725aaf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在同一条直线上，经测量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15pt;width:94.05pt;" o:ole="t" filled="f" o:preferrelative="t" stroked="f" coordsize="21600,21600">
            <v:path/>
            <v:fill on="f" focussize="0,0"/>
            <v:stroke on="f" joinstyle="miter"/>
            <v:imagedata r:id="rId150" o:title="eqIdc9d470ca98d9ed0084bb58e67413382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15pt;width:62.85pt;" o:ole="t" filled="f" o:preferrelative="t" stroked="f" coordsize="21600,21600">
            <v:path/>
            <v:fill on="f" focussize="0,0"/>
            <v:stroke on="f" joinstyle="miter"/>
            <v:imagedata r:id="rId152" o:title="eqIdb0fc3fa1260707e83f24946211381d1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pt;width:56.3pt;" o:ole="t" filled="f" o:preferrelative="t" stroked="f" coordsize="21600,21600">
            <v:path/>
            <v:fill on="f" focussize="0,0"/>
            <v:stroke on="f" joinstyle="miter"/>
            <v:imagedata r:id="rId154" o:title="eqId8b34f1ed0a66a0ddab41a3a9e3d99bb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15pt;width:69.1pt;" o:ole="t" filled="f" o:preferrelative="t" stroked="f" coordsize="21600,21600">
            <v:path/>
            <v:fill on="f" focussize="0,0"/>
            <v:stroke on="f" joinstyle="miter"/>
            <v:imagedata r:id="rId156" o:title="eqId915b17346fd4cbf43aaa4f13dc355ef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．（结果精确到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58" o:title="eqId46db2652b55dded2ed69487fc60e5cf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8392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3049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3E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求“大碗”的口径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eqId03902478df1a55bc99703210bccab91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35EAD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求“大碗”的高度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42" o:title="eqIdd50703c46b6153945d718b198f03b4b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的长．（参考数据：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67.25pt;" o:ole="t" filled="f" o:preferrelative="t" stroked="f" coordsize="21600,21600">
            <v:path/>
            <v:fill on="f" focussize="0,0"/>
            <v:stroke on="f" joinstyle="miter"/>
            <v:imagedata r:id="rId164" o:title="eqIda12d2a24411d4b0a54f3919bdf6a70c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69.3pt;" o:ole="t" filled="f" o:preferrelative="t" stroked="f" coordsize="21600,21600">
            <v:path/>
            <v:fill on="f" focussize="0,0"/>
            <v:stroke on="f" joinstyle="miter"/>
            <v:imagedata r:id="rId166" o:title="eqIdc958bf2b0cc8016df246b1131e7a341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67.25pt;" o:ole="t" filled="f" o:preferrelative="t" stroked="f" coordsize="21600,21600">
            <v:path/>
            <v:fill on="f" focussize="0,0"/>
            <v:stroke on="f" joinstyle="miter"/>
            <v:imagedata r:id="rId168" o:title="eqIda95a9c3edbec8d7008c939fe9d218ce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1F77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追本溯源：</w:t>
      </w:r>
    </w:p>
    <w:p w14:paraId="7E4DC9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）来自于课本中的习题，请你完成解答，提炼方法并完成题（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）．</w:t>
      </w:r>
    </w:p>
    <w:p w14:paraId="35038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2668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D8A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1" o:title="eqId15c0dbe3c080c4c4636c64803e5c1f7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4" o:title="eqIdd40b319212a7e7528b053e1c7097e96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74" o:title="eqIdd39b8d91afc34e4a9b0fdbb6bafb908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3" o:title="eqId0dc5c9827dfd0be5a9c85962d6ccbfb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的平行线，交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，请判断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179" o:title="eqId1f2281cb6df0c3c518ce5ed19a02b5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的形状，并说明理由．</w:t>
      </w:r>
    </w:p>
    <w:p w14:paraId="3E7181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方法应用：</w:t>
      </w:r>
    </w:p>
    <w:p w14:paraId="166C0D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81" o:title="eqId5138a9f70d5e8b0580e30fef6eb7bae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3" o:title="eqId85c4bdfb0db1e31e8459df1d15f9ab5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74" o:title="eqIdd39b8d91afc34e4a9b0fdbb6bafb908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，交边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eqId03902478df1a55bc99703210bccab91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187" o:title="eqId187ed13a7bd532bd39af5e5ad7493a2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89" o:title="eqId9e52a8f07834cbbbe4224962672fbbb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3" o:title="eqId0dc5c9827dfd0be5a9c85962d6ccbfb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．</w:t>
      </w:r>
    </w:p>
    <w:p w14:paraId="248CAB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①图中一定是等腰三角形的有（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7F1E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</w:t>
      </w:r>
    </w:p>
    <w:p w14:paraId="0739C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92" o:title="eqIdefc6e4b936d7a800e839a30c3839574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94" o:title="eqId7788830ed1cb3b9c5988f70f43595f2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96" o:title="eqId4cae70b8a9d2d2e96dea62c00ced04b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A3EA6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468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近年来，我国肥胖人群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70850" name="图片 89370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70850" name="图片 89370850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规模快速增长，目前，国际上常用身体质量指数（</w:t>
      </w:r>
      <w:r>
        <w:rPr>
          <w:rFonts w:ascii="Times New Roman" w:hAnsi="Times New Roman" w:eastAsia="Times New Roman" w:cs="Times New Roman"/>
          <w:i/>
          <w:color w:val="000000"/>
        </w:rPr>
        <w:t>Body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Mass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Index</w:t>
      </w:r>
      <w:r>
        <w:rPr>
          <w:rFonts w:ascii="宋体" w:hAnsi="宋体" w:eastAsia="宋体" w:cs="宋体"/>
          <w:color w:val="000000"/>
        </w:rPr>
        <w:t>，缩写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23142a26e333cca25085747c0648734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）来衡量人体胖瘦程度，其计算公式是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34.15pt;width:128.2pt;" o:ole="t" filled="f" o:preferrelative="t" stroked="f" coordsize="21600,21600">
            <v:path/>
            <v:fill on="f" focussize="0,0"/>
            <v:stroke on="f" joinstyle="miter"/>
            <v:imagedata r:id="rId200" o:title="eqIdc51915bfb6416affe11938b2088640a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．中国人的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23142a26e333cca25085747c0648734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数值标准为：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03" o:title="eqIde34d1dd17b3faf7593855f29a47a01d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为偏瘦；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05" o:title="eqIde9054136d2b3d974a640ea2a151bf3b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为正常；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07" o:title="eqId8f56a63d21b922f65b3e78b767fb767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为偏胖；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9" o:title="eqId9cab439ed21540824f5c997c6030071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为肥胖．某数学兴趣小组对本校七年级学生的胖瘦程度进行统计调查，从该校所有七年级学生中随机抽出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名男生、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名女生，测得他们的身高和体重值，并计算出相应的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23142a26e333cca25085747c0648734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数值，再参照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23142a26e333cca25085747c0648734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数值标准分成四组：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13" o:title="eqId0e26947c3ac03dbc479464cf07fef5a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15" o:title="eqId07518d27f38a85f8b159ef2c0efcf80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07" o:title="eqId8f56a63d21b922f65b3e78b767fb767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18" o:title="eqIdd33c4d388af07c12905f42bf19dfb8f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．将所得数据进行收集、整理、描述．</w:t>
      </w:r>
    </w:p>
    <w:p w14:paraId="6F480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收集数据</w:t>
      </w:r>
    </w:p>
    <w:p w14:paraId="5A2FA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七年级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名男生数据统计表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14:paraId="09B4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88C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A1EB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040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AD4C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6C1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B44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F38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6EA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313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8AF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8F3A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669D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EC6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身高（</w:t>
            </w: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      <v:path/>
                  <v:fill on="f" focussize="0,0"/>
                  <v:stroke on="f" joinstyle="miter"/>
                  <v:imagedata r:id="rId220" o:title="eqId5022abc6afd4deff13845419fa38312e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C04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6AC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A34C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C51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C39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9B0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A6C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BB0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D9A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89370846" name="图片 893708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70846" name="图片 89370846"/>
                          <pic:cNvPicPr>
                            <a:picLocks noChangeAspect="1"/>
                          </pic:cNvPicPr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FE3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1.72</w:t>
            </w:r>
          </w:p>
        </w:tc>
      </w:tr>
      <w:tr w14:paraId="32CA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78D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体重（</w:t>
            </w: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      <v:path/>
                  <v:fill on="f" focussize="0,0"/>
                  <v:stroke on="f" joinstyle="miter"/>
                  <v:imagedata r:id="rId223" o:title="eqIdeac7e61a7ea683858db47ff92d7f7074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7F4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650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672E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B1D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976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84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7E3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8C3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13F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67.2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1EAE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90.5</w:t>
            </w:r>
          </w:p>
        </w:tc>
      </w:tr>
      <w:tr w14:paraId="01A12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F4B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      <v:path/>
                  <v:fill on="f" focussize="0,0"/>
                  <v:stroke on="f" joinstyle="miter"/>
                  <v:imagedata r:id="rId198" o:title="eqId23142a26e333cca25085747c06487340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2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4DF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DF4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s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5F6B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88B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007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1A6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57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DA52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061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857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30.6</w:t>
            </w:r>
          </w:p>
        </w:tc>
      </w:tr>
    </w:tbl>
    <w:p w14:paraId="33EF22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七年级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名女生数据统计表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14:paraId="2614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D5D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27B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FA7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AB1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DD0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5A7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516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B196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A23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686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FBD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7B05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E0D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身高（</w:t>
            </w: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      <v:path/>
                  <v:fill on="f" focussize="0,0"/>
                  <v:stroke on="f" joinstyle="miter"/>
                  <v:imagedata r:id="rId220" o:title="eqId5022abc6afd4deff13845419fa38312e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277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B4D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B0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8A0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88F5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FF0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36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E783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7BF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89370844" name="图片 89370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70844" name="图片 89370844"/>
                          <pic:cNvPicPr>
                            <a:picLocks noChangeAspect="1"/>
                          </pic:cNvPicPr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E9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1.62</w:t>
            </w:r>
          </w:p>
        </w:tc>
      </w:tr>
      <w:tr w14:paraId="7970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9477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体重（</w:t>
            </w: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      <v:path/>
                  <v:fill on="f" focussize="0,0"/>
                  <v:stroke on="f" joinstyle="miter"/>
                  <v:imagedata r:id="rId223" o:title="eqIdeac7e61a7ea683858db47ff92d7f7074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B6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46.4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1A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AA9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9DA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74F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FB8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AA0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D37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47.6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1FF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2B4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46.8</w:t>
            </w:r>
          </w:p>
        </w:tc>
      </w:tr>
      <w:tr w14:paraId="481F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76C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      <v:path/>
                  <v:fill on="f" focussize="0,0"/>
                  <v:stroke on="f" joinstyle="miter"/>
                  <v:imagedata r:id="rId198" o:title="eqId23142a26e333cca25085747c06487340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ECE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BC6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DA0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930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0D5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8626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8A5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A35D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4D5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A8F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17.8</w:t>
            </w:r>
          </w:p>
        </w:tc>
      </w:tr>
    </w:tbl>
    <w:p w14:paraId="471A44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整理、描述数据</w:t>
      </w:r>
    </w:p>
    <w:p w14:paraId="73B83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七年级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23142a26e333cca25085747c0648734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频数分布表</w:t>
      </w:r>
    </w:p>
    <w:tbl>
      <w:tblPr>
        <w:tblStyle w:val="4"/>
        <w:tblW w:w="5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0"/>
        <w:gridCol w:w="2040"/>
        <w:gridCol w:w="1455"/>
        <w:gridCol w:w="1200"/>
      </w:tblGrid>
      <w:tr w14:paraId="121F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ADD9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EDA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      <v:path/>
                  <v:fill on="f" focussize="0,0"/>
                  <v:stroke on="f" joinstyle="miter"/>
                  <v:imagedata r:id="rId198" o:title="eqId23142a26e333cca25085747c06487340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29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1F0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男生频数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F36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女生频数</w:t>
            </w:r>
          </w:p>
        </w:tc>
      </w:tr>
      <w:tr w14:paraId="13D2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CBA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DE4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4.15pt;width:72.85pt;" o:ole="t" filled="f" o:preferrelative="t" stroked="f" coordsize="21600,21600">
                  <v:path/>
                  <v:fill on="f" focussize="0,0"/>
                  <v:stroke on="f" joinstyle="miter"/>
                  <v:imagedata r:id="rId231" o:title="eqIda991d975eaf1daa5d2fcf4558d8bcf87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30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D3A0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8E6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4489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2D84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8722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4.15pt;width:74.1pt;" o:ole="t" filled="f" o:preferrelative="t" stroked="f" coordsize="21600,21600">
                  <v:path/>
                  <v:fill on="f" focussize="0,0"/>
                  <v:stroke on="f" joinstyle="miter"/>
                  <v:imagedata r:id="rId233" o:title="eqId6239d7e1d264c3893a2ec0e47dfa96d8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32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5BA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389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2A408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B00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2D3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4.4pt;width:74.4pt;" o:ole="t" filled="f" o:preferrelative="t" stroked="f" coordsize="21600,21600">
                  <v:path/>
                  <v:fill on="f" focussize="0,0"/>
                  <v:stroke on="f" joinstyle="miter"/>
                  <v:imagedata r:id="rId235" o:title="eqIde5e9a641c0b3bbb414e42be35536a245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34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801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EE8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0833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B4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1D3B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4" o:spt="75" alt="学科网(www.zxxk.com)--教育资源门户，提供试卷、教案、课件、论文、素材以及各类教学资源下载，还有大量而丰富的教学相关资讯！" type="#_x0000_t75" style="height:14.15pt;width:74.1pt;" o:ole="t" filled="f" o:preferrelative="t" stroked="f" coordsize="21600,21600">
                  <v:path/>
                  <v:fill on="f" focussize="0,0"/>
                  <v:stroke on="f" joinstyle="miter"/>
                  <v:imagedata r:id="rId237" o:title="eqIdb0e7a714c75a139505259866cdb9ef96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36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531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DC6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0C375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3620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B8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应用数据</w:t>
      </w:r>
    </w:p>
    <w:p w14:paraId="7D5CE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240" o:title="eqIdf9c7e7449010436e00dce3b6924a425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242" o:title="eqId825116eb345f5505ebc8c1cdb8a1f13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244" o:title="eqId9251dff989f7d60db751b73033dee26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6AA6D0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已知该校七年级有男生</w:t>
      </w:r>
      <w:r>
        <w:rPr>
          <w:rFonts w:ascii="Times New Roman" w:hAnsi="Times New Roman" w:eastAsia="Times New Roman" w:cs="Times New Roman"/>
          <w:color w:val="000000"/>
        </w:rPr>
        <w:t>260</w:t>
      </w:r>
      <w:r>
        <w:rPr>
          <w:rFonts w:ascii="宋体" w:hAnsi="宋体" w:eastAsia="宋体" w:cs="宋体"/>
          <w:color w:val="000000"/>
        </w:rPr>
        <w:t>人，女生</w:t>
      </w:r>
      <w:r>
        <w:rPr>
          <w:rFonts w:ascii="Times New Roman" w:hAnsi="Times New Roman" w:eastAsia="Times New Roman" w:cs="Times New Roman"/>
          <w:color w:val="000000"/>
        </w:rPr>
        <w:t>240</w:t>
      </w:r>
      <w:r>
        <w:rPr>
          <w:rFonts w:ascii="宋体" w:hAnsi="宋体" w:eastAsia="宋体" w:cs="宋体"/>
          <w:color w:val="000000"/>
        </w:rPr>
        <w:t>人．</w:t>
      </w:r>
    </w:p>
    <w:p w14:paraId="480C2D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①估计该校七年级男生偏胖的人数；</w:t>
      </w:r>
    </w:p>
    <w:p w14:paraId="4DADC4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②估计该校七年级学生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246" o:title="eqIda8f772c7f1be9a70f1d6fa92f3836ddb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的人数</w:t>
      </w:r>
    </w:p>
    <w:p w14:paraId="390A7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根据以上统计数据，针对该校七年级学生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70842" name="图片 89370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70842" name="图片 89370842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胖瘦程度，请你提出一条合理化建议．</w:t>
      </w:r>
    </w:p>
    <w:p w14:paraId="2F2F0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如图，一小球从斜坡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点以一定的方向弹出球的飞行路线可以用二次函数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248" o:title="eqIdbcf67e0b8d1ed6d511bd93b2d01b8cd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刻画，斜坡可以用一次函数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50" o:title="eqId35c914e2321e28c2c268e90354db0bf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刻画，小球飞行的水平距离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（米）与小球飞行的高度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（米）的变化规律如下表：</w:t>
      </w:r>
    </w:p>
    <w:tbl>
      <w:tblPr>
        <w:tblStyle w:val="4"/>
        <w:tblW w:w="3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4"/>
        <w:gridCol w:w="345"/>
        <w:gridCol w:w="478"/>
        <w:gridCol w:w="345"/>
        <w:gridCol w:w="555"/>
        <w:gridCol w:w="345"/>
        <w:gridCol w:w="555"/>
        <w:gridCol w:w="345"/>
        <w:gridCol w:w="478"/>
        <w:gridCol w:w="450"/>
      </w:tblGrid>
      <w:tr w14:paraId="23B6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55F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293D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EEA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0FF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200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354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D581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253B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6D0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CE4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  <w:tr w14:paraId="46B38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890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y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FFB4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A5A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1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      <v:path/>
                  <v:fill on="f" focussize="0,0"/>
                  <v:stroke on="f" joinstyle="miter"/>
                  <v:imagedata r:id="rId252" o:title="eqIdec85f29c0860b57a8f0cf8098c13a97e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5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8B0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7AF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2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      <v:path/>
                  <v:fill on="f" focussize="0,0"/>
                  <v:stroke on="f" joinstyle="miter"/>
                  <v:imagedata r:id="rId254" o:title="eqId7163395f9aaa29be7f6b3106ba48b744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5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E8B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06A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      <v:path/>
                  <v:fill on="f" focussize="0,0"/>
                  <v:stroke on="f" joinstyle="miter"/>
                  <v:imagedata r:id="rId254" o:title="eqId7163395f9aaa29be7f6b3106ba48b744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5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49C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ACC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4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      <v:path/>
                  <v:fill on="f" focussize="0,0"/>
                  <v:stroke on="f" joinstyle="miter"/>
                  <v:imagedata r:id="rId252" o:title="eqIdec85f29c0860b57a8f0cf8098c13a97e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5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521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</w:tbl>
    <w:p w14:paraId="5628B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4763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33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（1）①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59" o:title="eqIda6c57bbef89a37f1a3808c0ceeac0c2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61" o:title="eqId0f3cb8d72bb2e281b943b3b430138ef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B572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小球的落点是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的坐标．</w:t>
      </w:r>
    </w:p>
    <w:p w14:paraId="7659A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小球飞行高度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（米）与飞行时间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（秒）满足关系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7.9pt;width:64.1pt;" o:ole="t" filled="f" o:preferrelative="t" stroked="f" coordsize="21600,21600">
            <v:path/>
            <v:fill on="f" focussize="0,0"/>
            <v:stroke on="f" joinstyle="miter"/>
            <v:imagedata r:id="rId263" o:title="eqIdecded79f4308545880de99090804120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5617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小球飞行的最大高度为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米；</w:t>
      </w:r>
    </w:p>
    <w:p w14:paraId="4777C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的值．</w:t>
      </w:r>
    </w:p>
    <w:p w14:paraId="7C341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C2F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综合与实践</w:t>
      </w:r>
    </w:p>
    <w:p w14:paraId="09EE04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65" o:title="eqIddd967903ed5a6f640a5b801ec8be007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是斜边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f52a58fbaf4fea03567e88a9f0f6e37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上的动点（点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不重合），连接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8" o:title="eqId9d78abbad68bbbf12af10cd40ef4c35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8" o:title="eqId9d78abbad68bbbf12af10cd40ef4c35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为直角边在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8" o:title="eqId9d78abbad68bbbf12af10cd40ef4c35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的右侧构造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272" o:title="eqId4c2598f844644c4245eb226ecca57ee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74" o:title="eqId6eba7e2cb2e2390673b83bde332973d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3" o:title="eqId85c4bdfb0db1e31e8459df1d15f9ab5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30.8pt;width:72pt;" o:ole="t" filled="f" o:preferrelative="t" stroked="f" coordsize="21600,21600">
            <v:path/>
            <v:fill on="f" focussize="0,0"/>
            <v:stroke on="f" joinstyle="miter"/>
            <v:imagedata r:id="rId277" o:title="eqId2b54afd05c21b55c5457e1c9ebf9e2e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921D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5811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6C2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特例感知</w:t>
      </w:r>
    </w:p>
    <w:p w14:paraId="02CDE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80" o:title="eqIdcf0086b054ef120408acac806a1b131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3" o:title="eqId85c4bdfb0db1e31e8459df1d15f9ab5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eqId03902478df1a55bc99703210bccab91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之间的位置关系是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，数量关系是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D4D58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类比迁移</w:t>
      </w:r>
    </w:p>
    <w:p w14:paraId="31CD1E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4" o:title="eqId060e7930731eddbcfac592b808e9b69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时，猜想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3" o:title="eqId85c4bdfb0db1e31e8459df1d15f9ab55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eqId03902478df1a55bc99703210bccab91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之间的位置关系和数量关系，并证明猜想．</w:t>
      </w:r>
    </w:p>
    <w:p w14:paraId="28F67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拓展应用</w:t>
      </w:r>
    </w:p>
    <w:p w14:paraId="69F8D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0" o:title="eqIde6e490f703eb6c9bb1278c78ebc2d66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对称，连接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9" o:title="eqIdd004d2d115b477ade6af7ddb93db0df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1" o:title="eqId49b50357a6545cae8348e3059312f52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93" o:title="eqId274cf35acb4a1748d15c39d15a9bea7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95" o:title="eqIdf1682d306c38087d9e6f7efb9cec596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15pt;width:45.95pt;" o:ole="t" filled="f" o:preferrelative="t" stroked="f" coordsize="21600,21600">
            <v:path/>
            <v:fill on="f" focussize="0,0"/>
            <v:stroke on="f" joinstyle="miter"/>
            <v:imagedata r:id="rId297" o:title="eqId2633a6f46b0847158eebb05c743561a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99" o:title="eqIdea2f3df5713a423887c16e6355236372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．</w:t>
      </w:r>
    </w:p>
    <w:p w14:paraId="689F2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的函数表达式，并求出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的最小值；</w:t>
      </w:r>
    </w:p>
    <w:p w14:paraId="2BD365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01" o:title="eqIdfaffe3765c15f53305516895aa595a9b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时，请直接写出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eqId03902478df1a55bc99703210bccab910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</w:t>
      </w:r>
    </w:p>
    <w:p w14:paraId="1E432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8E29AB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97DE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25C9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15C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B3F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FAF1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4F85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C37D8A"/>
    <w:rsid w:val="1E726D04"/>
    <w:rsid w:val="38274566"/>
    <w:rsid w:val="7D7C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oleObject" Target="embeddings/oleObject41.bin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oleObject" Target="embeddings/oleObject38.bin"/><Relationship Id="rId92" Type="http://schemas.openxmlformats.org/officeDocument/2006/relationships/image" Target="media/image46.png"/><Relationship Id="rId91" Type="http://schemas.openxmlformats.org/officeDocument/2006/relationships/oleObject" Target="embeddings/oleObject37.bin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png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png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4" Type="http://schemas.openxmlformats.org/officeDocument/2006/relationships/fontTable" Target="fontTable.xml"/><Relationship Id="rId303" Type="http://schemas.openxmlformats.org/officeDocument/2006/relationships/customXml" Target="../customXml/item1.xml"/><Relationship Id="rId302" Type="http://schemas.openxmlformats.org/officeDocument/2006/relationships/oleObject" Target="embeddings/oleObject157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6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5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4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3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2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1.bin"/><Relationship Id="rId29" Type="http://schemas.openxmlformats.org/officeDocument/2006/relationships/image" Target="media/image12.png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0.bin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oleObject" Target="embeddings/oleObject147.bin"/><Relationship Id="rId284" Type="http://schemas.openxmlformats.org/officeDocument/2006/relationships/image" Target="media/image129.wmf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oleObject" Target="embeddings/oleObject144.bin"/><Relationship Id="rId280" Type="http://schemas.openxmlformats.org/officeDocument/2006/relationships/image" Target="media/image128.wmf"/><Relationship Id="rId28" Type="http://schemas.openxmlformats.org/officeDocument/2006/relationships/image" Target="media/image11.png"/><Relationship Id="rId279" Type="http://schemas.openxmlformats.org/officeDocument/2006/relationships/oleObject" Target="embeddings/oleObject143.bin"/><Relationship Id="rId278" Type="http://schemas.openxmlformats.org/officeDocument/2006/relationships/image" Target="media/image127.png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2.bin"/><Relationship Id="rId275" Type="http://schemas.openxmlformats.org/officeDocument/2006/relationships/oleObject" Target="embeddings/oleObject141.bin"/><Relationship Id="rId274" Type="http://schemas.openxmlformats.org/officeDocument/2006/relationships/image" Target="media/image125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4.wmf"/><Relationship Id="rId271" Type="http://schemas.openxmlformats.org/officeDocument/2006/relationships/oleObject" Target="embeddings/oleObject139.bin"/><Relationship Id="rId270" Type="http://schemas.openxmlformats.org/officeDocument/2006/relationships/oleObject" Target="embeddings/oleObject138.bin"/><Relationship Id="rId27" Type="http://schemas.openxmlformats.org/officeDocument/2006/relationships/image" Target="media/image10.png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4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image" Target="media/image9.png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image" Target="media/image118.png"/><Relationship Id="rId256" Type="http://schemas.openxmlformats.org/officeDocument/2006/relationships/oleObject" Target="embeddings/oleObject130.bin"/><Relationship Id="rId255" Type="http://schemas.openxmlformats.org/officeDocument/2006/relationships/oleObject" Target="embeddings/oleObject129.bin"/><Relationship Id="rId254" Type="http://schemas.openxmlformats.org/officeDocument/2006/relationships/image" Target="media/image117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6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5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0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21.bin"/><Relationship Id="rId238" Type="http://schemas.openxmlformats.org/officeDocument/2006/relationships/image" Target="media/image109.png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07.wmf"/><Relationship Id="rId234" Type="http://schemas.openxmlformats.org/officeDocument/2006/relationships/oleObject" Target="embeddings/oleObject119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3" Type="http://schemas.openxmlformats.org/officeDocument/2006/relationships/image" Target="media/image7.wmf"/><Relationship Id="rId229" Type="http://schemas.openxmlformats.org/officeDocument/2006/relationships/oleObject" Target="embeddings/oleObject116.bin"/><Relationship Id="rId228" Type="http://schemas.openxmlformats.org/officeDocument/2006/relationships/oleObject" Target="embeddings/oleObject115.bin"/><Relationship Id="rId227" Type="http://schemas.openxmlformats.org/officeDocument/2006/relationships/oleObject" Target="embeddings/oleObject114.bin"/><Relationship Id="rId226" Type="http://schemas.openxmlformats.org/officeDocument/2006/relationships/oleObject" Target="embeddings/oleObject113.bin"/><Relationship Id="rId225" Type="http://schemas.openxmlformats.org/officeDocument/2006/relationships/oleObject" Target="embeddings/oleObject112.bin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3.wmf"/><Relationship Id="rId220" Type="http://schemas.openxmlformats.org/officeDocument/2006/relationships/image" Target="media/image102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08.bin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05.bin"/><Relationship Id="rId211" Type="http://schemas.openxmlformats.org/officeDocument/2006/relationships/oleObject" Target="embeddings/oleObject104.bin"/><Relationship Id="rId210" Type="http://schemas.openxmlformats.org/officeDocument/2006/relationships/oleObject" Target="embeddings/oleObject103.bin"/><Relationship Id="rId21" Type="http://schemas.openxmlformats.org/officeDocument/2006/relationships/image" Target="media/image6.wmf"/><Relationship Id="rId209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201" Type="http://schemas.openxmlformats.org/officeDocument/2006/relationships/oleObject" Target="embeddings/oleObject98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3.bin"/><Relationship Id="rId190" Type="http://schemas.openxmlformats.org/officeDocument/2006/relationships/oleObject" Target="embeddings/oleObject92.bin"/><Relationship Id="rId19" Type="http://schemas.openxmlformats.org/officeDocument/2006/relationships/image" Target="media/image5.wmf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oleObject" Target="embeddings/oleObject89.bin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oleObject" Target="embeddings/oleObject84.bin"/><Relationship Id="rId176" Type="http://schemas.openxmlformats.org/officeDocument/2006/relationships/oleObject" Target="embeddings/oleObject83.bin"/><Relationship Id="rId175" Type="http://schemas.openxmlformats.org/officeDocument/2006/relationships/oleObject" Target="embeddings/oleObject82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1.bin"/><Relationship Id="rId172" Type="http://schemas.openxmlformats.org/officeDocument/2006/relationships/oleObject" Target="embeddings/oleObject80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4.wmf"/><Relationship Id="rId169" Type="http://schemas.openxmlformats.org/officeDocument/2006/relationships/image" Target="media/image82.png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oleObject" Target="embeddings/oleObject75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7.png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image" Target="media/image3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3.bin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png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png"/><Relationship Id="rId121" Type="http://schemas.openxmlformats.org/officeDocument/2006/relationships/image" Target="media/image57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png"/><Relationship Id="rId113" Type="http://schemas.openxmlformats.org/officeDocument/2006/relationships/image" Target="media/image54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oleObject" Target="embeddings/oleObject45.bin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2348</Words>
  <Characters>2710</Characters>
  <Lines>0</Lines>
  <Paragraphs>0</Paragraphs>
  <TotalTime>5</TotalTime>
  <ScaleCrop>false</ScaleCrop>
  <LinksUpToDate>false</LinksUpToDate>
  <CharactersWithSpaces>2807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2024-06-19T17:40:00Z</dcterms:created>
  <dc:creator>学科网试题生产平台</dc:creator>
  <dc:description>3521297084612608</dc:description>
  <cp:lastModifiedBy>上帝掷骰子吗</cp:lastModifiedBy>
  <dcterms:modified xsi:type="dcterms:W3CDTF">2026-02-09T05:08:36Z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25631C5857DA4585AD4CAF0BE68A8409_12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