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C152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11569700</wp:posOffset>
            </wp:positionV>
            <wp:extent cx="355600" cy="304800"/>
            <wp:effectExtent l="0" t="0" r="6350" b="0"/>
            <wp:wrapNone/>
            <wp:docPr id="100176" name="图片 100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6" name="图片 1001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德州市二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</w:t>
      </w:r>
      <w:r>
        <w:rPr>
          <w:rFonts w:ascii="宋体" w:hAnsi="宋体" w:eastAsia="宋体" w:cs="宋体"/>
          <w:b/>
          <w:color w:val="auto"/>
          <w:sz w:val="32"/>
        </w:rPr>
        <w:t>二四年初中学业水平考试</w:t>
      </w:r>
    </w:p>
    <w:p w14:paraId="38BEA14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3B2BA86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本试题分选择题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分，非选择题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102</w:t>
      </w:r>
      <w:r>
        <w:rPr>
          <w:rFonts w:ascii="宋体" w:hAnsi="宋体" w:eastAsia="宋体" w:cs="宋体"/>
          <w:b/>
          <w:color w:val="auto"/>
          <w:sz w:val="24"/>
        </w:rPr>
        <w:t>分，全满分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分钟．考试结束后，将本试卷和答题卡一并收回．</w:t>
      </w:r>
    </w:p>
    <w:p w14:paraId="0D95185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8E0E62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毫米黑色签字笔将自己的县（市、区）、学校、姓名、准考证号填写在答题卡和试卷规定的位置上．</w:t>
      </w:r>
    </w:p>
    <w:p w14:paraId="7B7A83D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．第Ⅰ卷每小题选出答案后，用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笔把答题卡上对应题目的答案标号涂黑；如需改动，用橡皮擦干净后，再选涂其他答案标号．</w:t>
      </w:r>
    </w:p>
    <w:p w14:paraId="74E5AF8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．第Ⅱ卷必须用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毫米黑色签字笔作答，答案必须写在答题卡各题目指定区域内的位置，不能写在试卷上；如需改动，先划掉原来的答案，然后再写上新的答案；不能使用涂改液、胶带纸、修正带．不按以上要求作答的答案无效．</w:t>
      </w:r>
    </w:p>
    <w:p w14:paraId="1227B45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．填空题请直接填写答案，解答题应写出文字说明、证明过程或演算步骤．</w:t>
      </w:r>
    </w:p>
    <w:p w14:paraId="535CA3D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91EB6F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小题，在每小题给出的四个选项中，只有一项是正确的，请把正确的选项选出来．每小题选对得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分，选错不选或选出的答案超过一个均记零分．</w:t>
      </w:r>
    </w:p>
    <w:p w14:paraId="452D84E8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4" o:title="eqId274a9dc37509f01c2606fb3086a46f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16" o:title="eqIdcf298f00799cbf34b4db26f5f63af92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这四个数中，最小的数是（   ）</w:t>
      </w:r>
    </w:p>
    <w:p w14:paraId="6199A6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4" o:title="eqId274a9dc37509f01c2606fb3086a46f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16" o:title="eqIdcf298f00799cbf34b4db26f5f63af92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4178B2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下列图形是中心对称图形的是（   ）</w:t>
      </w:r>
    </w:p>
    <w:p w14:paraId="745131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81025" cy="666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42925" cy="742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33400" cy="800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85775" cy="723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9B3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   ）</w:t>
      </w:r>
    </w:p>
    <w:p w14:paraId="363897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7556044" name="图片 957556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556044" name="图片 95755604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6" o:title="eqId16847b0ddc1397049a006d20f450505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80.25pt;" o:ole="t" filled="f" o:preferrelative="t" stroked="f" coordsize="21600,21600">
            <v:path/>
            <v:fill on="f" focussize="0,0"/>
            <v:stroke on="f" joinstyle="miter"/>
            <v:imagedata r:id="rId28" o:title="eqId79521d81200910ea58537f21c24d00d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</w:p>
    <w:p w14:paraId="5F3860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9pt;width:54.7pt;" o:ole="t" filled="f" o:preferrelative="t" stroked="f" coordsize="21600,21600">
            <v:path/>
            <v:fill on="f" focussize="0,0"/>
            <v:stroke on="f" joinstyle="miter"/>
            <v:imagedata r:id="rId30" o:title="eqId182cb9219ec6531b100b4f545cda102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1.75pt;width:76.2pt;" o:ole="t" filled="f" o:preferrelative="t" stroked="f" coordsize="21600,21600">
            <v:path/>
            <v:fill on="f" focussize="0,0"/>
            <v:stroke on="f" joinstyle="miter"/>
            <v:imagedata r:id="rId32" o:title="eqIdcc575ca23c4f87d55df206225e084b7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 w14:paraId="7ED061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如图所示几何体的左视图为（   ）</w:t>
      </w:r>
    </w:p>
    <w:p w14:paraId="6E631D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581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F03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90550" cy="581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52500" cy="5334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90550" cy="5810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00075" cy="5905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E37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甲、乙、丙三名射击运动员分别进行了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次射击训练，成绩（单位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环）如下表所示：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615"/>
        <w:gridCol w:w="615"/>
        <w:gridCol w:w="600"/>
        <w:gridCol w:w="615"/>
        <w:gridCol w:w="615"/>
      </w:tblGrid>
      <w:tr w14:paraId="2017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26A0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F951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39" o:title="eqIde594ffaab8b426480f2c33ea82286e7e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07FC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39" o:title="eqIde594ffaab8b426480f2c33ea82286e7e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4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81DF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42" o:title="eqId0c84cce30c6b877d0097cccabea8b5fe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3D2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39" o:title="eqIde594ffaab8b426480f2c33ea82286e7e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8177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39" o:title="eqIde594ffaab8b426480f2c33ea82286e7e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4">
                  <o:LockedField>false</o:LockedField>
                </o:OLEObject>
              </w:object>
            </w:r>
          </w:p>
        </w:tc>
      </w:tr>
      <w:tr w14:paraId="2BEB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C3D4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0A7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46" o:title="eqId894ef075c48fd6e7fc5ec29754391f38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534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48" o:title="eqIde0179a787e1f6c5f77fd7bdc597ed9fd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5FC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ascii="Cambria Math" w:hAnsi="Cambria Math" w:eastAsia="宋体" w:cs="Cambria Math"/>
                  </w:rPr>
                  <m:t>10</m:t>
                </m:r>
              </m:oMath>
            </m:oMathPara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333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50" o:title="eqId9f7d4b19d501d2ff838be2ac6c604982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7A9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3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52" o:title="eqId0f8a0f8dcd4d899cb9f07ceacc9e15bb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51">
                  <o:LockedField>false</o:LockedField>
                </o:OLEObject>
              </w:object>
            </w:r>
          </w:p>
        </w:tc>
      </w:tr>
      <w:tr w14:paraId="6B35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E3A0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B3C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ascii="Cambria Math" w:hAnsi="Cambria Math" w:eastAsia="宋体" w:cs="Cambria Math"/>
                  </w:rPr>
                  <m:t>10</m:t>
                </m:r>
              </m:oMath>
            </m:oMathPara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8B4F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4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48" o:title="eqIde0179a787e1f6c5f77fd7bdc597ed9fd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5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C015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5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42" o:title="eqId0c84cce30c6b877d0097cccabea8b5fe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5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1811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6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56" o:title="eqId292e1ee51f38fdf23b20d558fc9bdd72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01A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7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56" o:title="eqId292e1ee51f38fdf23b20d558fc9bdd72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57">
                  <o:LockedField>false</o:LockedField>
                </o:OLEObject>
              </w:object>
            </w:r>
          </w:p>
        </w:tc>
      </w:tr>
    </w:tbl>
    <w:p w14:paraId="4F7CC2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则三名运动员中成绩最稳定的是（   ）</w:t>
      </w:r>
    </w:p>
    <w:p w14:paraId="1AD991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无法确定</w:t>
      </w:r>
    </w:p>
    <w:p w14:paraId="54FDE5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在数轴上对应点的位置如图所，下列结论正确的是（   ）</w:t>
      </w:r>
    </w:p>
    <w:p w14:paraId="70149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400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EC5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4pt;width:36pt;" o:ole="t" filled="f" o:preferrelative="t" stroked="f" coordsize="21600,21600">
            <v:path/>
            <v:fill on="f" focussize="0,0"/>
            <v:stroke on="f" joinstyle="miter"/>
            <v:imagedata r:id="rId60" o:title="eqId7e3cc8be57264cabfc8ff8e330f3029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62" o:title="eqIdbd039882414ced3cd59d7a4d5ec76f3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</w:p>
    <w:p w14:paraId="5B60E7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64" o:title="eqId9259d1c49d701f960c902b4cb83e74a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66" o:title="eqId215587a1efc3cc754a1d94552acd09c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</w:p>
    <w:p w14:paraId="646CC4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68" o:title="eqId15c0dbe3c080c4c4636c64803e5c1f7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70" o:title="eqId03902478df1a55bc99703210bccab91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是高，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2" o:title="eqId68a83fdd2ba72a2dba0b6b10bb3e06b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是中线，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74" o:title="eqIdfc11331a7b2d2619b40ee6d34c3bd62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76" o:title="eqId4066ed8dde07a00665ad52a5d15c753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8" o:title="eqId85c4bdfb0db1e31e8459df1d15f9ab5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   ）</w:t>
      </w:r>
    </w:p>
    <w:p w14:paraId="34884F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143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A03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81" o:title="eqIdfb8f58755aee89fb2cf72ba518dcee2a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5E026A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把多项式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83" o:title="eqIde70656e6fff72beac9b4e49e17222f39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进行配方，结果为（   ）</w:t>
      </w:r>
    </w:p>
    <w:p w14:paraId="404C68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22.1pt;width:55.95pt;" o:ole="t" filled="f" o:preferrelative="t" stroked="f" coordsize="21600,21600">
            <v:path/>
            <v:fill on="f" focussize="0,0"/>
            <v:stroke on="f" joinstyle="miter"/>
            <v:imagedata r:id="rId85" o:title="eqId90b28b2f610ba8192b4f2f80d8f6062a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6.7pt;width:63.85pt;" o:ole="t" filled="f" o:preferrelative="t" stroked="f" coordsize="21600,21600">
            <v:path/>
            <v:fill on="f" focussize="0,0"/>
            <v:stroke on="f" joinstyle="miter"/>
            <v:imagedata r:id="rId87" o:title="eqId3647cc87b63371cf9ef0768321f62d9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</w:p>
    <w:p w14:paraId="41A68A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6.7pt;width:69.95pt;" o:ole="t" filled="f" o:preferrelative="t" stroked="f" coordsize="21600,21600">
            <v:path/>
            <v:fill on="f" focussize="0,0"/>
            <v:stroke on="f" joinstyle="miter"/>
            <v:imagedata r:id="rId89" o:title="eqIdf7ce0c6964001a12410847902d7fe94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6.7pt;width:63.85pt;" o:ole="t" filled="f" o:preferrelative="t" stroked="f" coordsize="21600,21600">
            <v:path/>
            <v:fill on="f" focussize="0,0"/>
            <v:stroke on="f" joinstyle="miter"/>
            <v:imagedata r:id="rId91" o:title="eqId54e021e6476aa4786e84447bdec1524f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</w:p>
    <w:p w14:paraId="740993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0.1pt;width:45.7pt;" o:ole="t" filled="f" o:preferrelative="t" stroked="f" coordsize="21600,21600">
            <v:path/>
            <v:fill on="f" focussize="0,0"/>
            <v:stroke on="f" joinstyle="miter"/>
            <v:imagedata r:id="rId93" o:title="eqId5d6f5adf13b4214666292dd64b94774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9.85pt;width:48.75pt;" o:ole="t" filled="f" o:preferrelative="t" stroked="f" coordsize="21600,21600">
            <v:path/>
            <v:fill on="f" focussize="0,0"/>
            <v:stroke on="f" joinstyle="miter"/>
            <v:imagedata r:id="rId95" o:title="eqIdaf405a054bfe7fb7ce40e48d816467e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是某函数图象上的两点，当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97" o:title="eqId5521d1114032b0e7fbb3422efb48467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99" o:title="eqId7c16722866ef413d413110300492dbd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．该函数的解析式可能是（   ）</w:t>
      </w:r>
    </w:p>
    <w:p w14:paraId="7329A3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01" o:title="eqId4407788e4dc88210bca71a2551d4f2f9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03" o:title="eqIdef854dfcbba9b7dedc1bc52f6332b01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</w:p>
    <w:p w14:paraId="120556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105" o:title="eqId856e4d0e29bd90636745ba7033faa3a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0.5pt;width:77pt;" o:ole="t" filled="f" o:preferrelative="t" stroked="f" coordsize="21600,21600">
            <v:path/>
            <v:fill on="f" focussize="0,0"/>
            <v:stroke on="f" joinstyle="miter"/>
            <v:imagedata r:id="rId107" o:title="eqIdda1c06749563fcbe76c8ba19872a4fd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</w:p>
    <w:p w14:paraId="1EBD52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09" o:title="eqIddd967903ed5a6f640a5b801ec8be007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11" o:title="eqId45acdbac251ca6b76a166c1242e71df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13" o:title="eqId70734a8e672376bb0bd1522e229f86a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2" o:title="eqId68a83fdd2ba72a2dba0b6b10bb3e06b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16" o:title="eqId7cbce11aa19b8bd2bf6ee5a834e005d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，分别交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8" o:title="eqIdd40b319212a7e7528b053e1c7097e96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20" o:title="eqId0dc5c9827dfd0be5a9c85962d6ccbfb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i/>
          <w:color w:val="000000"/>
        </w:rPr>
        <w:t>．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75pt;width:73.9pt;" o:ole="t" filled="f" o:preferrelative="t" stroked="f" coordsize="21600,21600">
            <v:path/>
            <v:fill on="f" focussize="0,0"/>
            <v:stroke on="f" joinstyle="miter"/>
            <v:imagedata r:id="rId122" o:title="eqId224a8bd3c1852bd6749020286e916f0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24" o:title="eqIddb3a2a235b516081c897c7ed5168d70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35553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1715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AE4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7" o:title="eqId0217235a57aebe61c7b16ca81096c21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9" o:title="eqIda8130800cd955db7b408132a6b80bec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1" o:title="eqId6ff51cfdf99a6f1000b0878a6588f5d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133" o:title="eqIdbbe103f073845122c66f22dcb14b711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</w:p>
    <w:p w14:paraId="4165FA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35" o:title="eqId6d7b2fe01a33c4825f9974ed9663a99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37" o:title="eqIdef4113c492885ba7c47fe42ac792578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上一点，用尺规作图，过点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9" o:title="eqIdb90e0f35eda1a729fed485f83da5ea9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7556050" name="图片 957556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556050" name="图片 957556050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平行线．下列作图痕迹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   ）</w:t>
      </w:r>
    </w:p>
    <w:p w14:paraId="4F4724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14425" cy="11239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71550" cy="10763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D59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90600" cy="11430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90600" cy="10763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F9E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在反比例函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8.95pt;width:28.95pt;" o:ole="t" filled="f" o:preferrelative="t" stroked="f" coordsize="21600,21600">
            <v:path/>
            <v:fill on="f" focussize="0,0"/>
            <v:stroke on="f" joinstyle="miter"/>
            <v:imagedata r:id="rId146" o:title="eqId8e7a43be4e234807e6cdd7f69d14e1c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i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8.95pt;width:28.95pt;" o:ole="t" filled="f" o:preferrelative="t" stroked="f" coordsize="21600,21600">
            <v:path/>
            <v:fill on="f" focussize="0,0"/>
            <v:stroke on="f" joinstyle="miter"/>
            <v:imagedata r:id="rId148" o:title="eqId42408def74fe65cc8f2b41428df0cc4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150" o:title="eqId8ea2e1c8e231f58b4c627c6bc196448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52" o:title="eqIdefc6e4b936d7a800e839a30c3839574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54" o:title="eqId833cfda415649b832cc136caed39275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6" o:title="eqIdf52a58fbaf4fea03567e88a9f0f6e37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8" o:title="eqId9d78abbad68bbbf12af10cd40ef4c35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160" o:title="eqIdc9f2416d1f75a45a314331146550832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   ）</w:t>
      </w:r>
    </w:p>
    <w:p w14:paraId="615D7D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8383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EAC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7556048" name="图片 957556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556048" name="图片 95755604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4" o:title="eqId274a9dc37509f01c2606fb3086a46f4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482728E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9D889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: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分，只要求填写最后结果，每小题填对得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0FEABE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7556052" name="图片 957556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556052" name="图片 95755605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分解因式∶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164" o:title="eqId56440268c7826cf2e75df7b3dcf30d2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4322D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6" o:title="eqIdf52a58fbaf4fea03567e88a9f0f6e37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67" o:title="eqIda26b33f5b71039c35ac5e93795e254f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，请添加一个条件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169" o:title="eqIdb83e4f28c096dffd7df54b1162f5b3a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00DC3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1334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A16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衣中挂着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套不同颜色的服装，同一套服装的上衣与裤子的颜色相同，若从衣橱中各任取一件上衣和一条裤子，它们取自同一套的概率是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68C10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是方程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6.3pt;width:90.35pt;" o:ole="t" filled="f" o:preferrelative="t" stroked="f" coordsize="21600,21600">
            <v:path/>
            <v:fill on="f" focussize="0,0"/>
            <v:stroke on="f" joinstyle="miter"/>
            <v:imagedata r:id="rId172" o:title="eqId4a46c795641b1e90ec7583c52075413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的两个解，则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6.3pt;width:72pt;" o:ole="t" filled="f" o:preferrelative="t" stroked="f" coordsize="21600,21600">
            <v:path/>
            <v:fill on="f" focussize="0,0"/>
            <v:stroke on="f" joinstyle="miter"/>
            <v:imagedata r:id="rId174" o:title="eqId86e98c5df87a2b802dd62229be65720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8AEB7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观察下列等式：</w:t>
      </w:r>
    </w:p>
    <w:p w14:paraId="65F5232A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5.3pt;width:72pt;" o:ole="t" filled="f" o:preferrelative="t" stroked="f" coordsize="21600,21600">
            <v:path/>
            <v:fill on="f" focussize="0,0"/>
            <v:stroke on="f" joinstyle="miter"/>
            <v:imagedata r:id="rId176" o:title="eqIdf7a95725de2dcff4302b358e5bfcfc2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</w:p>
    <w:p w14:paraId="5F97F572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35.3pt;width:133.15pt;" o:ole="t" filled="f" o:preferrelative="t" stroked="f" coordsize="21600,21600">
            <v:path/>
            <v:fill on="f" focussize="0,0"/>
            <v:stroke on="f" joinstyle="miter"/>
            <v:imagedata r:id="rId178" o:title="eqIdbc702365053a50317504e98ad02830b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</w:p>
    <w:p w14:paraId="10473B5F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35.3pt;width:198.35pt;" o:ole="t" filled="f" o:preferrelative="t" stroked="f" coordsize="21600,21600">
            <v:path/>
            <v:fill on="f" focussize="0,0"/>
            <v:stroke on="f" joinstyle="miter"/>
            <v:imagedata r:id="rId180" o:title="eqIde99ad456e3d84d93739c2c062638885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</w:p>
    <w:p w14:paraId="51FA1A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7C176E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82" o:title="eqId5f3cf6f2bbe20a404fea41a4d2b1c4c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6AF6C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有一张如图所示的四边形纸片，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15pt;width:75.75pt;" o:ole="t" filled="f" o:preferrelative="t" stroked="f" coordsize="21600,21600">
            <v:path/>
            <v:fill on="f" focussize="0,0"/>
            <v:stroke on="f" joinstyle="miter"/>
            <v:imagedata r:id="rId184" o:title="eqId158ae5e2fef3f849ed0a46d54b39d05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80.15pt;" o:ole="t" filled="f" o:preferrelative="t" stroked="f" coordsize="21600,21600">
            <v:path/>
            <v:fill on="f" focussize="0,0"/>
            <v:stroke on="f" joinstyle="miter"/>
            <v:imagedata r:id="rId186" o:title="eqId9a4bbe7fad238d79c399d2965542fc6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8" o:title="eqIdbc42c06a556f40877176bb5ada88db9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为直角，要在该纸片中剪出一个面积最大的圆形纸片，则圆形纸片的半径为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．</w:t>
      </w:r>
    </w:p>
    <w:p w14:paraId="37A8E7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0953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EEB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分．解答要写出必要的文字说明、证明过程或演算步骤．</w:t>
      </w:r>
    </w:p>
    <w:p w14:paraId="771FFD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）化简：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3.3pt;width:95.1pt;" o:ole="t" filled="f" o:preferrelative="t" stroked="f" coordsize="21600,21600">
            <v:path/>
            <v:fill on="f" focussize="0,0"/>
            <v:stroke on="f" joinstyle="miter"/>
            <v:imagedata r:id="rId191" o:title="eqIdbba4375db01abf0a944ed02c8a473c0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</w:p>
    <w:p w14:paraId="74FA1F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）解方程组：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51.75pt;width:68.25pt;" o:ole="t" filled="f" o:preferrelative="t" stroked="f" coordsize="21600,21600">
            <v:path/>
            <v:fill on="f" focussize="0,0"/>
            <v:stroke on="f" joinstyle="miter"/>
            <v:imagedata r:id="rId193" o:title="eqIdd044ea8436b7f1ba7f98712d0bc05c0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</w:p>
    <w:p w14:paraId="1AB97E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某校随机调查了本学期部分学生读课外书的册数情况，整理得到如下不完整的统计表和扇形图．</w:t>
      </w:r>
    </w:p>
    <w:p w14:paraId="6AFFF5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2001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2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8"/>
        <w:gridCol w:w="588"/>
        <w:gridCol w:w="588"/>
        <w:gridCol w:w="588"/>
        <w:gridCol w:w="588"/>
      </w:tblGrid>
      <w:tr w14:paraId="40A7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34B2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册数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949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四册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AE6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五册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EB6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六册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F34A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七册</w:t>
            </w:r>
          </w:p>
        </w:tc>
      </w:tr>
      <w:tr w14:paraId="2698C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3008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069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7BE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8A1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FA5A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</w:tbl>
    <w:p w14:paraId="5E801AA3">
      <w:pPr>
        <w:spacing w:line="360" w:lineRule="auto"/>
        <w:jc w:val="both"/>
        <w:textAlignment w:val="center"/>
        <w:rPr>
          <w:color w:val="000000"/>
        </w:rPr>
      </w:pPr>
    </w:p>
    <w:p w14:paraId="0595D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7556046" name="图片 957556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556046" name="图片 957556046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学生人数为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0DF76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196" o:title="eqId380bbacf854e30e2e747fc286d2b999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________</w:t>
      </w:r>
      <w:r>
        <w:rPr>
          <w:rFonts w:ascii="宋体" w:hAnsi="宋体" w:eastAsia="宋体" w:cs="宋体"/>
          <w:color w:val="000000"/>
        </w:rPr>
        <w:t>；</w:t>
      </w:r>
    </w:p>
    <w:p w14:paraId="7A4A5C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已知该校共有</w:t>
      </w:r>
      <w:r>
        <w:rPr>
          <w:rFonts w:ascii="Times New Roman" w:hAnsi="Times New Roman" w:eastAsia="Times New Roman" w:cs="Times New Roman"/>
          <w:color w:val="000000"/>
        </w:rPr>
        <w:t>1800</w:t>
      </w:r>
      <w:r>
        <w:rPr>
          <w:rFonts w:ascii="宋体" w:hAnsi="宋体" w:eastAsia="宋体" w:cs="宋体"/>
          <w:color w:val="000000"/>
        </w:rPr>
        <w:t>名学生，请估计全校本学期读四册课外书的学生人数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021D59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学校随后又补查了另外几人读课外书的册数情况，发现这几人读课外书的册数恰好相同．将其与之前的数据合并后，发现册数的众数变成了另外一个数，则补查的人数最少为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FD05D0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98" o:title="eqId5138a9f70d5e8b0580e30fef6eb7bae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0" o:title="eqIde1a9c6a736e6eac98a676fa3232db5a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02" o:title="eqId827d77011af6d7cbfca37ed0f8229526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DA1DE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1906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5A99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98" o:title="eqId5138a9f70d5e8b0580e30fef6eb7baef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是菱形；</w:t>
      </w:r>
    </w:p>
    <w:p w14:paraId="4D69A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06" o:title="eqId4494a85de0be0b97a69348115aef8513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08" o:title="eqId8e576459e049772e49e60e548ca4afaa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，求菱形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0" o:title="eqId5cb3f9a5da641be35117fd35ba07a6aa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的边长．（参考数据：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12" o:title="eqIdb0494dafbea4df1d95c758ddb656afa2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14" o:title="eqId78bccacbdde830e1329412e3e8f42ea9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16" o:title="eqId8d0062f4f00732a0cf11d1ac145c218b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5E816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某校开设棋类社团，购买了五子棋和象棋．五子棋比象棋的单价少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元，用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元购买的五子棋数量和用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元购买的象棋数量相等．</w:t>
      </w:r>
    </w:p>
    <w:p w14:paraId="23B24A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两种棋的单价分别是多少？</w:t>
      </w:r>
    </w:p>
    <w:p w14:paraId="4DA993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学校准备再次购买五子棋和象棋共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副，根据学生报名情况，购买五子棋数量不超过象棋数量的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倍．问购买两种棋各多少副时费用最低？最低费用是多少？</w:t>
      </w:r>
    </w:p>
    <w:p w14:paraId="2C211A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如图，圆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18" o:title="eqId0385df6c7f8ee7ab503b6ed35933695b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20" o:title="eqId6cd73875650e1538c4c61d5e16d3db29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都经过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8.5pt;width:15pt;" o:ole="t" filled="f" o:preferrelative="t" stroked="f" coordsize="21600,21600">
            <v:path/>
            <v:fill on="f" focussize="0,0"/>
            <v:stroke on="f" joinstyle="miter"/>
            <v:imagedata r:id="rId222" o:title="eqId3c4f6f74444b2b7947fc6e35c8d6232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18" o:title="eqId0385df6c7f8ee7ab503b6ed35933695b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1.15pt;width:32.4pt;" o:ole="t" filled="f" o:preferrelative="t" stroked="f" coordsize="21600,21600">
            <v:path/>
            <v:fill on="f" focussize="0,0"/>
            <v:stroke on="f" joinstyle="miter"/>
            <v:imagedata r:id="rId225" o:title="eqId0dae397b76d9739d44323ecaa7ec040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上的一点，连接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27" o:title="eqId60ef95894ceebaf236170e8832dcf7e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20" o:title="eqId6cd73875650e1538c4c61d5e16d3db2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30" o:title="eqId42a96c487e99ef8582677e7cae1362e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 w:eastAsia="宋体" w:cs="宋体"/>
          <w:i/>
          <w:color w:val="000000"/>
        </w:rPr>
        <w:t>．</w:t>
      </w:r>
    </w:p>
    <w:p w14:paraId="2CA36D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1525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F2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71.3pt;" o:ole="t" filled="f" o:preferrelative="t" stroked="f" coordsize="21600,21600">
            <v:path/>
            <v:fill on="f" focussize="0,0"/>
            <v:stroke on="f" joinstyle="miter"/>
            <v:imagedata r:id="rId233" o:title="eqIde5a94b54a3c1e2d4f314e862fd4aa2c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</w:p>
    <w:p w14:paraId="0C50C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35" o:title="eqIdfcca02c57f5859f49f91d445b4a06d5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37" o:title="eqId077c956ac0eb05cf120e14f17413dfa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3F9E4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18" o:title="eqId0385df6c7f8ee7ab503b6ed35933695b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的半径；</w:t>
      </w:r>
    </w:p>
    <w:p w14:paraId="533D7F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②求图中阴影部分的面积．</w:t>
      </w:r>
    </w:p>
    <w:p w14:paraId="6A7F6C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.35pt;width:105.3pt;" o:ole="t" filled="f" o:preferrelative="t" stroked="f" coordsize="21600,21600">
            <v:path/>
            <v:fill on="f" focussize="0,0"/>
            <v:stroke on="f" joinstyle="miter"/>
            <v:imagedata r:id="rId240" o:title="eqId5bfef5f2396beb278be104c4bbc17f4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42" o:title="eqId294f5ba74cdf695fc9a8a8e52f42132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为实数．</w:t>
      </w:r>
    </w:p>
    <w:p w14:paraId="27FBB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如果该抛物线经过点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20.5pt;width:28pt;" o:ole="t" filled="f" o:preferrelative="t" stroked="f" coordsize="21600,21600">
            <v:path/>
            <v:fill on="f" focussize="0,0"/>
            <v:stroke on="f" joinstyle="miter"/>
            <v:imagedata r:id="rId244" o:title="eqId238f0ea276a00ae8d681ce00cc11c8e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，求此抛物线的顶点坐标．</w:t>
      </w:r>
    </w:p>
    <w:p w14:paraId="678DA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如果当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75pt;width:89.25pt;" o:ole="t" filled="f" o:preferrelative="t" stroked="f" coordsize="21600,21600">
            <v:path/>
            <v:fill on="f" focussize="0,0"/>
            <v:stroke on="f" joinstyle="miter"/>
            <v:imagedata r:id="rId246" o:title="eqIdef62bf4ddc17abec8c7ee4e090dc57e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248" o:title="eqIdd053b14c8588eee2acbbe44fc37a688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42" o:title="eqId294f5ba74cdf695fc9a8a8e52f4213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66DF3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20.1pt;width:38.75pt;" o:ole="t" filled="f" o:preferrelative="t" stroked="f" coordsize="21600,21600">
            <v:path/>
            <v:fill on="f" focussize="0,0"/>
            <v:stroke on="f" joinstyle="miter"/>
            <v:imagedata r:id="rId251" o:title="eqId19b62194097ac66a5093c57fca2f5b4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53" o:title="eqIda8748dc55e2f45bc37fc4d84d7310f7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，如果该抛物线与线段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37" o:title="eqIdef4113c492885ba7c47fe42ac792578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（不含端点）恰有一个交点，求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42" o:title="eqId294f5ba74cdf695fc9a8a8e52f42132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7DD8AB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68" o:title="eqId15c0dbe3c080c4c4636c64803e5c1f7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8" o:title="eqId4b10134e7a46e6f6f7cb9d5e2371727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85pt;width:69.9pt;" o:ole="t" filled="f" o:preferrelative="t" stroked="f" coordsize="21600,21600">
            <v:path/>
            <v:fill on="f" focussize="0,0"/>
            <v:stroke on="f" joinstyle="miter"/>
            <v:imagedata r:id="rId260" o:title="eqId2a1be17e0a3e51cde1f50f384198e71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6" o:title="eqIdf52a58fbaf4fea03567e88a9f0f6e37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上一个动点（点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不与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重合），以点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为中心，将线段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3" o:title="eqId9e52a8f07834cbbbe4224962672fbbb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65" o:title="eqIda6c0927afc571a7c966c98192040979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得到线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67" o:title="eqIde6e490f703eb6c9bb1278c78ebc2d66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41B96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91075" cy="144780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38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270" o:title="eqIdc450e16b76e3d4f39e76f78d8bdd310a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6pt;width:37.2pt;" o:ole="t" filled="f" o:preferrelative="t" stroked="f" coordsize="21600,21600">
            <v:path/>
            <v:fill on="f" focussize="0,0"/>
            <v:stroke on="f" joinstyle="miter"/>
            <v:imagedata r:id="rId272" o:title="eqId9d3e081637bcea5368cc72370bae283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151FD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8" o:title="eqId85c4bdfb0db1e31e8459df1d15f9ab5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275" o:title="eqIdea85efd8ffd9bbc1ea01e943b478397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9pt;width:39.2pt;" o:ole="t" filled="f" o:preferrelative="t" stroked="f" coordsize="21600,21600">
            <v:path/>
            <v:fill on="f" focussize="0,0"/>
            <v:stroke on="f" joinstyle="miter"/>
            <v:imagedata r:id="rId277" o:title="eqId2cfc2771aa0d5b97d2297f8a26a6f6b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的大小是否发生变化？如果不变求，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9pt;width:39.2pt;" o:ole="t" filled="f" o:preferrelative="t" stroked="f" coordsize="21600,21600">
            <v:path/>
            <v:fill on="f" focussize="0,0"/>
            <v:stroke on="f" joinstyle="miter"/>
            <v:imagedata r:id="rId277" o:title="eqId2cfc2771aa0d5b97d2297f8a26a6f6b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的度数；如果变化，请说明理由；</w:t>
      </w:r>
    </w:p>
    <w:p w14:paraId="4FAC8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80.15pt;" o:ole="t" filled="f" o:preferrelative="t" stroked="f" coordsize="21600,21600">
            <v:path/>
            <v:fill on="f" focussize="0,0"/>
            <v:stroke on="f" joinstyle="miter"/>
            <v:imagedata r:id="rId280" o:title="eqId043c515e403f2ab7f4c4ba4b1d5e441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为中心，将线</w:t>
      </w:r>
      <w:r>
        <w:rPr>
          <w:rFonts w:ascii="Times New Roman" w:hAnsi="Times New Roman" w:eastAsia="Times New Roman" w:cs="Times New Roman"/>
          <w:i/>
          <w:color w:val="000000"/>
        </w:rPr>
        <w:t>CM</w:t>
      </w:r>
      <w:r>
        <w:rPr>
          <w:rFonts w:ascii="宋体" w:hAnsi="宋体" w:eastAsia="宋体" w:cs="宋体"/>
          <w:color w:val="000000"/>
        </w:rPr>
        <w:t>逆时针转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65" o:title="eqIda6c0927afc571a7c966c98192040979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得到线段</w:t>
      </w:r>
      <w:r>
        <w:rPr>
          <w:rFonts w:ascii="Times New Roman" w:hAnsi="Times New Roman" w:eastAsia="Times New Roman" w:cs="Times New Roman"/>
          <w:i/>
          <w:color w:val="000000"/>
        </w:rPr>
        <w:t>CN</w:t>
      </w:r>
      <w:r>
        <w:rPr>
          <w:rFonts w:ascii="宋体" w:hAnsi="宋体" w:eastAsia="宋体" w:cs="宋体"/>
          <w:color w:val="000000"/>
        </w:rPr>
        <w:t>，连接</w:t>
      </w:r>
      <w:r>
        <w:rPr>
          <w:rFonts w:ascii="Times New Roman" w:hAnsi="Times New Roman" w:eastAsia="Times New Roman" w:cs="Times New Roman"/>
          <w:i/>
          <w:color w:val="000000"/>
        </w:rPr>
        <w:t>EN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83" o:title="eqIda8a7b5adfcac0f46a4cd19da4ebb4a2b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，求线段</w:t>
      </w:r>
      <w:r>
        <w:rPr>
          <w:rFonts w:ascii="Times New Roman" w:hAnsi="Times New Roman" w:eastAsia="Times New Roman" w:cs="Times New Roman"/>
          <w:i/>
          <w:color w:val="000000"/>
        </w:rPr>
        <w:t>EN</w:t>
      </w:r>
      <w:r>
        <w:rPr>
          <w:rFonts w:ascii="宋体" w:hAnsi="宋体" w:eastAsia="宋体" w:cs="宋体"/>
          <w:color w:val="000000"/>
        </w:rPr>
        <w:t>的取值范围．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522E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15C3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9DD4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E10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BE08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BB76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8A1AC6"/>
    <w:rsid w:val="38274566"/>
    <w:rsid w:val="3EE25659"/>
    <w:rsid w:val="454E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png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png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oleObject" Target="embeddings/oleObject15.bin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png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5" Type="http://schemas.openxmlformats.org/officeDocument/2006/relationships/fontTable" Target="fontTable.xml"/><Relationship Id="rId284" Type="http://schemas.openxmlformats.org/officeDocument/2006/relationships/customXml" Target="../customXml/item1.xml"/><Relationship Id="rId283" Type="http://schemas.openxmlformats.org/officeDocument/2006/relationships/image" Target="media/image138.wmf"/><Relationship Id="rId282" Type="http://schemas.openxmlformats.org/officeDocument/2006/relationships/oleObject" Target="embeddings/oleObject136.bin"/><Relationship Id="rId281" Type="http://schemas.openxmlformats.org/officeDocument/2006/relationships/oleObject" Target="embeddings/oleObject135.bin"/><Relationship Id="rId280" Type="http://schemas.openxmlformats.org/officeDocument/2006/relationships/image" Target="media/image137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34.bin"/><Relationship Id="rId278" Type="http://schemas.openxmlformats.org/officeDocument/2006/relationships/oleObject" Target="embeddings/oleObject133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2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1.bin"/><Relationship Id="rId273" Type="http://schemas.openxmlformats.org/officeDocument/2006/relationships/oleObject" Target="embeddings/oleObject130.bin"/><Relationship Id="rId272" Type="http://schemas.openxmlformats.org/officeDocument/2006/relationships/image" Target="media/image134.wmf"/><Relationship Id="rId271" Type="http://schemas.openxmlformats.org/officeDocument/2006/relationships/oleObject" Target="embeddings/oleObject129.bin"/><Relationship Id="rId270" Type="http://schemas.openxmlformats.org/officeDocument/2006/relationships/image" Target="media/image133.wmf"/><Relationship Id="rId27" Type="http://schemas.openxmlformats.org/officeDocument/2006/relationships/oleObject" Target="embeddings/oleObject8.bin"/><Relationship Id="rId269" Type="http://schemas.openxmlformats.org/officeDocument/2006/relationships/oleObject" Target="embeddings/oleObject128.bin"/><Relationship Id="rId268" Type="http://schemas.openxmlformats.org/officeDocument/2006/relationships/image" Target="media/image132.png"/><Relationship Id="rId267" Type="http://schemas.openxmlformats.org/officeDocument/2006/relationships/image" Target="media/image131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25.bin"/><Relationship Id="rId261" Type="http://schemas.openxmlformats.org/officeDocument/2006/relationships/oleObject" Target="embeddings/oleObject124.bin"/><Relationship Id="rId260" Type="http://schemas.openxmlformats.org/officeDocument/2006/relationships/image" Target="media/image128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23.bin"/><Relationship Id="rId258" Type="http://schemas.openxmlformats.org/officeDocument/2006/relationships/image" Target="media/image127.wmf"/><Relationship Id="rId257" Type="http://schemas.openxmlformats.org/officeDocument/2006/relationships/oleObject" Target="embeddings/oleObject122.bin"/><Relationship Id="rId256" Type="http://schemas.openxmlformats.org/officeDocument/2006/relationships/oleObject" Target="embeddings/oleObject121.bin"/><Relationship Id="rId255" Type="http://schemas.openxmlformats.org/officeDocument/2006/relationships/oleObject" Target="embeddings/oleObject120.bin"/><Relationship Id="rId254" Type="http://schemas.openxmlformats.org/officeDocument/2006/relationships/oleObject" Target="embeddings/oleObject119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7.bin"/><Relationship Id="rId25" Type="http://schemas.openxmlformats.org/officeDocument/2006/relationships/oleObject" Target="embeddings/oleObject7.bin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0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11.bin"/><Relationship Id="rId238" Type="http://schemas.openxmlformats.org/officeDocument/2006/relationships/oleObject" Target="embeddings/oleObject110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16.png"/><Relationship Id="rId230" Type="http://schemas.openxmlformats.org/officeDocument/2006/relationships/image" Target="media/image115.wmf"/><Relationship Id="rId23" Type="http://schemas.openxmlformats.org/officeDocument/2006/relationships/image" Target="media/image8.png"/><Relationship Id="rId229" Type="http://schemas.openxmlformats.org/officeDocument/2006/relationships/oleObject" Target="embeddings/oleObject106.bin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3.bin"/><Relationship Id="rId223" Type="http://schemas.openxmlformats.org/officeDocument/2006/relationships/oleObject" Target="embeddings/oleObject102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1.bin"/><Relationship Id="rId220" Type="http://schemas.openxmlformats.org/officeDocument/2006/relationships/image" Target="media/image111.wmf"/><Relationship Id="rId22" Type="http://schemas.openxmlformats.org/officeDocument/2006/relationships/image" Target="media/image7.png"/><Relationship Id="rId219" Type="http://schemas.openxmlformats.org/officeDocument/2006/relationships/oleObject" Target="embeddings/oleObject100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99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98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97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06.wmf"/><Relationship Id="rId21" Type="http://schemas.openxmlformats.org/officeDocument/2006/relationships/image" Target="media/image6.png"/><Relationship Id="rId209" Type="http://schemas.openxmlformats.org/officeDocument/2006/relationships/oleObject" Target="embeddings/oleObject95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3.bin"/><Relationship Id="rId204" Type="http://schemas.openxmlformats.org/officeDocument/2006/relationships/oleObject" Target="embeddings/oleObject92.bin"/><Relationship Id="rId203" Type="http://schemas.openxmlformats.org/officeDocument/2006/relationships/image" Target="media/image103.png"/><Relationship Id="rId202" Type="http://schemas.openxmlformats.org/officeDocument/2006/relationships/image" Target="media/image102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1.wmf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98.png"/><Relationship Id="rId193" Type="http://schemas.openxmlformats.org/officeDocument/2006/relationships/image" Target="media/image97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86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5.png"/><Relationship Id="rId188" Type="http://schemas.openxmlformats.org/officeDocument/2006/relationships/image" Target="media/image94.wmf"/><Relationship Id="rId187" Type="http://schemas.openxmlformats.org/officeDocument/2006/relationships/oleObject" Target="embeddings/oleObject85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1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78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77.bin"/><Relationship Id="rId170" Type="http://schemas.openxmlformats.org/officeDocument/2006/relationships/image" Target="media/image85.png"/><Relationship Id="rId17" Type="http://schemas.openxmlformats.org/officeDocument/2006/relationships/oleObject" Target="embeddings/oleObject4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oleObject" Target="embeddings/oleObject72.bin"/><Relationship Id="rId161" Type="http://schemas.openxmlformats.org/officeDocument/2006/relationships/image" Target="media/image81.png"/><Relationship Id="rId160" Type="http://schemas.openxmlformats.org/officeDocument/2006/relationships/image" Target="media/image80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2.png"/><Relationship Id="rId143" Type="http://schemas.openxmlformats.org/officeDocument/2006/relationships/image" Target="media/image71.png"/><Relationship Id="rId142" Type="http://schemas.openxmlformats.org/officeDocument/2006/relationships/image" Target="media/image70.png"/><Relationship Id="rId141" Type="http://schemas.openxmlformats.org/officeDocument/2006/relationships/image" Target="media/image69.png"/><Relationship Id="rId140" Type="http://schemas.openxmlformats.org/officeDocument/2006/relationships/image" Target="media/image68.wmf"/><Relationship Id="rId14" Type="http://schemas.openxmlformats.org/officeDocument/2006/relationships/image" Target="media/image3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png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7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oleObject" Target="embeddings/oleObject51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1795</Words>
  <Characters>1988</Characters>
  <Lines>0</Lines>
  <Paragraphs>0</Paragraphs>
  <TotalTime>5</TotalTime>
  <ScaleCrop>false</ScaleCrop>
  <LinksUpToDate>false</LinksUpToDate>
  <CharactersWithSpaces>2131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2024-10-08T11:50:00Z</dcterms:created>
  <dc:creator>学科网试题生产平台</dc:creator>
  <dc:description>3599271850770432</dc:description>
  <cp:lastModifiedBy>上帝掷骰子吗</cp:lastModifiedBy>
  <dcterms:modified xsi:type="dcterms:W3CDTF">2026-02-09T05:08:24Z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91EF264B7B7C4F42BA83EC72ED56BD15_12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