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7626F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12077700</wp:posOffset>
            </wp:positionH>
            <wp:positionV relativeFrom="topMargin">
              <wp:posOffset>11214100</wp:posOffset>
            </wp:positionV>
            <wp:extent cx="447675" cy="266700"/>
            <wp:effectExtent l="0" t="0" r="9525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z w:val="32"/>
          <w:szCs w:val="32"/>
        </w:rPr>
        <w:t>乐山市</w:t>
      </w:r>
      <w:r>
        <w:rPr>
          <w:b/>
          <w:bCs/>
          <w:sz w:val="32"/>
          <w:szCs w:val="32"/>
        </w:rPr>
        <w:t>2024</w:t>
      </w:r>
      <w:r>
        <w:rPr>
          <w:rFonts w:ascii="宋体" w:hAnsi="宋体" w:eastAsia="宋体" w:cs="宋体"/>
          <w:b/>
          <w:bCs/>
          <w:sz w:val="32"/>
          <w:szCs w:val="32"/>
        </w:rPr>
        <w:t>年初中学业水平考试</w:t>
      </w:r>
    </w:p>
    <w:p w14:paraId="09317933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数学</w:t>
      </w:r>
    </w:p>
    <w:p w14:paraId="5B106282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本试题卷分第Ⅰ卷（选择题）和第Ⅱ卷（非选择题），共</w:t>
      </w:r>
      <w:r>
        <w:rPr>
          <w:b/>
          <w:bCs/>
        </w:rPr>
        <w:t>8</w:t>
      </w:r>
      <w:r>
        <w:rPr>
          <w:rFonts w:ascii="宋体" w:hAnsi="宋体" w:eastAsia="宋体" w:cs="宋体"/>
          <w:b/>
          <w:bCs/>
        </w:rPr>
        <w:t>页．考生作答时，须将答案答在答题卡上，在本试题卷、草稿纸上答题无效．满分</w:t>
      </w:r>
      <w:r>
        <w:rPr>
          <w:b/>
          <w:bCs/>
        </w:rPr>
        <w:t>150</w:t>
      </w:r>
      <w:r>
        <w:rPr>
          <w:rFonts w:ascii="宋体" w:hAnsi="宋体" w:eastAsia="宋体" w:cs="宋体"/>
          <w:b/>
          <w:bCs/>
        </w:rPr>
        <w:t>分．考试时间</w:t>
      </w:r>
      <w:r>
        <w:rPr>
          <w:b/>
          <w:bCs/>
        </w:rPr>
        <w:t>120</w:t>
      </w:r>
      <w:r>
        <w:rPr>
          <w:rFonts w:ascii="宋体" w:hAnsi="宋体" w:eastAsia="宋体" w:cs="宋体"/>
          <w:b/>
          <w:bCs/>
        </w:rPr>
        <w:t>分钟．考试结束后，将本试题卷和答题卡一并交回．考生作答时，不能使用任何型号的计算器．</w:t>
      </w:r>
    </w:p>
    <w:p w14:paraId="08570AFE">
      <w:pPr>
        <w:widowControl w:val="0"/>
        <w:spacing w:before="0" w:after="0" w:line="360" w:lineRule="auto"/>
        <w:jc w:val="center"/>
      </w:pPr>
      <w:r>
        <w:rPr>
          <w:rFonts w:ascii="宋体" w:hAnsi="宋体" w:eastAsia="宋体" w:cs="宋体"/>
          <w:b/>
          <w:bCs/>
        </w:rPr>
        <w:t>第Ⅰ卷（选择题共</w:t>
      </w:r>
      <w:r>
        <w:rPr>
          <w:b/>
          <w:bCs/>
        </w:rPr>
        <w:t>30</w:t>
      </w:r>
      <w:r>
        <w:rPr>
          <w:rFonts w:ascii="宋体" w:hAnsi="宋体" w:eastAsia="宋体" w:cs="宋体"/>
          <w:b/>
          <w:bCs/>
        </w:rPr>
        <w:t>分）</w:t>
      </w:r>
    </w:p>
    <w:p w14:paraId="53E009A0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注意事项：</w:t>
      </w:r>
    </w:p>
    <w:p w14:paraId="0F5A020D">
      <w:pPr>
        <w:widowControl w:val="0"/>
        <w:spacing w:before="0" w:after="0" w:line="360" w:lineRule="auto"/>
      </w:pP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．选择题必须使用</w:t>
      </w:r>
      <w:r>
        <w:rPr>
          <w:b/>
          <w:bCs/>
        </w:rPr>
        <w:t>2B</w:t>
      </w:r>
      <w:r>
        <w:rPr>
          <w:rFonts w:ascii="宋体" w:hAnsi="宋体" w:eastAsia="宋体" w:cs="宋体"/>
          <w:b/>
          <w:bCs/>
        </w:rPr>
        <w:t>铅笔将答案标号填涂在答题卡对应题目标号的位置上．</w:t>
      </w:r>
    </w:p>
    <w:p w14:paraId="2916CF1D">
      <w:pPr>
        <w:widowControl w:val="0"/>
        <w:spacing w:before="0" w:after="0" w:line="360" w:lineRule="auto"/>
      </w:pP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．在每小题给出的四个选项中，只有一个选项符合题目要求．</w:t>
      </w:r>
    </w:p>
    <w:p w14:paraId="79EDFE7C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一、选择题：本大题共</w:t>
      </w:r>
      <w:r>
        <w:rPr>
          <w:b/>
          <w:bCs/>
        </w:rPr>
        <w:t>10</w:t>
      </w:r>
      <w:r>
        <w:rPr>
          <w:rFonts w:ascii="宋体" w:hAnsi="宋体" w:eastAsia="宋体" w:cs="宋体"/>
          <w:b/>
          <w:bCs/>
        </w:rPr>
        <w:t>个小题，每小题</w:t>
      </w: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30</w:t>
      </w:r>
      <w:r>
        <w:rPr>
          <w:rFonts w:ascii="宋体" w:hAnsi="宋体" w:eastAsia="宋体" w:cs="宋体"/>
          <w:b/>
          <w:bCs/>
        </w:rPr>
        <w:t>分．</w:t>
      </w:r>
    </w:p>
    <w:p w14:paraId="3475F98D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不等式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61975" cy="180975"/>
            <wp:effectExtent l="0" t="0" r="9525" b="762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的解集是（   ）</w:t>
      </w:r>
    </w:p>
    <w:p w14:paraId="747AD8ED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1475" cy="180975"/>
            <wp:effectExtent l="0" t="0" r="9525" b="889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52425" cy="180975"/>
            <wp:effectExtent l="0" t="0" r="9525" b="762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1905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90525" cy="161925"/>
            <wp:effectExtent l="0" t="0" r="9525" b="825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5C96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下列文物中，俯视图是四边形的是（   ）</w:t>
      </w:r>
    </w:p>
    <w:p w14:paraId="424AF3D2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带盖玉柱形器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61975" cy="5810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白衣彩陶钵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04850" cy="52387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F2E6BA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镂空人面覆盆陶器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57225" cy="54292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青铜大方鼎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90550" cy="75247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80343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2900" cy="180975"/>
            <wp:effectExtent l="0" t="0" r="0" b="762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年，乐山市在餐饮、文旅、体育等服务消费表现亮眼，网络零售额突破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80975"/>
            <wp:effectExtent l="0" t="0" r="0" b="889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亿元，居全省地级市第一．将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95350" cy="180975"/>
            <wp:effectExtent l="0" t="0" r="0" b="889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用科学记数法表示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90500"/>
            <wp:effectExtent l="0" t="0" r="9525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（   ）</w:t>
      </w:r>
    </w:p>
    <w:p w14:paraId="40FF797F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38150" cy="2095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200025"/>
            <wp:effectExtent l="0" t="0" r="9525" b="762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200025"/>
            <wp:effectExtent l="0" t="0" r="0" b="762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200025"/>
            <wp:effectExtent l="0" t="0" r="0" b="762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6B24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下列多边形中，内角和最小的是（</w:t>
      </w:r>
      <w:r>
        <w:rPr>
          <w:sz w:val="21"/>
          <w:szCs w:val="21"/>
        </w:rPr>
        <w:t xml:space="preserve">  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D535B41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14350" cy="47625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61975" cy="523875"/>
            <wp:effectExtent l="0" t="0" r="9525" b="9525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47700" cy="542925"/>
            <wp:effectExtent l="0" t="0" r="0" b="9525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38175" cy="561975"/>
            <wp:effectExtent l="0" t="0" r="9525" b="9525"/>
            <wp:docPr id="100051" name="图片 1000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BFF6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为了解学生上学的交通方式，刘老师在九年级</w:t>
      </w:r>
      <w:r>
        <w:rPr>
          <w:sz w:val="21"/>
          <w:szCs w:val="21"/>
        </w:rPr>
        <w:t>800</w:t>
      </w:r>
      <w:r>
        <w:rPr>
          <w:rFonts w:ascii="宋体" w:hAnsi="宋体" w:eastAsia="宋体" w:cs="宋体"/>
          <w:sz w:val="21"/>
          <w:szCs w:val="21"/>
        </w:rPr>
        <w:t>名学生中随机抽取了</w:t>
      </w:r>
      <w:r>
        <w:rPr>
          <w:sz w:val="21"/>
          <w:szCs w:val="21"/>
        </w:rPr>
        <w:t>60</w:t>
      </w:r>
      <w:r>
        <w:rPr>
          <w:rFonts w:ascii="宋体" w:hAnsi="宋体" w:eastAsia="宋体" w:cs="宋体"/>
          <w:sz w:val="21"/>
          <w:szCs w:val="21"/>
        </w:rPr>
        <w:t>名进行问卷调查，并将调查结果制作成如下统计表，估计该年级学生乘坐公交车上学的人数为（   ）</w:t>
      </w:r>
    </w:p>
    <w:tbl>
      <w:tblPr>
        <w:tblStyle w:val="4"/>
        <w:tblW w:w="4860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8"/>
        <w:gridCol w:w="798"/>
        <w:gridCol w:w="798"/>
        <w:gridCol w:w="624"/>
        <w:gridCol w:w="798"/>
        <w:gridCol w:w="624"/>
      </w:tblGrid>
      <w:tr w14:paraId="733F83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FB4DB6E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交通方式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55CE411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公交车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820A2B5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自行车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4B1EC37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步行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EF40F35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私家车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67A1449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其它</w:t>
            </w:r>
          </w:p>
        </w:tc>
      </w:tr>
      <w:tr w14:paraId="4E2AD7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7000598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人数（人）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7DE2B4D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66E3C3F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F1BDAF3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FE40A87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4A3D230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</w:t>
            </w:r>
          </w:p>
        </w:tc>
      </w:tr>
    </w:tbl>
    <w:p w14:paraId="0849B6B9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53" name="图片 100053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 descr="page number 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A7C7C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E1848E8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A. 100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>B. 200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>C. 300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>D. 400</w:t>
      </w:r>
    </w:p>
    <w:p w14:paraId="4CC4126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下列条件中，不能判定四边形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90500"/>
            <wp:effectExtent l="0" t="0" r="0" b="0"/>
            <wp:docPr id="100067" name="图片 1000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是平行四边形的是（</w:t>
      </w:r>
      <w:r>
        <w:rPr>
          <w:sz w:val="21"/>
          <w:szCs w:val="21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63AA2240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04925" cy="200025"/>
            <wp:effectExtent l="0" t="0" r="9525" b="8890"/>
            <wp:docPr id="100069" name="图片 1000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47775" cy="200025"/>
            <wp:effectExtent l="0" t="0" r="9525" b="8890"/>
            <wp:docPr id="100071" name="图片 1000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52296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47775" cy="200025"/>
            <wp:effectExtent l="0" t="0" r="9525" b="8890"/>
            <wp:docPr id="100073" name="图片 1000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95400" cy="200025"/>
            <wp:effectExtent l="0" t="0" r="0" b="8890"/>
            <wp:docPr id="100075" name="图片 1000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E091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已知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42925" cy="180975"/>
            <wp:effectExtent l="0" t="0" r="9525" b="7620"/>
            <wp:docPr id="100077" name="图片 1000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，化简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76325" cy="333375"/>
            <wp:effectExtent l="0" t="0" r="9525" b="8255"/>
            <wp:docPr id="100079" name="图片 1000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81" name="图片 100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结果为（   ）</w:t>
      </w:r>
    </w:p>
    <w:p w14:paraId="011F967D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33350"/>
            <wp:effectExtent l="0" t="0" r="0" b="0"/>
            <wp:docPr id="100083" name="图片 1000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>B. 1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09575" cy="180975"/>
            <wp:effectExtent l="0" t="0" r="9525" b="7620"/>
            <wp:docPr id="100085" name="图片 1000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09575" cy="180975"/>
            <wp:effectExtent l="0" t="0" r="9525" b="7620"/>
            <wp:docPr id="100087" name="图片 1000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图片 1000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6F60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若关于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的一元二次方程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42975" cy="228600"/>
            <wp:effectExtent l="0" t="0" r="9525" b="0"/>
            <wp:docPr id="100089" name="图片 1000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两根为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1450" cy="247650"/>
            <wp:effectExtent l="0" t="0" r="0" b="0"/>
            <wp:docPr id="100091" name="图片 1000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1" name="图片 1000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247650"/>
            <wp:effectExtent l="0" t="0" r="9525" b="0"/>
            <wp:docPr id="100093" name="图片 1000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3" name="图片 1000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04850" cy="438150"/>
            <wp:effectExtent l="0" t="0" r="0" b="0"/>
            <wp:docPr id="100095" name="图片 1000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5" name="图片 1000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的值为（     ）</w:t>
      </w:r>
    </w:p>
    <w:p w14:paraId="3C607E99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390525"/>
            <wp:effectExtent l="0" t="0" r="9525" b="8890"/>
            <wp:docPr id="100097" name="图片 1000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7" name="图片 1000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352425"/>
            <wp:effectExtent l="0" t="0" r="9525" b="8255"/>
            <wp:docPr id="100099" name="图片 1000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" cy="180975"/>
            <wp:effectExtent l="0" t="0" r="0" b="8890"/>
            <wp:docPr id="100101" name="图片 1001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1" name="图片 1001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>D. 6</w:t>
      </w:r>
    </w:p>
    <w:p w14:paraId="248A36A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已知二次函数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09725" cy="257175"/>
            <wp:effectExtent l="0" t="0" r="9525" b="8890"/>
            <wp:docPr id="100103" name="图片 1001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，当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09575" cy="180975"/>
            <wp:effectExtent l="0" t="0" r="9525" b="7620"/>
            <wp:docPr id="100105" name="图片 1001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时，函数取得最大值；当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3375" cy="180975"/>
            <wp:effectExtent l="0" t="0" r="9525" b="7620"/>
            <wp:docPr id="100107" name="图片 1001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7" name="图片 1001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时，函数取得最小值，则</w:t>
      </w:r>
      <w:r>
        <w:rPr>
          <w:i/>
          <w:iCs/>
          <w:sz w:val="21"/>
          <w:szCs w:val="21"/>
        </w:rPr>
        <w:t>t</w:t>
      </w:r>
      <w:r>
        <w:rPr>
          <w:rFonts w:ascii="宋体" w:hAnsi="宋体" w:eastAsia="宋体" w:cs="宋体"/>
          <w:sz w:val="21"/>
          <w:szCs w:val="21"/>
        </w:rPr>
        <w:t>的取值范围是（   ）</w:t>
      </w:r>
    </w:p>
    <w:p w14:paraId="1E4FE40A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52450" cy="180975"/>
            <wp:effectExtent l="0" t="0" r="0" b="7620"/>
            <wp:docPr id="100109" name="图片 1001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" name="图片 1001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42925" cy="180975"/>
            <wp:effectExtent l="0" t="0" r="9525" b="7620"/>
            <wp:docPr id="100111" name="图片 1001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1" name="图片 1001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42925" cy="180975"/>
            <wp:effectExtent l="0" t="0" r="9525" b="7620"/>
            <wp:docPr id="100113" name="图片 1001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3" name="图片 1001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4325" cy="180975"/>
            <wp:effectExtent l="0" t="0" r="9525" b="7620"/>
            <wp:docPr id="100115" name="图片 1001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DB02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如图，在菱形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90500"/>
            <wp:effectExtent l="0" t="0" r="0" b="0"/>
            <wp:docPr id="100117" name="图片 1001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7" name="图片 1001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28675" cy="180975"/>
            <wp:effectExtent l="0" t="0" r="9525" b="8890"/>
            <wp:docPr id="100119" name="图片 1001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9" name="图片 1001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61925"/>
            <wp:effectExtent l="0" t="0" r="0" b="8255"/>
            <wp:docPr id="100121" name="图片 1001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1" name="图片 1001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，点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123" name="图片 1001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3" name="图片 1001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边上一个动点，在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125" name="图片 1001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5" name="图片 1001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延长线上找一点</w:t>
      </w:r>
      <w:r>
        <w:rPr>
          <w:i/>
          <w:iCs/>
          <w:sz w:val="21"/>
          <w:szCs w:val="21"/>
        </w:rPr>
        <w:t>Q</w:t>
      </w:r>
      <w:r>
        <w:rPr>
          <w:rFonts w:ascii="宋体" w:hAnsi="宋体" w:eastAsia="宋体" w:cs="宋体"/>
          <w:sz w:val="21"/>
          <w:szCs w:val="21"/>
        </w:rPr>
        <w:t>，使得点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和点</w:t>
      </w:r>
      <w:r>
        <w:rPr>
          <w:i/>
          <w:iCs/>
          <w:sz w:val="21"/>
          <w:szCs w:val="21"/>
        </w:rPr>
        <w:t>Q</w:t>
      </w:r>
      <w:r>
        <w:rPr>
          <w:rFonts w:ascii="宋体" w:hAnsi="宋体" w:eastAsia="宋体" w:cs="宋体"/>
          <w:sz w:val="21"/>
          <w:szCs w:val="21"/>
        </w:rPr>
        <w:t>关于点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对称，连接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0075" cy="209550"/>
            <wp:effectExtent l="0" t="0" r="9525" b="0"/>
            <wp:docPr id="100127" name="图片 1001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7" name="图片 1001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交于点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．当点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从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点运动到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点时，点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的运动路径长为（   ）</w:t>
      </w:r>
    </w:p>
    <w:p w14:paraId="3845D84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04925" cy="971550"/>
            <wp:effectExtent l="0" t="0" r="9525" b="0"/>
            <wp:docPr id="100129" name="图片 1001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9" name="图片 1001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4871B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447675"/>
            <wp:effectExtent l="0" t="0" r="9525" b="8890"/>
            <wp:docPr id="100131" name="图片 1001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1" name="图片 1001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428625"/>
            <wp:effectExtent l="0" t="0" r="9525" b="8890"/>
            <wp:docPr id="100133" name="图片 1001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3" name="图片 1001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438150"/>
            <wp:effectExtent l="0" t="0" r="9525" b="0"/>
            <wp:docPr id="100135" name="图片 1001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5" name="图片 1001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0025" cy="200025"/>
            <wp:effectExtent l="0" t="0" r="9525" b="7620"/>
            <wp:docPr id="100137" name="图片 1001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7" name="图片 1001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14BE76">
      <w:pPr>
        <w:widowControl w:val="0"/>
        <w:spacing w:before="0" w:after="0" w:line="360" w:lineRule="auto"/>
        <w:jc w:val="center"/>
      </w:pPr>
      <w:r>
        <w:rPr>
          <w:rFonts w:ascii="宋体" w:hAnsi="宋体" w:eastAsia="宋体" w:cs="宋体"/>
          <w:b/>
          <w:bCs/>
        </w:rPr>
        <w:t>第Ⅱ卷（非选择题共</w:t>
      </w:r>
      <w:r>
        <w:rPr>
          <w:b/>
          <w:bCs/>
        </w:rPr>
        <w:t>120</w:t>
      </w:r>
      <w:r>
        <w:rPr>
          <w:rFonts w:ascii="宋体" w:hAnsi="宋体" w:eastAsia="宋体" w:cs="宋体"/>
          <w:b/>
          <w:bCs/>
        </w:rPr>
        <w:t>分）</w:t>
      </w:r>
    </w:p>
    <w:p w14:paraId="4C53BD3D">
      <w:pPr>
        <w:widowControl w:val="0"/>
        <w:spacing w:before="0" w:after="0" w:line="360" w:lineRule="auto"/>
        <w:jc w:val="both"/>
      </w:pPr>
      <w:r>
        <w:rPr>
          <w:rFonts w:ascii="宋体" w:hAnsi="宋体" w:eastAsia="宋体" w:cs="宋体"/>
          <w:b/>
          <w:bCs/>
        </w:rPr>
        <w:t>注意事项：</w:t>
      </w:r>
    </w:p>
    <w:p w14:paraId="2E208217">
      <w:pPr>
        <w:widowControl w:val="0"/>
        <w:spacing w:before="0" w:after="0" w:line="360" w:lineRule="auto"/>
        <w:jc w:val="both"/>
      </w:pP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．考生使用</w:t>
      </w:r>
      <w:r>
        <w:rPr>
          <w:b/>
          <w:bCs/>
        </w:rPr>
        <w:t>0.5mm</w:t>
      </w:r>
      <w:r>
        <w:rPr>
          <w:rFonts w:ascii="宋体" w:hAnsi="宋体" w:eastAsia="宋体" w:cs="宋体"/>
          <w:b/>
          <w:bCs/>
        </w:rPr>
        <w:t>黑色墨汁签字笔在答题卡上题目所指示的答题区域内作答，答在试题卷上无效．</w:t>
      </w:r>
    </w:p>
    <w:p w14:paraId="42D9DC88">
      <w:pPr>
        <w:widowControl w:val="0"/>
        <w:spacing w:before="0" w:after="0" w:line="360" w:lineRule="auto"/>
        <w:jc w:val="both"/>
      </w:pP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．作图时，可先用铅笔画线，确认后再用</w:t>
      </w:r>
      <w:r>
        <w:rPr>
          <w:b/>
          <w:bCs/>
        </w:rPr>
        <w:t>0.5mm</w:t>
      </w:r>
      <w:r>
        <w:rPr>
          <w:rFonts w:ascii="宋体" w:hAnsi="宋体" w:eastAsia="宋体" w:cs="宋体"/>
          <w:b/>
          <w:bCs/>
        </w:rPr>
        <w:t>黑色墨汁签字笔描清楚．</w:t>
      </w:r>
    </w:p>
    <w:p w14:paraId="4D4E2117">
      <w:pPr>
        <w:widowControl w:val="0"/>
        <w:spacing w:before="0" w:after="0" w:line="360" w:lineRule="auto"/>
        <w:jc w:val="both"/>
      </w:pP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．解答题应写出文字说明、证明过程或推演步骤．</w:t>
      </w:r>
    </w:p>
    <w:p w14:paraId="16A34148">
      <w:pPr>
        <w:widowControl w:val="0"/>
        <w:spacing w:before="0" w:after="0" w:line="360" w:lineRule="auto"/>
        <w:jc w:val="both"/>
      </w:pP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．本部分共</w:t>
      </w:r>
      <w:r>
        <w:rPr>
          <w:b/>
          <w:bCs/>
        </w:rPr>
        <w:t>16</w:t>
      </w:r>
      <w:r>
        <w:rPr>
          <w:rFonts w:ascii="宋体" w:hAnsi="宋体" w:eastAsia="宋体" w:cs="宋体"/>
          <w:b/>
          <w:bCs/>
        </w:rPr>
        <w:t>个小题，共</w:t>
      </w:r>
      <w:r>
        <w:rPr>
          <w:b/>
          <w:bCs/>
        </w:rPr>
        <w:t>120</w:t>
      </w:r>
      <w:r>
        <w:rPr>
          <w:rFonts w:ascii="宋体" w:hAnsi="宋体" w:eastAsia="宋体" w:cs="宋体"/>
          <w:b/>
          <w:bCs/>
        </w:rPr>
        <w:t>分．</w:t>
      </w:r>
    </w:p>
    <w:p w14:paraId="4E59C8AC">
      <w:pPr>
        <w:widowControl w:val="0"/>
        <w:spacing w:before="0" w:after="0" w:line="360" w:lineRule="auto"/>
        <w:jc w:val="both"/>
      </w:pPr>
      <w:r>
        <w:rPr>
          <w:rFonts w:ascii="宋体" w:hAnsi="宋体" w:eastAsia="宋体" w:cs="宋体"/>
          <w:b/>
          <w:bCs/>
        </w:rPr>
        <w:t>二、填空题：本大题共</w:t>
      </w:r>
      <w:r>
        <w:rPr>
          <w:b/>
          <w:bCs/>
        </w:rPr>
        <w:t>6</w:t>
      </w:r>
      <w:r>
        <w:rPr>
          <w:rFonts w:ascii="宋体" w:hAnsi="宋体" w:eastAsia="宋体" w:cs="宋体"/>
          <w:b/>
          <w:bCs/>
        </w:rPr>
        <w:t>个小题，每小题</w:t>
      </w: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18</w:t>
      </w:r>
      <w:r>
        <w:rPr>
          <w:rFonts w:ascii="宋体" w:hAnsi="宋体" w:eastAsia="宋体" w:cs="宋体"/>
          <w:b/>
          <w:bCs/>
        </w:rPr>
        <w:t>分．</w:t>
      </w:r>
      <w:r>
        <w:rPr>
          <w:strike w:val="0"/>
          <w:u w:val="none"/>
        </w:rPr>
        <w:drawing>
          <wp:inline distT="0" distB="0" distL="114300" distR="114300">
            <wp:extent cx="28575" cy="28575"/>
            <wp:effectExtent l="0" t="0" r="0" b="0"/>
            <wp:docPr id="100139" name="图片 100139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9" name="图片 100139" descr="page number 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289DD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3410468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计算：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04825" cy="171450"/>
            <wp:effectExtent l="0" t="0" r="9525" b="0"/>
            <wp:docPr id="100153" name="图片 1001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3" name="图片 1001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.</w:t>
      </w:r>
    </w:p>
    <w:p w14:paraId="041A842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一名交警在路口随机监测了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辆过往车辆的速度，分别是：</w:t>
      </w:r>
      <w:r>
        <w:rPr>
          <w:sz w:val="21"/>
          <w:szCs w:val="21"/>
        </w:rPr>
        <w:t>66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57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71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69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58</w:t>
      </w:r>
      <w:r>
        <w:rPr>
          <w:rFonts w:ascii="宋体" w:hAnsi="宋体" w:eastAsia="宋体" w:cs="宋体"/>
          <w:sz w:val="21"/>
          <w:szCs w:val="21"/>
        </w:rPr>
        <w:t>（单位：千米</w:t>
      </w:r>
      <w:r>
        <w:rPr>
          <w:sz w:val="21"/>
          <w:szCs w:val="21"/>
        </w:rPr>
        <w:t>/</w:t>
      </w:r>
      <w:r>
        <w:rPr>
          <w:rFonts w:ascii="宋体" w:hAnsi="宋体" w:eastAsia="宋体" w:cs="宋体"/>
          <w:sz w:val="21"/>
          <w:szCs w:val="21"/>
        </w:rPr>
        <w:t>时）．那么这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辆车的速度的中位数是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7D803AA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如图，两条平行线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被第三条直线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所截．若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71500" cy="180975"/>
            <wp:effectExtent l="0" t="0" r="0" b="8890"/>
            <wp:docPr id="100155" name="图片 1001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5" name="图片 1001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，那么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61950" cy="171450"/>
            <wp:effectExtent l="0" t="0" r="0" b="0"/>
            <wp:docPr id="100157" name="图片 1001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7" name="图片 1001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342BF804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57400" cy="1876425"/>
            <wp:effectExtent l="0" t="0" r="0" b="9525"/>
            <wp:docPr id="100159" name="图片 1001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9" name="图片 1001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4C30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已知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61975" cy="180975"/>
            <wp:effectExtent l="0" t="0" r="9525" b="8890"/>
            <wp:docPr id="100161" name="图片 1001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1" name="图片 1001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04825" cy="180975"/>
            <wp:effectExtent l="0" t="0" r="9525" b="7620"/>
            <wp:docPr id="100163" name="图片 1001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3" name="图片 1001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33400" cy="190500"/>
            <wp:effectExtent l="0" t="0" r="0" b="0"/>
            <wp:docPr id="100165" name="图片 1001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5" name="图片 1001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67C1BE5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如图，在梯形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90500"/>
            <wp:effectExtent l="0" t="0" r="0" b="0"/>
            <wp:docPr id="100167" name="图片 1001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7" name="图片 1001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38175" cy="171450"/>
            <wp:effectExtent l="0" t="0" r="9525" b="0"/>
            <wp:docPr id="100169" name="图片 1001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9" name="图片 1001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，对角线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80975"/>
            <wp:effectExtent l="0" t="0" r="0" b="7620"/>
            <wp:docPr id="100171" name="图片 1001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1" name="图片 1001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71450"/>
            <wp:effectExtent l="0" t="0" r="9525" b="0"/>
            <wp:docPr id="100173" name="图片 1001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3" name="图片 1001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交于点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，若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85800" cy="428625"/>
            <wp:effectExtent l="0" t="0" r="0" b="8890"/>
            <wp:docPr id="100175" name="图片 1001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图片 1001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61975" cy="428625"/>
            <wp:effectExtent l="0" t="0" r="9525" b="8890"/>
            <wp:docPr id="100177" name="图片 1001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7" name="图片 1001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33332AB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95450" cy="1133475"/>
            <wp:effectExtent l="0" t="0" r="0" b="9525"/>
            <wp:docPr id="100179" name="图片 1001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9" name="图片 1001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F29F5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16. </w:t>
      </w:r>
      <w:r>
        <w:rPr>
          <w:rFonts w:ascii="宋体" w:hAnsi="宋体" w:eastAsia="宋体" w:cs="宋体"/>
          <w:sz w:val="21"/>
          <w:szCs w:val="21"/>
        </w:rPr>
        <w:t>定义：函数图象上到两坐标轴的距离都小于或等于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的点叫做这个函数图象的“近轴点”．例如，点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2900" cy="257175"/>
            <wp:effectExtent l="0" t="0" r="0" b="8255"/>
            <wp:docPr id="100181" name="图片 1001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1" name="图片 1001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是函数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95300" cy="190500"/>
            <wp:effectExtent l="0" t="0" r="0" b="0"/>
            <wp:docPr id="100183" name="图片 1001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3" name="图片 1001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图象的“近轴点”．</w:t>
      </w:r>
    </w:p>
    <w:p w14:paraId="0A1826F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）下列三个函数的图象上存在“近轴点”的是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（填序号）；</w:t>
      </w:r>
    </w:p>
    <w:p w14:paraId="236CEEB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57225" cy="200025"/>
            <wp:effectExtent l="0" t="0" r="9525" b="8890"/>
            <wp:docPr id="100185" name="图片 1001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5" name="图片 1001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；②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00050" cy="400050"/>
            <wp:effectExtent l="0" t="0" r="0" b="0"/>
            <wp:docPr id="100187" name="图片 1001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7" name="图片 1001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28700" cy="228600"/>
            <wp:effectExtent l="0" t="0" r="0" b="0"/>
            <wp:docPr id="100189" name="图片 1001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9" name="图片 1001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0CB4412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）若一次函数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90575" cy="200025"/>
            <wp:effectExtent l="0" t="0" r="9525" b="8890"/>
            <wp:docPr id="100191" name="图片 1001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1" name="图片 1001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图象上存在“近轴点”，则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的取值范围为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7053199C">
      <w:pPr>
        <w:widowControl w:val="0"/>
        <w:spacing w:before="0" w:after="0" w:line="360" w:lineRule="auto"/>
        <w:jc w:val="both"/>
      </w:pPr>
      <w:r>
        <w:rPr>
          <w:rFonts w:ascii="宋体" w:hAnsi="宋体" w:eastAsia="宋体" w:cs="宋体"/>
          <w:b/>
          <w:bCs/>
        </w:rPr>
        <w:t>三、解答题：本大题共</w:t>
      </w:r>
      <w:r>
        <w:rPr>
          <w:b/>
          <w:bCs/>
        </w:rPr>
        <w:t>10</w:t>
      </w:r>
      <w:r>
        <w:rPr>
          <w:rFonts w:ascii="宋体" w:hAnsi="宋体" w:eastAsia="宋体" w:cs="宋体"/>
          <w:b/>
          <w:bCs/>
        </w:rPr>
        <w:t>个小题，共</w:t>
      </w:r>
      <w:r>
        <w:rPr>
          <w:b/>
          <w:bCs/>
        </w:rPr>
        <w:t>102</w:t>
      </w:r>
      <w:r>
        <w:rPr>
          <w:rFonts w:ascii="宋体" w:hAnsi="宋体" w:eastAsia="宋体" w:cs="宋体"/>
          <w:b/>
          <w:bCs/>
        </w:rPr>
        <w:t>分．解答应写出必要的文字说明，证明过程或演算步骤．</w:t>
      </w:r>
    </w:p>
    <w:p w14:paraId="3A44138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17. </w:t>
      </w:r>
      <w:r>
        <w:rPr>
          <w:rFonts w:ascii="宋体" w:hAnsi="宋体" w:eastAsia="宋体" w:cs="宋体"/>
          <w:sz w:val="21"/>
          <w:szCs w:val="21"/>
        </w:rPr>
        <w:t>计算：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09700" cy="276225"/>
            <wp:effectExtent l="0" t="0" r="0" b="8255"/>
            <wp:docPr id="100193" name="图片 1001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3" name="图片 1001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204C3A4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18. </w:t>
      </w:r>
      <w:r>
        <w:rPr>
          <w:rFonts w:ascii="宋体" w:hAnsi="宋体" w:eastAsia="宋体" w:cs="宋体"/>
          <w:sz w:val="21"/>
          <w:szCs w:val="21"/>
        </w:rPr>
        <w:t>解方程组：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95325" cy="428625"/>
            <wp:effectExtent l="0" t="0" r="9525" b="8890"/>
            <wp:docPr id="100195" name="图片 1001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5" name="图片 1001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97" name="图片 100197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7" name="图片 100197" descr="page number 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841017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0435CC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19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211" name="图片 100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1" name="图片 100211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知：如图，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213" name="图片 1002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3" name="图片 1002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平分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6725" cy="180975"/>
            <wp:effectExtent l="0" t="0" r="9525" b="8890"/>
            <wp:docPr id="100215" name="图片 1002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5" name="图片 1002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04825" cy="142875"/>
            <wp:effectExtent l="0" t="0" r="9525" b="8255"/>
            <wp:docPr id="100217" name="图片 1002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7" name="图片 1002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．求证：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57225" cy="180975"/>
            <wp:effectExtent l="0" t="0" r="9525" b="8890"/>
            <wp:docPr id="100219" name="图片 1002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9" name="图片 1002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258342D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85900" cy="1104900"/>
            <wp:effectExtent l="0" t="0" r="0" b="0"/>
            <wp:docPr id="100221" name="图片 1002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1" name="图片 1002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90EE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20. </w:t>
      </w:r>
      <w:r>
        <w:rPr>
          <w:rFonts w:ascii="宋体" w:hAnsi="宋体" w:eastAsia="宋体" w:cs="宋体"/>
          <w:sz w:val="21"/>
          <w:szCs w:val="21"/>
        </w:rPr>
        <w:t>先化简，再求值：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76300" cy="390525"/>
            <wp:effectExtent l="0" t="0" r="0" b="8890"/>
            <wp:docPr id="100223" name="图片 1002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3" name="图片 1002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，其中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2900" cy="180975"/>
            <wp:effectExtent l="0" t="0" r="0" b="7620"/>
            <wp:docPr id="100225" name="图片 1002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5" name="图片 1002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．小乐同学的计算过程如下：</w:t>
      </w:r>
    </w:p>
    <w:tbl>
      <w:tblPr>
        <w:tblStyle w:val="4"/>
        <w:tblW w:w="0" w:type="auto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740"/>
      </w:tblGrid>
      <w:tr w14:paraId="39F149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0" w:hRule="atLeast"/>
        </w:trPr>
        <w:tc>
          <w:tcPr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E280480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解：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324100" cy="447675"/>
                  <wp:effectExtent l="0" t="0" r="0" b="8890"/>
                  <wp:docPr id="100227" name="图片 10022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27" name="图片 10022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…①</w:t>
            </w:r>
          </w:p>
          <w:p w14:paraId="0DD9F3B7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009775" cy="447675"/>
                  <wp:effectExtent l="0" t="0" r="9525" b="8890"/>
                  <wp:docPr id="100229" name="图片 10022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29" name="图片 10022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7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…②</w:t>
            </w:r>
          </w:p>
          <w:p w14:paraId="2519ABD9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019175" cy="447675"/>
                  <wp:effectExtent l="0" t="0" r="9525" b="8890"/>
                  <wp:docPr id="100231" name="图片 10023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31" name="图片 10023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…③</w:t>
            </w:r>
          </w:p>
          <w:p w14:paraId="08FC7B8E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009650" cy="466725"/>
                  <wp:effectExtent l="0" t="0" r="0" b="8890"/>
                  <wp:docPr id="100233" name="图片 10023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33" name="图片 10023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…④</w:t>
            </w:r>
          </w:p>
          <w:p w14:paraId="4F613767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485775" cy="390525"/>
                  <wp:effectExtent l="0" t="0" r="9525" b="8890"/>
                  <wp:docPr id="100235" name="图片 10023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35" name="图片 10023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…⑤</w:t>
            </w:r>
          </w:p>
          <w:p w14:paraId="112A358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当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342900" cy="180975"/>
                  <wp:effectExtent l="0" t="0" r="0" b="7620"/>
                  <wp:docPr id="100237" name="图片 10023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37" name="图片 10023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时，原式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90500" cy="152400"/>
                  <wp:effectExtent l="0" t="0" r="0" b="0"/>
                  <wp:docPr id="100239" name="图片 10023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39" name="图片 10023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</w:t>
            </w:r>
          </w:p>
        </w:tc>
      </w:tr>
    </w:tbl>
    <w:p w14:paraId="699C8469">
      <w:pPr>
        <w:widowControl w:val="0"/>
        <w:spacing w:before="0" w:after="0" w:line="360" w:lineRule="auto"/>
        <w:jc w:val="both"/>
        <w:rPr>
          <w:sz w:val="21"/>
          <w:szCs w:val="21"/>
        </w:rPr>
      </w:pPr>
    </w:p>
    <w:p w14:paraId="64BB401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）小乐同学的解答过程中，第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步开始出现了错误；</w:t>
      </w:r>
    </w:p>
    <w:p w14:paraId="1E354C0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）请帮助小乐同学写出正确的解答过程．</w:t>
      </w:r>
    </w:p>
    <w:p w14:paraId="5AA1ECEA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21. </w:t>
      </w:r>
      <w:r>
        <w:rPr>
          <w:rFonts w:ascii="宋体" w:hAnsi="宋体" w:eastAsia="宋体" w:cs="宋体"/>
          <w:sz w:val="21"/>
          <w:szCs w:val="21"/>
        </w:rPr>
        <w:t>乐山作为闻名世界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241" name="图片 100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1" name="图片 10024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文化旅游胜地，吸引了大量游客．为更好地提升服务质量，某旅行社随机调查了部分游客对四种美食的喜好情况（每人限选一种），并将调查结果绘制成统计图，如图所示．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243" name="图片 100243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3" name="图片 100243" descr="page number 3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23F0F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329A9D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81425" cy="1438275"/>
            <wp:effectExtent l="0" t="0" r="9525" b="9525"/>
            <wp:docPr id="100257" name="图片 1002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7" name="图片 1002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7AFBC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根据以上信息，回答下列问题：</w:t>
      </w:r>
    </w:p>
    <w:p w14:paraId="227FA93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）本次抽取的游客总人数为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人，扇形统计图中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的值为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2D44586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）请补全条形统计图；</w:t>
      </w:r>
    </w:p>
    <w:p w14:paraId="1FC8BCF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）旅行社推出每人可免费品尝两种美食的活动，某游客从上述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种美食中随机选择两种，请用画树状图或列表的方法求选到“钵钵鸡和跷脚牛肉”的概率．</w:t>
      </w:r>
    </w:p>
    <w:p w14:paraId="1F499DAA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22. </w:t>
      </w:r>
      <w:r>
        <w:rPr>
          <w:rFonts w:ascii="宋体" w:hAnsi="宋体" w:eastAsia="宋体" w:cs="宋体"/>
          <w:sz w:val="21"/>
          <w:szCs w:val="21"/>
        </w:rPr>
        <w:t>如图，已知点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95300" cy="257175"/>
            <wp:effectExtent l="0" t="0" r="0" b="8255"/>
            <wp:docPr id="100259" name="图片 1002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9" name="图片 1002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6725" cy="257175"/>
            <wp:effectExtent l="0" t="0" r="0" b="8255"/>
            <wp:docPr id="100261" name="图片 1002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1" name="图片 1002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在反比例函数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28675" cy="390525"/>
            <wp:effectExtent l="0" t="0" r="9525" b="8890"/>
            <wp:docPr id="100263" name="图片 1002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3" name="图片 1002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的图象上，过点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52400"/>
            <wp:effectExtent l="0" t="0" r="0" b="0"/>
            <wp:docPr id="100265" name="图片 1002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5" name="图片 1002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的一次函数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71500" cy="190500"/>
            <wp:effectExtent l="0" t="0" r="0" b="0"/>
            <wp:docPr id="100267" name="图片 1002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7" name="图片 1002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的图象与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52400"/>
            <wp:effectExtent l="0" t="0" r="9525" b="0"/>
            <wp:docPr id="100269" name="图片 1002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9" name="图片 1002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轴交于点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6725" cy="257175"/>
            <wp:effectExtent l="0" t="0" r="0" b="8255"/>
            <wp:docPr id="100271" name="图片 1002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1" name="图片 1002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5E7F182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23975" cy="1285875"/>
            <wp:effectExtent l="0" t="0" r="9525" b="9525"/>
            <wp:docPr id="100273" name="图片 1002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3" name="图片 1002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1463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42875"/>
            <wp:effectExtent l="0" t="0" r="9525" b="6985"/>
            <wp:docPr id="100275" name="图片 1002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5" name="图片 1002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42875"/>
            <wp:effectExtent l="0" t="0" r="9525" b="8255"/>
            <wp:docPr id="100277" name="图片 1002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7" name="图片 1002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的值和一次函数的表达式；</w:t>
      </w:r>
    </w:p>
    <w:p w14:paraId="14B0596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）连结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279" name="图片 1002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9" name="图片 1002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，求点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90500"/>
            <wp:effectExtent l="0" t="0" r="0" b="0"/>
            <wp:docPr id="100281" name="图片 1002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1" name="图片 1002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到线段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283" name="图片 1002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3" name="图片 1002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的距离．</w:t>
      </w:r>
    </w:p>
    <w:p w14:paraId="7E13623A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23. </w:t>
      </w:r>
      <w:r>
        <w:rPr>
          <w:rFonts w:ascii="宋体" w:hAnsi="宋体" w:eastAsia="宋体" w:cs="宋体"/>
          <w:sz w:val="21"/>
          <w:szCs w:val="21"/>
        </w:rPr>
        <w:t>我国明朝数学家程大位写过一本数学著作《直指算法统宗》，其中有一道与荡秋千有关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285" name="图片 100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5" name="图片 100285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数学问题是使用《西江月》词牌写的：</w:t>
      </w:r>
    </w:p>
    <w:p w14:paraId="15B6538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平地秋千未起，踏板一尺离地．</w:t>
      </w:r>
    </w:p>
    <w:p w14:paraId="7F70A7D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送行二步与人齐，五尺人高曾记．</w:t>
      </w:r>
    </w:p>
    <w:p w14:paraId="52C275AB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仕女佳人争蹴，终朝笑语欢嬉．</w:t>
      </w:r>
    </w:p>
    <w:p w14:paraId="4C48067F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良工高士素好奇，算出索长有几？</w:t>
      </w:r>
    </w:p>
    <w:p w14:paraId="2B00B2B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词写得很优美，翻译成现代汉语的大意是：有一架秋千，当它静止时，踏板离地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尺，将它往前推进</w:t>
      </w:r>
      <w:r>
        <w:rPr>
          <w:sz w:val="21"/>
          <w:szCs w:val="21"/>
        </w:rPr>
        <w:t>10</w:t>
      </w:r>
      <w:r>
        <w:rPr>
          <w:rFonts w:ascii="宋体" w:hAnsi="宋体" w:eastAsia="宋体" w:cs="宋体"/>
          <w:sz w:val="21"/>
          <w:szCs w:val="21"/>
        </w:rPr>
        <w:t>尺（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尺为一步），秋千的踏板就和某人一样高，这个人的身高为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尺．（假设秋千的绳索拉的很直）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287" name="图片 100287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7" name="图片 100287" descr="page number 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3543A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4FF4EBCA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29225" cy="2133600"/>
            <wp:effectExtent l="0" t="0" r="9525" b="0"/>
            <wp:docPr id="100301" name="图片 1003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1" name="图片 1003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2634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）如图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，请你根据词意计算秋千绳索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7650" cy="180975"/>
            <wp:effectExtent l="0" t="0" r="0" b="7620"/>
            <wp:docPr id="100303" name="图片 1003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3" name="图片 1003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的长度；</w:t>
      </w:r>
    </w:p>
    <w:p w14:paraId="512E06B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）如图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，将秋千从与竖直方向夹角为</w:t>
      </w:r>
      <w:r>
        <w:rPr>
          <w:i/>
          <w:iCs/>
          <w:sz w:val="21"/>
          <w:szCs w:val="21"/>
        </w:rPr>
        <w:t>α</w:t>
      </w:r>
      <w:r>
        <w:rPr>
          <w:rFonts w:ascii="宋体" w:hAnsi="宋体" w:eastAsia="宋体" w:cs="宋体"/>
          <w:sz w:val="21"/>
          <w:szCs w:val="21"/>
        </w:rPr>
        <w:t>的位置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200025"/>
            <wp:effectExtent l="0" t="0" r="0" b="7620"/>
            <wp:docPr id="100305" name="图片 1003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5" name="图片 1003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释放，秋千摆动到另一侧与竖直方向夹角为</w:t>
      </w:r>
      <w:r>
        <w:rPr>
          <w:i/>
          <w:iCs/>
          <w:sz w:val="21"/>
          <w:szCs w:val="21"/>
        </w:rPr>
        <w:t>β</w:t>
      </w:r>
      <w:r>
        <w:rPr>
          <w:rFonts w:ascii="宋体" w:hAnsi="宋体" w:eastAsia="宋体" w:cs="宋体"/>
          <w:sz w:val="21"/>
          <w:szCs w:val="21"/>
        </w:rPr>
        <w:t>的地方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180975"/>
            <wp:effectExtent l="0" t="0" r="9525" b="8890"/>
            <wp:docPr id="100307" name="图片 1003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7" name="图片 1003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，两次位置的高度差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95300" cy="200025"/>
            <wp:effectExtent l="0" t="0" r="0" b="8890"/>
            <wp:docPr id="100309" name="图片 1003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9" name="图片 1003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．根据上述条件能否求出秋千绳索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7650" cy="180975"/>
            <wp:effectExtent l="0" t="0" r="0" b="7620"/>
            <wp:docPr id="100311" name="图片 1003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1" name="图片 1003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的长度？如果能，请用含</w:t>
      </w:r>
      <w:r>
        <w:rPr>
          <w:i/>
          <w:iCs/>
          <w:sz w:val="21"/>
          <w:szCs w:val="21"/>
        </w:rPr>
        <w:t>α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β</w:t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i/>
          <w:iCs/>
          <w:sz w:val="21"/>
          <w:szCs w:val="21"/>
        </w:rPr>
        <w:t>h</w:t>
      </w:r>
      <w:r>
        <w:rPr>
          <w:rFonts w:ascii="宋体" w:hAnsi="宋体" w:eastAsia="宋体" w:cs="宋体"/>
          <w:sz w:val="21"/>
          <w:szCs w:val="21"/>
        </w:rPr>
        <w:t>的式子表示；如果不能，请说明理由．</w:t>
      </w:r>
    </w:p>
    <w:p w14:paraId="76695929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24. </w:t>
      </w:r>
      <w:r>
        <w:rPr>
          <w:rFonts w:ascii="宋体" w:hAnsi="宋体" w:eastAsia="宋体" w:cs="宋体"/>
          <w:sz w:val="21"/>
          <w:szCs w:val="21"/>
        </w:rPr>
        <w:t>如图，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313" name="图片 1003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3" name="图片 1003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180975"/>
            <wp:effectExtent l="0" t="0" r="9525" b="7620"/>
            <wp:docPr id="100315" name="图片 1003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5" name="图片 1003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的外接圆，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317" name="图片 1003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7" name="图片 1003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为直径，过点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作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319" name="图片 1003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9" name="图片 1003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的切线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80975"/>
            <wp:effectExtent l="0" t="0" r="9525" b="7620"/>
            <wp:docPr id="100321" name="图片 1003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1" name="图片 1003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交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38125" cy="161925"/>
            <wp:effectExtent l="0" t="0" r="9525" b="8255"/>
            <wp:docPr id="100323" name="图片 1003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3" name="图片 1003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延长线于点</w:t>
      </w:r>
      <w:r>
        <w:rPr>
          <w:i/>
          <w:i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，点</w:t>
      </w:r>
      <w:r>
        <w:rPr>
          <w:i/>
          <w:iCs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38125" cy="228600"/>
            <wp:effectExtent l="0" t="0" r="9525" b="0"/>
            <wp:docPr id="100325" name="图片 1003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5" name="图片 1003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上一点，且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19125" cy="228600"/>
            <wp:effectExtent l="0" t="0" r="9525" b="0"/>
            <wp:docPr id="100327" name="图片 1003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7" name="图片 1003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52F02EC9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76375" cy="923925"/>
            <wp:effectExtent l="0" t="0" r="9525" b="9525"/>
            <wp:docPr id="100329" name="图片 1003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9" name="图片 1003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1F51F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）求证：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66750" cy="180975"/>
            <wp:effectExtent l="0" t="0" r="0" b="8890"/>
            <wp:docPr id="100331" name="图片 1003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1" name="图片 1003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</w:t>
      </w:r>
    </w:p>
    <w:p w14:paraId="291D728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333" name="图片 1003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3" name="图片 1003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垂直平分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19075" cy="161925"/>
            <wp:effectExtent l="0" t="0" r="9525" b="8255"/>
            <wp:docPr id="100335" name="图片 1003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5" name="图片 1003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76250" cy="190500"/>
            <wp:effectExtent l="0" t="0" r="0" b="0"/>
            <wp:docPr id="100337" name="图片 1003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7" name="图片 1003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，求阴影部分的面积．</w:t>
      </w:r>
    </w:p>
    <w:p w14:paraId="6FA4F87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25. </w:t>
      </w:r>
      <w:r>
        <w:rPr>
          <w:rFonts w:ascii="宋体" w:hAnsi="宋体" w:eastAsia="宋体" w:cs="宋体"/>
          <w:sz w:val="21"/>
          <w:szCs w:val="21"/>
        </w:rPr>
        <w:t>在平面直角坐标系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4800" cy="200025"/>
            <wp:effectExtent l="0" t="0" r="0" b="8890"/>
            <wp:docPr id="100339" name="图片 1003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9" name="图片 1003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中，我们称横坐标、纵坐标都为整数的点为“完美点”．抛物线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62050" cy="228600"/>
            <wp:effectExtent l="0" t="0" r="0" b="0"/>
            <wp:docPr id="100341" name="图片 1003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1" name="图片 1003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为常数且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52425" cy="180975"/>
            <wp:effectExtent l="0" t="0" r="9525" b="7620"/>
            <wp:docPr id="100343" name="图片 1003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3" name="图片 1003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）与</w:t>
      </w:r>
      <w:r>
        <w:rPr>
          <w:i/>
          <w:iCs/>
          <w:sz w:val="21"/>
          <w:szCs w:val="21"/>
        </w:rPr>
        <w:t>y</w:t>
      </w:r>
      <w:r>
        <w:rPr>
          <w:rFonts w:ascii="宋体" w:hAnsi="宋体" w:eastAsia="宋体" w:cs="宋体"/>
          <w:sz w:val="21"/>
          <w:szCs w:val="21"/>
        </w:rPr>
        <w:t>轴交于点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566F37D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28925" cy="1476375"/>
            <wp:effectExtent l="0" t="0" r="9525" b="9525"/>
            <wp:docPr id="100345" name="图片 1003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5" name="图片 1003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BEBC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3375" cy="180975"/>
            <wp:effectExtent l="0" t="0" r="9525" b="8890"/>
            <wp:docPr id="100347" name="图片 1003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7" name="图片 1003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，求抛物线的顶点坐标；</w:t>
      </w:r>
    </w:p>
    <w:p w14:paraId="1D8BC2C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）若线段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7650" cy="180975"/>
            <wp:effectExtent l="0" t="0" r="0" b="7620"/>
            <wp:docPr id="100349" name="图片 1003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9" name="图片 1003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（含端点）上的“完美点”个数大于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个且小于</w:t>
      </w:r>
      <w:r>
        <w:rPr>
          <w:sz w:val="21"/>
          <w:szCs w:val="21"/>
        </w:rPr>
        <w:t>6</w:t>
      </w:r>
      <w:r>
        <w:rPr>
          <w:rFonts w:ascii="宋体" w:hAnsi="宋体" w:eastAsia="宋体" w:cs="宋体"/>
          <w:sz w:val="21"/>
          <w:szCs w:val="21"/>
        </w:rPr>
        <w:t>个，求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的取值范围；</w:t>
      </w:r>
    </w:p>
    <w:p w14:paraId="44215C0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）若抛物线与直线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1475" cy="171450"/>
            <wp:effectExtent l="0" t="0" r="9525" b="0"/>
            <wp:docPr id="100351" name="图片 1003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1" name="图片 1003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交于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>两点，线段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180975"/>
            <wp:effectExtent l="0" t="0" r="9525" b="7620"/>
            <wp:docPr id="100353" name="图片 1003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3" name="图片 1003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与抛物线围成的区域（含边界）内恰有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个“完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355" name="图片 100355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5" name="图片 100355" descr="page number 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5E06A">
      <w:pPr>
        <w:sectPr>
          <w:headerReference r:id="rId13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6977014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美点”，求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的取值范围．</w:t>
      </w:r>
    </w:p>
    <w:p w14:paraId="3805FD69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26. </w:t>
      </w:r>
      <w:r>
        <w:rPr>
          <w:rFonts w:ascii="宋体" w:hAnsi="宋体" w:eastAsia="宋体" w:cs="宋体"/>
          <w:sz w:val="21"/>
          <w:szCs w:val="21"/>
        </w:rPr>
        <w:t>在一堂平面几何专题复习课上，刘老师先引导学生解决了以下问题：</w:t>
      </w:r>
    </w:p>
    <w:p w14:paraId="79EC851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【问题情境】</w:t>
      </w:r>
    </w:p>
    <w:p w14:paraId="46786C3F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如图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，在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180975"/>
            <wp:effectExtent l="0" t="0" r="9525" b="7620"/>
            <wp:docPr id="100369" name="图片 1003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9" name="图片 1003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09625" cy="190500"/>
            <wp:effectExtent l="0" t="0" r="9525" b="0"/>
            <wp:docPr id="100371" name="图片 1003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1" name="图片 1003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19125" cy="180975"/>
            <wp:effectExtent l="0" t="0" r="9525" b="7620"/>
            <wp:docPr id="100373" name="图片 1003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3" name="图片 1003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，点</w:t>
      </w:r>
      <w:r>
        <w:rPr>
          <w:i/>
          <w:i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在边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375" name="图片 1003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5" name="图片 1003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66775" cy="180975"/>
            <wp:effectExtent l="0" t="0" r="9525" b="8890"/>
            <wp:docPr id="100377" name="图片 1003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7" name="图片 1003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85775" cy="180975"/>
            <wp:effectExtent l="0" t="0" r="9525" b="7620"/>
            <wp:docPr id="100379" name="图片 1003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9" name="图片 1003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6725" cy="180975"/>
            <wp:effectExtent l="0" t="0" r="9525" b="7620"/>
            <wp:docPr id="100381" name="图片 1003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1" name="图片 1003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383" name="图片 1003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3" name="图片 1003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的长．</w:t>
      </w:r>
    </w:p>
    <w:p w14:paraId="66F45B6F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解：如图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，将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95300" cy="190500"/>
            <wp:effectExtent l="0" t="0" r="0" b="0"/>
            <wp:docPr id="100385" name="图片 1003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5" name="图片 1003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绕点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逆时针旋转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387" name="图片 1003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7" name="图片 1003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得到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6725" cy="161925"/>
            <wp:effectExtent l="0" t="0" r="9525" b="8255"/>
            <wp:docPr id="100389" name="图片 1003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9" name="图片 1003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，连结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171450"/>
            <wp:effectExtent l="0" t="0" r="9525" b="0"/>
            <wp:docPr id="100391" name="图片 1003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1" name="图片 1003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7EB9FE2F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52625" cy="1390650"/>
            <wp:effectExtent l="0" t="0" r="9525" b="0"/>
            <wp:docPr id="100393" name="图片 1003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3" name="图片 1003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E052F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由旋转的特征得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66800" cy="180975"/>
            <wp:effectExtent l="0" t="0" r="0" b="8890"/>
            <wp:docPr id="100395" name="图片 1003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5" name="图片 1003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66775" cy="180975"/>
            <wp:effectExtent l="0" t="0" r="9525" b="8890"/>
            <wp:docPr id="100397" name="图片 1003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7" name="图片 1003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76275" cy="228600"/>
            <wp:effectExtent l="0" t="0" r="9525" b="0"/>
            <wp:docPr id="100399" name="图片 1003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9" name="图片 1003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57225" cy="190500"/>
            <wp:effectExtent l="0" t="0" r="9525" b="0"/>
            <wp:docPr id="100401" name="图片 1004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1" name="图片 1004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6DB38B6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09625" cy="190500"/>
            <wp:effectExtent l="0" t="0" r="9525" b="0"/>
            <wp:docPr id="100403" name="图片 1004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3" name="图片 1004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66775" cy="180975"/>
            <wp:effectExtent l="0" t="0" r="9525" b="8890"/>
            <wp:docPr id="100405" name="图片 1004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5" name="图片 1004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</w:p>
    <w:p w14:paraId="0ABBBAE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∴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71600" cy="180975"/>
            <wp:effectExtent l="0" t="0" r="0" b="8890"/>
            <wp:docPr id="100407" name="图片 1004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7" name="图片 1004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0352162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66800" cy="180975"/>
            <wp:effectExtent l="0" t="0" r="0" b="8890"/>
            <wp:docPr id="100409" name="图片 1004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9" name="图片 1004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</w:p>
    <w:p w14:paraId="360D35DA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∴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19225" cy="180975"/>
            <wp:effectExtent l="0" t="0" r="9525" b="8890"/>
            <wp:docPr id="100411" name="图片 1004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1" name="图片 1004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，即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66775" cy="180975"/>
            <wp:effectExtent l="0" t="0" r="9525" b="8890"/>
            <wp:docPr id="100413" name="图片 1004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3" name="图片 1004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386F785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∴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76325" cy="161925"/>
            <wp:effectExtent l="0" t="0" r="9525" b="8255"/>
            <wp:docPr id="100415" name="图片 1004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5" name="图片 1004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6C8CAD6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38150" cy="171450"/>
            <wp:effectExtent l="0" t="0" r="0" b="0"/>
            <wp:docPr id="100417" name="图片 1004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7" name="图片 1004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6725" cy="161925"/>
            <wp:effectExtent l="0" t="0" r="9525" b="8255"/>
            <wp:docPr id="100419" name="图片 1004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9" name="图片 1004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</w:t>
      </w:r>
    </w:p>
    <w:p w14:paraId="2BBCACC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76275" cy="228600"/>
            <wp:effectExtent l="0" t="0" r="9525" b="0"/>
            <wp:docPr id="100421" name="图片 1004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1" name="图片 1004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76325" cy="161925"/>
            <wp:effectExtent l="0" t="0" r="9525" b="8255"/>
            <wp:docPr id="100423" name="图片 1004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3" name="图片 1004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42925" cy="152400"/>
            <wp:effectExtent l="0" t="0" r="9525" b="0"/>
            <wp:docPr id="100425" name="图片 1004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5" name="图片 1004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</w:p>
    <w:p w14:paraId="15C27D4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∴</w:t>
      </w:r>
      <w:r>
        <w:rPr>
          <w:sz w:val="21"/>
          <w:szCs w:val="21"/>
        </w:rPr>
        <w:t>___</w:t>
      </w:r>
      <w:r>
        <w:rPr>
          <w:rFonts w:ascii="宋体" w:hAnsi="宋体" w:eastAsia="宋体" w:cs="宋体"/>
          <w:sz w:val="21"/>
          <w:szCs w:val="21"/>
          <w:u w:val="single"/>
        </w:rPr>
        <w:t>①</w:t>
      </w:r>
      <w:r>
        <w:rPr>
          <w:sz w:val="21"/>
          <w:szCs w:val="21"/>
        </w:rPr>
        <w:t>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30390314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∴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85800" cy="228600"/>
            <wp:effectExtent l="0" t="0" r="0" b="0"/>
            <wp:docPr id="100427" name="图片 1004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7" name="图片 1004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3C9A0FF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又∵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05125" cy="180975"/>
            <wp:effectExtent l="0" t="0" r="9525" b="8890"/>
            <wp:docPr id="100429" name="图片 1004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9" name="图片 1004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</w:p>
    <w:p w14:paraId="5190EC1B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∴在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85800" cy="190500"/>
            <wp:effectExtent l="0" t="0" r="0" b="0"/>
            <wp:docPr id="100431" name="图片 1004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1" name="图片 1004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</w:t>
      </w:r>
      <w:r>
        <w:rPr>
          <w:sz w:val="21"/>
          <w:szCs w:val="21"/>
        </w:rPr>
        <w:t>___</w:t>
      </w:r>
      <w:r>
        <w:rPr>
          <w:rFonts w:ascii="宋体" w:hAnsi="宋体" w:eastAsia="宋体" w:cs="宋体"/>
          <w:sz w:val="21"/>
          <w:szCs w:val="21"/>
          <w:u w:val="single"/>
        </w:rPr>
        <w:t>②</w:t>
      </w:r>
      <w:r>
        <w:rPr>
          <w:sz w:val="21"/>
          <w:szCs w:val="21"/>
        </w:rPr>
        <w:t>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306A46C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76300" cy="180975"/>
            <wp:effectExtent l="0" t="0" r="0" b="8890"/>
            <wp:docPr id="100433" name="图片 1004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3" name="图片 1004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6725" cy="180975"/>
            <wp:effectExtent l="0" t="0" r="9525" b="7620"/>
            <wp:docPr id="100435" name="图片 1004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5" name="图片 1004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</w:p>
    <w:p w14:paraId="4423E6F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71675" cy="1419225"/>
            <wp:effectExtent l="0" t="0" r="9525" b="9525"/>
            <wp:docPr id="100437" name="图片 1004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7" name="图片 1004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439" name="图片 100439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9" name="图片 100439" descr="page number 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FFF934">
      <w:pPr>
        <w:sectPr>
          <w:headerReference r:id="rId14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36CF5735">
      <w:pPr>
        <w:widowControl w:val="0"/>
        <w:spacing w:before="0" w:after="0" w:line="360" w:lineRule="auto"/>
        <w:jc w:val="both"/>
        <w:rPr>
          <w:sz w:val="21"/>
          <w:szCs w:val="21"/>
        </w:rPr>
      </w:pPr>
      <w:bookmarkStart w:id="0" w:name="_GoBack"/>
      <w:bookmarkEnd w:id="0"/>
      <w:r>
        <w:rPr>
          <w:rFonts w:ascii="宋体" w:hAnsi="宋体" w:eastAsia="宋体" w:cs="宋体"/>
          <w:sz w:val="21"/>
          <w:szCs w:val="21"/>
        </w:rPr>
        <w:t>∴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90575" cy="161925"/>
            <wp:effectExtent l="0" t="0" r="0" b="8255"/>
            <wp:docPr id="100453" name="图片 1004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3" name="图片 1004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</w:t>
      </w:r>
      <w:r>
        <w:rPr>
          <w:rFonts w:ascii="宋体" w:hAnsi="宋体" w:eastAsia="宋体" w:cs="宋体"/>
          <w:sz w:val="21"/>
          <w:szCs w:val="21"/>
          <w:u w:val="single"/>
        </w:rPr>
        <w:t>③</w:t>
      </w:r>
      <w:r>
        <w:rPr>
          <w:sz w:val="21"/>
          <w:szCs w:val="21"/>
        </w:rPr>
        <w:t>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16BE626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【问题解决】</w:t>
      </w:r>
    </w:p>
    <w:p w14:paraId="09A28AA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上述问题情境中，“①”处应填：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；“②”处应填：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；“③”处应填：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0431C6D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刘老师进一步谈到：图形的变化强调从运动变化的观点来研究，只要我们抓住了变化中的不变量，就能以不变应万变．</w:t>
      </w:r>
    </w:p>
    <w:p w14:paraId="5226E92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【知识迁移】</w:t>
      </w:r>
    </w:p>
    <w:p w14:paraId="0E12FEE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如图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，在正方形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90500"/>
            <wp:effectExtent l="0" t="0" r="0" b="0"/>
            <wp:docPr id="100455" name="图片 1004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5" name="图片 1004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中，点</w:t>
      </w:r>
      <w:r>
        <w:rPr>
          <w:i/>
          <w:iCs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分别在边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19125" cy="180975"/>
            <wp:effectExtent l="0" t="0" r="9525" b="7620"/>
            <wp:docPr id="100457" name="图片 1004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7" name="图片 1004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上，满足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47675" cy="161925"/>
            <wp:effectExtent l="0" t="0" r="9525" b="8255"/>
            <wp:docPr id="100459" name="图片 1004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9" name="图片 1004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的周长等于正方形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90500"/>
            <wp:effectExtent l="0" t="0" r="0" b="0"/>
            <wp:docPr id="100461" name="图片 1004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1" name="图片 1004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的周长的一半，连结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0075" cy="180975"/>
            <wp:effectExtent l="0" t="0" r="9525" b="8890"/>
            <wp:docPr id="100463" name="图片 1004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3" name="图片 1004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，分别与对角线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71450"/>
            <wp:effectExtent l="0" t="0" r="9525" b="0"/>
            <wp:docPr id="100465" name="图片 1004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5" name="图片 1004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交于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>两点．探究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38225" cy="180975"/>
            <wp:effectExtent l="0" t="0" r="9525" b="8890"/>
            <wp:docPr id="100467" name="图片 1004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7" name="图片 1004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的数量关系并证明．</w:t>
      </w:r>
    </w:p>
    <w:p w14:paraId="65064E2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28725" cy="1457325"/>
            <wp:effectExtent l="0" t="0" r="9525" b="9525"/>
            <wp:docPr id="100469" name="图片 1004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9" name="图片 1004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92D7B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【拓展应用】</w:t>
      </w:r>
    </w:p>
    <w:p w14:paraId="60ACCBE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如图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，在矩形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90500"/>
            <wp:effectExtent l="0" t="0" r="0" b="0"/>
            <wp:docPr id="100471" name="图片 1004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1" name="图片 1004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中，点</w:t>
      </w:r>
      <w:r>
        <w:rPr>
          <w:i/>
          <w:iCs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分别在边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19125" cy="180975"/>
            <wp:effectExtent l="0" t="0" r="9525" b="7620"/>
            <wp:docPr id="100473" name="图片 1004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3" name="图片 1004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00175" cy="180975"/>
            <wp:effectExtent l="0" t="0" r="9525" b="8890"/>
            <wp:docPr id="100475" name="图片 1004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5" name="图片 1004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．探究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33450" cy="171450"/>
            <wp:effectExtent l="0" t="0" r="0" b="0"/>
            <wp:docPr id="100477" name="图片 1004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7" name="图片 1004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的数量关系：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（直接写出结论，不必证明）．</w:t>
      </w:r>
    </w:p>
    <w:p w14:paraId="74A52969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52550" cy="1466850"/>
            <wp:effectExtent l="0" t="0" r="0" b="0"/>
            <wp:docPr id="100479" name="图片 1004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9" name="图片 1004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ADB8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【问题再探】</w:t>
      </w:r>
    </w:p>
    <w:p w14:paraId="0D42E6F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如图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，在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180975"/>
            <wp:effectExtent l="0" t="0" r="9525" b="7620"/>
            <wp:docPr id="100481" name="图片 1004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1" name="图片 1004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09625" cy="171450"/>
            <wp:effectExtent l="0" t="0" r="9525" b="0"/>
            <wp:docPr id="100483" name="图片 1004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3" name="图片 1004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85775" cy="161925"/>
            <wp:effectExtent l="0" t="0" r="9525" b="8255"/>
            <wp:docPr id="100485" name="图片 1004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5" name="图片 1004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6725" cy="180975"/>
            <wp:effectExtent l="0" t="0" r="9525" b="7620"/>
            <wp:docPr id="100487" name="图片 1004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7" name="图片 1004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，点</w:t>
      </w:r>
      <w:r>
        <w:rPr>
          <w:i/>
          <w:i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i/>
          <w:iCs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在边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80975"/>
            <wp:effectExtent l="0" t="0" r="0" b="7620"/>
            <wp:docPr id="100489" name="图片 1004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9" name="图片 1004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28675" cy="180975"/>
            <wp:effectExtent l="0" t="0" r="9525" b="8890"/>
            <wp:docPr id="100491" name="图片 1004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1" name="图片 1004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．设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90550" cy="180975"/>
            <wp:effectExtent l="0" t="0" r="0" b="7620"/>
            <wp:docPr id="100493" name="图片 1004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3" name="图片 1004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90500"/>
            <wp:effectExtent l="0" t="0" r="0" b="0"/>
            <wp:docPr id="100495" name="图片 1004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5" name="图片 1004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，求</w:t>
      </w:r>
      <w:r>
        <w:rPr>
          <w:i/>
          <w:iCs/>
          <w:sz w:val="21"/>
          <w:szCs w:val="21"/>
        </w:rPr>
        <w:t>y</w:t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的函数关系式．</w:t>
      </w:r>
    </w:p>
    <w:p w14:paraId="5A3F028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00125" cy="1562100"/>
            <wp:effectExtent l="0" t="0" r="9525" b="0"/>
            <wp:docPr id="100497" name="图片 1004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7" name="图片 1004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499" name="图片 100499" descr="page numbe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9" name="图片 100499" descr="page number 7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95F96"/>
    <w:sectPr>
      <w:headerReference r:id="rId15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B1137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1D787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C9AB6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94620">
    <w:pPr>
      <w:pStyle w:val="3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BF7898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8F022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FBD407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E6A508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852D5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299D4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75E1AB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7AB38B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6B09F9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42B1542B"/>
    <w:rsid w:val="529F7BE2"/>
    <w:rsid w:val="5B7729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83.png"/><Relationship Id="rId98" Type="http://schemas.openxmlformats.org/officeDocument/2006/relationships/image" Target="media/image82.png"/><Relationship Id="rId97" Type="http://schemas.openxmlformats.org/officeDocument/2006/relationships/image" Target="media/image81.png"/><Relationship Id="rId96" Type="http://schemas.openxmlformats.org/officeDocument/2006/relationships/image" Target="media/image80.png"/><Relationship Id="rId95" Type="http://schemas.openxmlformats.org/officeDocument/2006/relationships/image" Target="media/image79.png"/><Relationship Id="rId94" Type="http://schemas.openxmlformats.org/officeDocument/2006/relationships/image" Target="media/image78.png"/><Relationship Id="rId93" Type="http://schemas.openxmlformats.org/officeDocument/2006/relationships/image" Target="media/image77.png"/><Relationship Id="rId92" Type="http://schemas.openxmlformats.org/officeDocument/2006/relationships/image" Target="media/image76.png"/><Relationship Id="rId91" Type="http://schemas.openxmlformats.org/officeDocument/2006/relationships/image" Target="media/image75.png"/><Relationship Id="rId90" Type="http://schemas.openxmlformats.org/officeDocument/2006/relationships/image" Target="media/image74.png"/><Relationship Id="rId9" Type="http://schemas.openxmlformats.org/officeDocument/2006/relationships/header" Target="header4.xml"/><Relationship Id="rId89" Type="http://schemas.openxmlformats.org/officeDocument/2006/relationships/image" Target="media/image73.png"/><Relationship Id="rId88" Type="http://schemas.openxmlformats.org/officeDocument/2006/relationships/image" Target="media/image72.png"/><Relationship Id="rId87" Type="http://schemas.openxmlformats.org/officeDocument/2006/relationships/image" Target="media/image71.png"/><Relationship Id="rId86" Type="http://schemas.openxmlformats.org/officeDocument/2006/relationships/image" Target="media/image70.png"/><Relationship Id="rId85" Type="http://schemas.openxmlformats.org/officeDocument/2006/relationships/image" Target="media/image69.png"/><Relationship Id="rId84" Type="http://schemas.openxmlformats.org/officeDocument/2006/relationships/image" Target="media/image68.png"/><Relationship Id="rId83" Type="http://schemas.openxmlformats.org/officeDocument/2006/relationships/image" Target="media/image67.png"/><Relationship Id="rId82" Type="http://schemas.openxmlformats.org/officeDocument/2006/relationships/image" Target="media/image66.png"/><Relationship Id="rId81" Type="http://schemas.openxmlformats.org/officeDocument/2006/relationships/image" Target="media/image65.png"/><Relationship Id="rId80" Type="http://schemas.openxmlformats.org/officeDocument/2006/relationships/image" Target="media/image64.png"/><Relationship Id="rId8" Type="http://schemas.openxmlformats.org/officeDocument/2006/relationships/footer" Target="footer3.xml"/><Relationship Id="rId79" Type="http://schemas.openxmlformats.org/officeDocument/2006/relationships/image" Target="media/image63.png"/><Relationship Id="rId78" Type="http://schemas.openxmlformats.org/officeDocument/2006/relationships/image" Target="media/image62.png"/><Relationship Id="rId77" Type="http://schemas.openxmlformats.org/officeDocument/2006/relationships/image" Target="media/image61.png"/><Relationship Id="rId76" Type="http://schemas.openxmlformats.org/officeDocument/2006/relationships/image" Target="media/image60.png"/><Relationship Id="rId75" Type="http://schemas.openxmlformats.org/officeDocument/2006/relationships/image" Target="media/image59.png"/><Relationship Id="rId74" Type="http://schemas.openxmlformats.org/officeDocument/2006/relationships/image" Target="media/image58.png"/><Relationship Id="rId73" Type="http://schemas.openxmlformats.org/officeDocument/2006/relationships/image" Target="media/image57.png"/><Relationship Id="rId72" Type="http://schemas.openxmlformats.org/officeDocument/2006/relationships/image" Target="media/image56.png"/><Relationship Id="rId71" Type="http://schemas.openxmlformats.org/officeDocument/2006/relationships/image" Target="media/image55.png"/><Relationship Id="rId70" Type="http://schemas.openxmlformats.org/officeDocument/2006/relationships/image" Target="media/image54.png"/><Relationship Id="rId7" Type="http://schemas.openxmlformats.org/officeDocument/2006/relationships/footer" Target="footer2.xml"/><Relationship Id="rId69" Type="http://schemas.openxmlformats.org/officeDocument/2006/relationships/image" Target="media/image53.png"/><Relationship Id="rId68" Type="http://schemas.openxmlformats.org/officeDocument/2006/relationships/image" Target="media/image52.png"/><Relationship Id="rId67" Type="http://schemas.openxmlformats.org/officeDocument/2006/relationships/image" Target="media/image51.png"/><Relationship Id="rId66" Type="http://schemas.openxmlformats.org/officeDocument/2006/relationships/image" Target="media/image50.png"/><Relationship Id="rId65" Type="http://schemas.openxmlformats.org/officeDocument/2006/relationships/image" Target="media/image49.png"/><Relationship Id="rId64" Type="http://schemas.openxmlformats.org/officeDocument/2006/relationships/image" Target="media/image48.png"/><Relationship Id="rId63" Type="http://schemas.openxmlformats.org/officeDocument/2006/relationships/image" Target="media/image47.png"/><Relationship Id="rId62" Type="http://schemas.openxmlformats.org/officeDocument/2006/relationships/image" Target="media/image46.png"/><Relationship Id="rId61" Type="http://schemas.openxmlformats.org/officeDocument/2006/relationships/image" Target="media/image45.png"/><Relationship Id="rId60" Type="http://schemas.openxmlformats.org/officeDocument/2006/relationships/image" Target="media/image44.png"/><Relationship Id="rId6" Type="http://schemas.openxmlformats.org/officeDocument/2006/relationships/footer" Target="footer1.xml"/><Relationship Id="rId59" Type="http://schemas.openxmlformats.org/officeDocument/2006/relationships/image" Target="media/image43.png"/><Relationship Id="rId58" Type="http://schemas.openxmlformats.org/officeDocument/2006/relationships/image" Target="media/image42.png"/><Relationship Id="rId57" Type="http://schemas.openxmlformats.org/officeDocument/2006/relationships/image" Target="media/image41.png"/><Relationship Id="rId56" Type="http://schemas.openxmlformats.org/officeDocument/2006/relationships/image" Target="media/image40.png"/><Relationship Id="rId55" Type="http://schemas.openxmlformats.org/officeDocument/2006/relationships/image" Target="media/image39.png"/><Relationship Id="rId54" Type="http://schemas.openxmlformats.org/officeDocument/2006/relationships/image" Target="media/image38.png"/><Relationship Id="rId53" Type="http://schemas.openxmlformats.org/officeDocument/2006/relationships/image" Target="media/image37.png"/><Relationship Id="rId52" Type="http://schemas.openxmlformats.org/officeDocument/2006/relationships/image" Target="media/image36.png"/><Relationship Id="rId51" Type="http://schemas.openxmlformats.org/officeDocument/2006/relationships/image" Target="media/image35.png"/><Relationship Id="rId50" Type="http://schemas.openxmlformats.org/officeDocument/2006/relationships/image" Target="media/image34.png"/><Relationship Id="rId5" Type="http://schemas.openxmlformats.org/officeDocument/2006/relationships/header" Target="header3.xml"/><Relationship Id="rId49" Type="http://schemas.openxmlformats.org/officeDocument/2006/relationships/image" Target="media/image33.png"/><Relationship Id="rId48" Type="http://schemas.openxmlformats.org/officeDocument/2006/relationships/image" Target="media/image32.png"/><Relationship Id="rId47" Type="http://schemas.openxmlformats.org/officeDocument/2006/relationships/image" Target="media/image31.png"/><Relationship Id="rId46" Type="http://schemas.openxmlformats.org/officeDocument/2006/relationships/image" Target="media/image30.png"/><Relationship Id="rId45" Type="http://schemas.openxmlformats.org/officeDocument/2006/relationships/image" Target="media/image29.png"/><Relationship Id="rId44" Type="http://schemas.openxmlformats.org/officeDocument/2006/relationships/image" Target="media/image28.png"/><Relationship Id="rId43" Type="http://schemas.openxmlformats.org/officeDocument/2006/relationships/image" Target="media/image27.png"/><Relationship Id="rId42" Type="http://schemas.openxmlformats.org/officeDocument/2006/relationships/image" Target="media/image26.png"/><Relationship Id="rId41" Type="http://schemas.openxmlformats.org/officeDocument/2006/relationships/image" Target="media/image25.png"/><Relationship Id="rId40" Type="http://schemas.openxmlformats.org/officeDocument/2006/relationships/image" Target="media/image24.png"/><Relationship Id="rId4" Type="http://schemas.openxmlformats.org/officeDocument/2006/relationships/header" Target="header2.xml"/><Relationship Id="rId39" Type="http://schemas.openxmlformats.org/officeDocument/2006/relationships/image" Target="media/image23.png"/><Relationship Id="rId38" Type="http://schemas.openxmlformats.org/officeDocument/2006/relationships/image" Target="media/image22.png"/><Relationship Id="rId37" Type="http://schemas.openxmlformats.org/officeDocument/2006/relationships/image" Target="media/image21.png"/><Relationship Id="rId36" Type="http://schemas.openxmlformats.org/officeDocument/2006/relationships/image" Target="media/image20.png"/><Relationship Id="rId35" Type="http://schemas.openxmlformats.org/officeDocument/2006/relationships/image" Target="media/image19.png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media/image12.png"/><Relationship Id="rId27" Type="http://schemas.openxmlformats.org/officeDocument/2006/relationships/image" Target="media/image11.png"/><Relationship Id="rId26" Type="http://schemas.openxmlformats.org/officeDocument/2006/relationships/image" Target="media/image10.png"/><Relationship Id="rId25" Type="http://schemas.openxmlformats.org/officeDocument/2006/relationships/image" Target="media/image9.png"/><Relationship Id="rId24" Type="http://schemas.openxmlformats.org/officeDocument/2006/relationships/image" Target="media/image8.png"/><Relationship Id="rId23" Type="http://schemas.openxmlformats.org/officeDocument/2006/relationships/image" Target="media/image7.png"/><Relationship Id="rId22" Type="http://schemas.openxmlformats.org/officeDocument/2006/relationships/image" Target="media/image6.png"/><Relationship Id="rId21" Type="http://schemas.openxmlformats.org/officeDocument/2006/relationships/image" Target="media/image5.png"/><Relationship Id="rId20" Type="http://schemas.openxmlformats.org/officeDocument/2006/relationships/image" Target="media/image4.png"/><Relationship Id="rId2" Type="http://schemas.openxmlformats.org/officeDocument/2006/relationships/settings" Target="settings.xml"/><Relationship Id="rId19" Type="http://schemas.openxmlformats.org/officeDocument/2006/relationships/image" Target="media/image3.png"/><Relationship Id="rId187" Type="http://schemas.openxmlformats.org/officeDocument/2006/relationships/fontTable" Target="fontTable.xml"/><Relationship Id="rId186" Type="http://schemas.openxmlformats.org/officeDocument/2006/relationships/image" Target="media/image170.png"/><Relationship Id="rId185" Type="http://schemas.openxmlformats.org/officeDocument/2006/relationships/image" Target="media/image169.png"/><Relationship Id="rId184" Type="http://schemas.openxmlformats.org/officeDocument/2006/relationships/image" Target="media/image168.png"/><Relationship Id="rId183" Type="http://schemas.openxmlformats.org/officeDocument/2006/relationships/image" Target="media/image167.png"/><Relationship Id="rId182" Type="http://schemas.openxmlformats.org/officeDocument/2006/relationships/image" Target="media/image166.png"/><Relationship Id="rId181" Type="http://schemas.openxmlformats.org/officeDocument/2006/relationships/image" Target="media/image165.png"/><Relationship Id="rId180" Type="http://schemas.openxmlformats.org/officeDocument/2006/relationships/image" Target="media/image164.png"/><Relationship Id="rId18" Type="http://schemas.openxmlformats.org/officeDocument/2006/relationships/image" Target="media/image2.png"/><Relationship Id="rId179" Type="http://schemas.openxmlformats.org/officeDocument/2006/relationships/image" Target="media/image163.png"/><Relationship Id="rId178" Type="http://schemas.openxmlformats.org/officeDocument/2006/relationships/image" Target="media/image162.png"/><Relationship Id="rId177" Type="http://schemas.openxmlformats.org/officeDocument/2006/relationships/image" Target="media/image161.png"/><Relationship Id="rId176" Type="http://schemas.openxmlformats.org/officeDocument/2006/relationships/image" Target="media/image160.png"/><Relationship Id="rId175" Type="http://schemas.openxmlformats.org/officeDocument/2006/relationships/image" Target="media/image159.png"/><Relationship Id="rId174" Type="http://schemas.openxmlformats.org/officeDocument/2006/relationships/image" Target="media/image158.png"/><Relationship Id="rId173" Type="http://schemas.openxmlformats.org/officeDocument/2006/relationships/image" Target="media/image157.png"/><Relationship Id="rId172" Type="http://schemas.openxmlformats.org/officeDocument/2006/relationships/image" Target="media/image156.png"/><Relationship Id="rId171" Type="http://schemas.openxmlformats.org/officeDocument/2006/relationships/image" Target="media/image155.png"/><Relationship Id="rId170" Type="http://schemas.openxmlformats.org/officeDocument/2006/relationships/image" Target="media/image154.png"/><Relationship Id="rId17" Type="http://schemas.openxmlformats.org/officeDocument/2006/relationships/image" Target="media/image1.png"/><Relationship Id="rId169" Type="http://schemas.openxmlformats.org/officeDocument/2006/relationships/image" Target="media/image153.png"/><Relationship Id="rId168" Type="http://schemas.openxmlformats.org/officeDocument/2006/relationships/image" Target="media/image152.png"/><Relationship Id="rId167" Type="http://schemas.openxmlformats.org/officeDocument/2006/relationships/image" Target="media/image151.png"/><Relationship Id="rId166" Type="http://schemas.openxmlformats.org/officeDocument/2006/relationships/image" Target="media/image150.png"/><Relationship Id="rId165" Type="http://schemas.openxmlformats.org/officeDocument/2006/relationships/image" Target="media/image149.png"/><Relationship Id="rId164" Type="http://schemas.openxmlformats.org/officeDocument/2006/relationships/image" Target="media/image148.png"/><Relationship Id="rId163" Type="http://schemas.openxmlformats.org/officeDocument/2006/relationships/image" Target="media/image147.png"/><Relationship Id="rId162" Type="http://schemas.openxmlformats.org/officeDocument/2006/relationships/image" Target="media/image146.png"/><Relationship Id="rId161" Type="http://schemas.openxmlformats.org/officeDocument/2006/relationships/image" Target="media/image145.png"/><Relationship Id="rId160" Type="http://schemas.openxmlformats.org/officeDocument/2006/relationships/image" Target="media/image144.png"/><Relationship Id="rId16" Type="http://schemas.openxmlformats.org/officeDocument/2006/relationships/theme" Target="theme/theme1.xml"/><Relationship Id="rId159" Type="http://schemas.openxmlformats.org/officeDocument/2006/relationships/image" Target="media/image143.png"/><Relationship Id="rId158" Type="http://schemas.openxmlformats.org/officeDocument/2006/relationships/image" Target="media/image142.png"/><Relationship Id="rId157" Type="http://schemas.openxmlformats.org/officeDocument/2006/relationships/image" Target="media/image141.png"/><Relationship Id="rId156" Type="http://schemas.openxmlformats.org/officeDocument/2006/relationships/image" Target="media/image140.png"/><Relationship Id="rId155" Type="http://schemas.openxmlformats.org/officeDocument/2006/relationships/image" Target="media/image139.png"/><Relationship Id="rId154" Type="http://schemas.openxmlformats.org/officeDocument/2006/relationships/image" Target="media/image138.png"/><Relationship Id="rId153" Type="http://schemas.openxmlformats.org/officeDocument/2006/relationships/image" Target="media/image137.png"/><Relationship Id="rId152" Type="http://schemas.openxmlformats.org/officeDocument/2006/relationships/image" Target="media/image136.png"/><Relationship Id="rId151" Type="http://schemas.openxmlformats.org/officeDocument/2006/relationships/image" Target="media/image135.png"/><Relationship Id="rId150" Type="http://schemas.openxmlformats.org/officeDocument/2006/relationships/image" Target="media/image134.png"/><Relationship Id="rId15" Type="http://schemas.openxmlformats.org/officeDocument/2006/relationships/header" Target="header10.xml"/><Relationship Id="rId149" Type="http://schemas.openxmlformats.org/officeDocument/2006/relationships/image" Target="media/image133.png"/><Relationship Id="rId148" Type="http://schemas.openxmlformats.org/officeDocument/2006/relationships/image" Target="media/image132.png"/><Relationship Id="rId147" Type="http://schemas.openxmlformats.org/officeDocument/2006/relationships/image" Target="media/image131.png"/><Relationship Id="rId146" Type="http://schemas.openxmlformats.org/officeDocument/2006/relationships/image" Target="media/image130.png"/><Relationship Id="rId145" Type="http://schemas.openxmlformats.org/officeDocument/2006/relationships/image" Target="media/image129.png"/><Relationship Id="rId144" Type="http://schemas.openxmlformats.org/officeDocument/2006/relationships/image" Target="media/image128.png"/><Relationship Id="rId143" Type="http://schemas.openxmlformats.org/officeDocument/2006/relationships/image" Target="media/image127.png"/><Relationship Id="rId142" Type="http://schemas.openxmlformats.org/officeDocument/2006/relationships/image" Target="media/image126.png"/><Relationship Id="rId141" Type="http://schemas.openxmlformats.org/officeDocument/2006/relationships/image" Target="media/image125.png"/><Relationship Id="rId140" Type="http://schemas.openxmlformats.org/officeDocument/2006/relationships/image" Target="media/image124.png"/><Relationship Id="rId14" Type="http://schemas.openxmlformats.org/officeDocument/2006/relationships/header" Target="header9.xml"/><Relationship Id="rId139" Type="http://schemas.openxmlformats.org/officeDocument/2006/relationships/image" Target="media/image123.png"/><Relationship Id="rId138" Type="http://schemas.openxmlformats.org/officeDocument/2006/relationships/image" Target="media/image122.png"/><Relationship Id="rId137" Type="http://schemas.openxmlformats.org/officeDocument/2006/relationships/image" Target="media/image121.png"/><Relationship Id="rId136" Type="http://schemas.openxmlformats.org/officeDocument/2006/relationships/image" Target="media/image120.png"/><Relationship Id="rId135" Type="http://schemas.openxmlformats.org/officeDocument/2006/relationships/image" Target="media/image119.png"/><Relationship Id="rId134" Type="http://schemas.openxmlformats.org/officeDocument/2006/relationships/image" Target="media/image118.png"/><Relationship Id="rId133" Type="http://schemas.openxmlformats.org/officeDocument/2006/relationships/image" Target="media/image117.png"/><Relationship Id="rId132" Type="http://schemas.openxmlformats.org/officeDocument/2006/relationships/image" Target="media/image116.png"/><Relationship Id="rId131" Type="http://schemas.openxmlformats.org/officeDocument/2006/relationships/image" Target="media/image115.png"/><Relationship Id="rId130" Type="http://schemas.openxmlformats.org/officeDocument/2006/relationships/image" Target="media/image114.png"/><Relationship Id="rId13" Type="http://schemas.openxmlformats.org/officeDocument/2006/relationships/header" Target="header8.xml"/><Relationship Id="rId129" Type="http://schemas.openxmlformats.org/officeDocument/2006/relationships/image" Target="media/image113.png"/><Relationship Id="rId128" Type="http://schemas.openxmlformats.org/officeDocument/2006/relationships/image" Target="media/image112.png"/><Relationship Id="rId127" Type="http://schemas.openxmlformats.org/officeDocument/2006/relationships/image" Target="media/image111.png"/><Relationship Id="rId126" Type="http://schemas.openxmlformats.org/officeDocument/2006/relationships/image" Target="media/image110.png"/><Relationship Id="rId125" Type="http://schemas.openxmlformats.org/officeDocument/2006/relationships/image" Target="media/image109.png"/><Relationship Id="rId124" Type="http://schemas.openxmlformats.org/officeDocument/2006/relationships/image" Target="media/image108.png"/><Relationship Id="rId123" Type="http://schemas.openxmlformats.org/officeDocument/2006/relationships/image" Target="media/image107.png"/><Relationship Id="rId122" Type="http://schemas.openxmlformats.org/officeDocument/2006/relationships/image" Target="media/image106.png"/><Relationship Id="rId121" Type="http://schemas.openxmlformats.org/officeDocument/2006/relationships/image" Target="media/image105.png"/><Relationship Id="rId120" Type="http://schemas.openxmlformats.org/officeDocument/2006/relationships/image" Target="media/image104.png"/><Relationship Id="rId12" Type="http://schemas.openxmlformats.org/officeDocument/2006/relationships/header" Target="header7.xml"/><Relationship Id="rId119" Type="http://schemas.openxmlformats.org/officeDocument/2006/relationships/image" Target="media/image103.png"/><Relationship Id="rId118" Type="http://schemas.openxmlformats.org/officeDocument/2006/relationships/image" Target="media/image102.png"/><Relationship Id="rId117" Type="http://schemas.openxmlformats.org/officeDocument/2006/relationships/image" Target="media/image101.png"/><Relationship Id="rId116" Type="http://schemas.openxmlformats.org/officeDocument/2006/relationships/image" Target="media/image100.png"/><Relationship Id="rId115" Type="http://schemas.openxmlformats.org/officeDocument/2006/relationships/image" Target="media/image99.png"/><Relationship Id="rId114" Type="http://schemas.openxmlformats.org/officeDocument/2006/relationships/image" Target="media/image98.png"/><Relationship Id="rId113" Type="http://schemas.openxmlformats.org/officeDocument/2006/relationships/image" Target="media/image97.png"/><Relationship Id="rId112" Type="http://schemas.openxmlformats.org/officeDocument/2006/relationships/image" Target="media/image96.png"/><Relationship Id="rId111" Type="http://schemas.openxmlformats.org/officeDocument/2006/relationships/image" Target="media/image95.png"/><Relationship Id="rId110" Type="http://schemas.openxmlformats.org/officeDocument/2006/relationships/image" Target="media/image94.png"/><Relationship Id="rId11" Type="http://schemas.openxmlformats.org/officeDocument/2006/relationships/header" Target="header6.xml"/><Relationship Id="rId109" Type="http://schemas.openxmlformats.org/officeDocument/2006/relationships/image" Target="media/image93.png"/><Relationship Id="rId108" Type="http://schemas.openxmlformats.org/officeDocument/2006/relationships/image" Target="media/image92.png"/><Relationship Id="rId107" Type="http://schemas.openxmlformats.org/officeDocument/2006/relationships/image" Target="media/image91.png"/><Relationship Id="rId106" Type="http://schemas.openxmlformats.org/officeDocument/2006/relationships/image" Target="media/image90.png"/><Relationship Id="rId105" Type="http://schemas.openxmlformats.org/officeDocument/2006/relationships/image" Target="media/image89.png"/><Relationship Id="rId104" Type="http://schemas.openxmlformats.org/officeDocument/2006/relationships/image" Target="media/image88.png"/><Relationship Id="rId103" Type="http://schemas.openxmlformats.org/officeDocument/2006/relationships/image" Target="media/image87.png"/><Relationship Id="rId102" Type="http://schemas.openxmlformats.org/officeDocument/2006/relationships/image" Target="media/image86.png"/><Relationship Id="rId101" Type="http://schemas.openxmlformats.org/officeDocument/2006/relationships/image" Target="media/image85.png"/><Relationship Id="rId100" Type="http://schemas.openxmlformats.org/officeDocument/2006/relationships/image" Target="media/image84.png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8</Pages>
  <Words>2458</Words>
  <Characters>2670</Characters>
  <Lines>1</Lines>
  <Paragraphs>1</Paragraphs>
  <TotalTime>0</TotalTime>
  <ScaleCrop>false</ScaleCrop>
  <LinksUpToDate>false</LinksUpToDate>
  <CharactersWithSpaces>2798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2024-06-24T12:59:00Z</dcterms:created>
  <dc:creator>Administrator</dc:creator>
  <cp:lastModifiedBy>上帝掷骰子吗</cp:lastModifiedBy>
  <dcterms:modified xsi:type="dcterms:W3CDTF">2026-02-09T05:08:12Z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3E25175FF52D47D09E6FDBA3019164B0_12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