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160E26">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10566400</wp:posOffset>
            </wp:positionH>
            <wp:positionV relativeFrom="topMargin">
              <wp:posOffset>11633200</wp:posOffset>
            </wp:positionV>
            <wp:extent cx="266700" cy="4953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266700" cy="4953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年苏州市初中学业水平考试试卷英语</w:t>
      </w:r>
    </w:p>
    <w:p w14:paraId="66691969">
      <w:pPr>
        <w:spacing w:line="360" w:lineRule="auto"/>
        <w:jc w:val="center"/>
      </w:pPr>
      <w:r>
        <w:rPr>
          <w:rFonts w:ascii="宋体" w:hAnsi="宋体" w:eastAsia="宋体" w:cs="宋体"/>
          <w:b/>
          <w:color w:val="auto"/>
          <w:sz w:val="24"/>
        </w:rPr>
        <w:t>审核：魏敬德老师</w:t>
      </w:r>
    </w:p>
    <w:p w14:paraId="388E68DB">
      <w:pPr>
        <w:spacing w:line="360" w:lineRule="auto"/>
        <w:jc w:val="left"/>
      </w:pPr>
      <w:r>
        <w:rPr>
          <w:rFonts w:ascii="宋体" w:hAnsi="宋体" w:eastAsia="宋体" w:cs="宋体"/>
          <w:b/>
          <w:color w:val="auto"/>
          <w:sz w:val="24"/>
        </w:rPr>
        <w:t>注意事项：</w:t>
      </w:r>
    </w:p>
    <w:p w14:paraId="67B517CC">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．本试卷共七大题，满分</w:t>
      </w:r>
      <w:r>
        <w:rPr>
          <w:rFonts w:ascii="Times New Roman" w:hAnsi="Times New Roman" w:eastAsia="Times New Roman" w:cs="Times New Roman"/>
          <w:b/>
          <w:color w:val="auto"/>
          <w:sz w:val="24"/>
        </w:rPr>
        <w:t>100</w:t>
      </w:r>
      <w:r>
        <w:rPr>
          <w:rFonts w:ascii="宋体" w:hAnsi="宋体" w:eastAsia="宋体" w:cs="宋体"/>
          <w:b/>
          <w:color w:val="auto"/>
          <w:sz w:val="24"/>
        </w:rPr>
        <w:t>分（不含听力口语</w:t>
      </w:r>
      <w:r>
        <w:rPr>
          <w:rFonts w:ascii="Times New Roman" w:hAnsi="Times New Roman" w:eastAsia="Times New Roman" w:cs="Times New Roman"/>
          <w:b/>
          <w:color w:val="auto"/>
          <w:sz w:val="24"/>
        </w:rPr>
        <w:t>30</w:t>
      </w:r>
      <w:r>
        <w:rPr>
          <w:rFonts w:ascii="宋体" w:hAnsi="宋体" w:eastAsia="宋体" w:cs="宋体"/>
          <w:b/>
          <w:color w:val="auto"/>
          <w:sz w:val="24"/>
        </w:rPr>
        <w:t>分），考试用时</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1D878294">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．答题前，考生务必将自己的姓名、考点名称、考场号、座位号用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毫米黑色墨水签字笔填写在答题卡相对应的位置上，并认真核对条形码上的准考号、姓名是否与本人的相符合；</w:t>
      </w:r>
    </w:p>
    <w:p w14:paraId="1A0A92AC">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．答选择题必须用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铅笔把答题卡上对应题目的答案标号涂黑，如需改动，请用橡皮擦干净后，再选涂其他答案；答非选择题必须用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毫米黑色墨水签字笔写在答题卡指定的位置上，不在答题区域内的答案一律无效，不得用其他笔答题；</w:t>
      </w:r>
    </w:p>
    <w:p w14:paraId="368A8023">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．考生答题必须答在答题卡上，答在试卷和草稿纸上一律无效。</w:t>
      </w:r>
    </w:p>
    <w:p w14:paraId="299E9DF2">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完形填空（共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53325A5F">
      <w:pPr>
        <w:spacing w:line="360" w:lineRule="auto"/>
        <w:jc w:val="left"/>
      </w:pPr>
      <w:r>
        <w:rPr>
          <w:rFonts w:ascii="宋体" w:hAnsi="宋体" w:eastAsia="宋体" w:cs="宋体"/>
          <w:color w:val="auto"/>
        </w:rPr>
        <w:t>请认真阅读下面短文，从短文后各题所给的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四个选项中，选出最佳选项，并在答题卡上将该项涂黑。</w:t>
      </w:r>
    </w:p>
    <w:p w14:paraId="4A4D6F2F">
      <w:pPr>
        <w:spacing w:line="360" w:lineRule="auto"/>
        <w:ind w:firstLine="420"/>
        <w:jc w:val="left"/>
      </w:pPr>
      <w:r>
        <w:drawing>
          <wp:inline distT="0" distB="0" distL="114300" distR="114300">
            <wp:extent cx="942975" cy="7143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42975" cy="714375"/>
                    </a:xfrm>
                    <a:prstGeom prst="rect">
                      <a:avLst/>
                    </a:prstGeom>
                  </pic:spPr>
                </pic:pic>
              </a:graphicData>
            </a:graphic>
          </wp:inline>
        </w:drawing>
      </w:r>
    </w:p>
    <w:p w14:paraId="5D63DB6D">
      <w:pPr>
        <w:spacing w:line="360" w:lineRule="auto"/>
        <w:ind w:firstLine="420"/>
        <w:jc w:val="left"/>
      </w:pPr>
      <w:r>
        <w:rPr>
          <w:rFonts w:ascii="Times New Roman" w:hAnsi="Times New Roman" w:eastAsia="Times New Roman" w:cs="Times New Roman"/>
          <w:color w:val="auto"/>
        </w:rPr>
        <w:t>The first person in our family to do yoga (</w:t>
      </w:r>
      <w:r>
        <w:rPr>
          <w:rFonts w:ascii="宋体" w:hAnsi="宋体" w:eastAsia="宋体" w:cs="宋体"/>
          <w:color w:val="auto"/>
        </w:rPr>
        <w:t>瑜伽</w:t>
      </w:r>
      <w:r>
        <w:rPr>
          <w:rFonts w:ascii="Times New Roman" w:hAnsi="Times New Roman" w:eastAsia="Times New Roman" w:cs="Times New Roman"/>
          <w:color w:val="auto"/>
        </w:rPr>
        <w:t xml:space="preserve">) was my mum. Her best friend, Sissy, who lived next door to us, </w:t>
      </w:r>
      <w:r>
        <w:rPr>
          <w:u w:val="single"/>
        </w:rPr>
        <w:t>___1___</w:t>
      </w:r>
      <w:r>
        <w:rPr>
          <w:rFonts w:ascii="Times New Roman" w:hAnsi="Times New Roman" w:eastAsia="Times New Roman" w:cs="Times New Roman"/>
          <w:color w:val="auto"/>
        </w:rPr>
        <w:t xml:space="preserve"> yoga to her. She said if Mum was tired of the rush of modern life and wanted to feel less </w:t>
      </w:r>
      <w:r>
        <w:rPr>
          <w:u w:val="single"/>
        </w:rPr>
        <w:t>___2___</w:t>
      </w:r>
      <w:r>
        <w:rPr>
          <w:rFonts w:ascii="Times New Roman" w:hAnsi="Times New Roman" w:eastAsia="Times New Roman" w:cs="Times New Roman"/>
          <w:color w:val="auto"/>
        </w:rPr>
        <w:t xml:space="preserve">, then yoga could help. Sissy was a very peaceful person so Mum </w:t>
      </w:r>
      <w:r>
        <w:rPr>
          <w:u w:val="single"/>
        </w:rPr>
        <w:t>___3___</w:t>
      </w:r>
      <w:r>
        <w:rPr>
          <w:rFonts w:ascii="Times New Roman" w:hAnsi="Times New Roman" w:eastAsia="Times New Roman" w:cs="Times New Roman"/>
          <w:color w:val="auto"/>
        </w:rPr>
        <w:t xml:space="preserve"> accepted.</w:t>
      </w:r>
    </w:p>
    <w:p w14:paraId="2FA0F355">
      <w:pPr>
        <w:spacing w:line="360" w:lineRule="auto"/>
        <w:ind w:firstLine="420"/>
        <w:jc w:val="left"/>
      </w:pPr>
      <w:r>
        <w:rPr>
          <w:rFonts w:ascii="Times New Roman" w:hAnsi="Times New Roman" w:eastAsia="Times New Roman" w:cs="Times New Roman"/>
          <w:color w:val="auto"/>
        </w:rPr>
        <w:t xml:space="preserve">I watched Mum every day doing her breathing exercises and </w:t>
      </w:r>
      <w:r>
        <w:rPr>
          <w:u w:val="single"/>
        </w:rPr>
        <w:t>___4___</w:t>
      </w:r>
      <w:r>
        <w:rPr>
          <w:rFonts w:ascii="Times New Roman" w:hAnsi="Times New Roman" w:eastAsia="Times New Roman" w:cs="Times New Roman"/>
          <w:color w:val="auto"/>
        </w:rPr>
        <w:t xml:space="preserve"> her postures (</w:t>
      </w:r>
      <w:r>
        <w:rPr>
          <w:rFonts w:ascii="宋体" w:hAnsi="宋体" w:eastAsia="宋体" w:cs="宋体"/>
          <w:color w:val="auto"/>
        </w:rPr>
        <w:t>动作</w:t>
      </w:r>
      <w:r>
        <w:rPr>
          <w:rFonts w:ascii="Times New Roman" w:hAnsi="Times New Roman" w:eastAsia="Times New Roman" w:cs="Times New Roman"/>
          <w:color w:val="auto"/>
        </w:rPr>
        <w:t xml:space="preserve">). After a few months, she said she felt much </w:t>
      </w:r>
      <w:r>
        <w:rPr>
          <w:u w:val="single"/>
        </w:rPr>
        <w:t>___5___</w:t>
      </w:r>
      <w:r>
        <w:rPr>
          <w:rFonts w:ascii="Times New Roman" w:hAnsi="Times New Roman" w:eastAsia="Times New Roman" w:cs="Times New Roman"/>
          <w:color w:val="auto"/>
        </w:rPr>
        <w:t xml:space="preserve">. Dad was getting envious. He wasn’t going to be left out so he </w:t>
      </w:r>
      <w:r>
        <w:rPr>
          <w:u w:val="single"/>
        </w:rPr>
        <w:t>___6___</w:t>
      </w:r>
      <w:r>
        <w:rPr>
          <w:rFonts w:ascii="Times New Roman" w:hAnsi="Times New Roman" w:eastAsia="Times New Roman" w:cs="Times New Roman"/>
          <w:color w:val="auto"/>
        </w:rPr>
        <w:t xml:space="preserve"> yoga too. He goes to a class twice a week now.</w:t>
      </w:r>
    </w:p>
    <w:p w14:paraId="330E2E14">
      <w:pPr>
        <w:spacing w:line="360" w:lineRule="auto"/>
        <w:ind w:firstLine="420"/>
        <w:jc w:val="left"/>
      </w:pPr>
      <w:r>
        <w:rPr>
          <w:rFonts w:ascii="Times New Roman" w:hAnsi="Times New Roman" w:eastAsia="Times New Roman" w:cs="Times New Roman"/>
          <w:color w:val="auto"/>
        </w:rPr>
        <w:t xml:space="preserve">Then Mum had the bright </w:t>
      </w:r>
      <w:r>
        <w:rPr>
          <w:u w:val="single"/>
        </w:rPr>
        <w:t>___7___</w:t>
      </w:r>
      <w:r>
        <w:rPr>
          <w:rFonts w:ascii="Times New Roman" w:hAnsi="Times New Roman" w:eastAsia="Times New Roman" w:cs="Times New Roman"/>
          <w:color w:val="auto"/>
        </w:rPr>
        <w:t xml:space="preserve"> that my sister and I should do yoga. She researched the kind of yoga that is </w:t>
      </w:r>
      <w:r>
        <w:rPr>
          <w:u w:val="single"/>
        </w:rPr>
        <w:t>___8___</w:t>
      </w:r>
      <w:r>
        <w:rPr>
          <w:rFonts w:ascii="Times New Roman" w:hAnsi="Times New Roman" w:eastAsia="Times New Roman" w:cs="Times New Roman"/>
          <w:color w:val="auto"/>
        </w:rPr>
        <w:t xml:space="preserve"> for children and learned as much as she could about it. Then she became our </w:t>
      </w:r>
      <w:r>
        <w:rPr>
          <w:u w:val="single"/>
        </w:rPr>
        <w:t>___9___</w:t>
      </w:r>
      <w:r>
        <w:rPr>
          <w:rFonts w:ascii="Times New Roman" w:hAnsi="Times New Roman" w:eastAsia="Times New Roman" w:cs="Times New Roman"/>
          <w:color w:val="auto"/>
        </w:rPr>
        <w:t>. To my surprise, it turned out really well.</w:t>
      </w:r>
    </w:p>
    <w:p w14:paraId="1FFAA0ED">
      <w:pPr>
        <w:spacing w:line="360" w:lineRule="auto"/>
        <w:ind w:firstLine="420"/>
        <w:jc w:val="left"/>
      </w:pPr>
      <w:r>
        <w:rPr>
          <w:rFonts w:ascii="Times New Roman" w:hAnsi="Times New Roman" w:eastAsia="Times New Roman" w:cs="Times New Roman"/>
          <w:color w:val="auto"/>
        </w:rPr>
        <w:t>At first, we mostly did breathing exercises but then we moved on to stretching (</w:t>
      </w:r>
      <w:r>
        <w:rPr>
          <w:rFonts w:ascii="宋体" w:hAnsi="宋体" w:eastAsia="宋体" w:cs="宋体"/>
          <w:color w:val="auto"/>
        </w:rPr>
        <w:t>伸展</w:t>
      </w:r>
      <w:r>
        <w:rPr>
          <w:rFonts w:ascii="Times New Roman" w:hAnsi="Times New Roman" w:eastAsia="Times New Roman" w:cs="Times New Roman"/>
          <w:color w:val="auto"/>
        </w:rPr>
        <w:t>) exercises. We had to lift our ribcage (</w:t>
      </w:r>
      <w:r>
        <w:rPr>
          <w:rFonts w:ascii="宋体" w:hAnsi="宋体" w:eastAsia="宋体" w:cs="宋体"/>
          <w:color w:val="auto"/>
        </w:rPr>
        <w:t>胸廓</w:t>
      </w:r>
      <w:r>
        <w:rPr>
          <w:rFonts w:ascii="Times New Roman" w:hAnsi="Times New Roman" w:eastAsia="Times New Roman" w:cs="Times New Roman"/>
          <w:color w:val="auto"/>
        </w:rPr>
        <w:t xml:space="preserve">), reach our arms to the side and circle our body with them. Mum told us to </w:t>
      </w:r>
      <w:r>
        <w:rPr>
          <w:u w:val="single"/>
        </w:rPr>
        <w:t>____10____</w:t>
      </w:r>
      <w:r>
        <w:rPr>
          <w:rFonts w:ascii="Times New Roman" w:hAnsi="Times New Roman" w:eastAsia="Times New Roman" w:cs="Times New Roman"/>
          <w:color w:val="auto"/>
        </w:rPr>
        <w:t xml:space="preserve"> we were enjoying ourselves in the sunshine. It was really fun!</w:t>
      </w:r>
    </w:p>
    <w:p w14:paraId="726298DA">
      <w:pPr>
        <w:spacing w:line="360" w:lineRule="auto"/>
        <w:ind w:firstLine="420"/>
        <w:jc w:val="left"/>
      </w:pPr>
      <w:r>
        <w:rPr>
          <w:rFonts w:ascii="Times New Roman" w:hAnsi="Times New Roman" w:eastAsia="Times New Roman" w:cs="Times New Roman"/>
          <w:color w:val="auto"/>
        </w:rPr>
        <w:t>Our whole family does yoga now. Even our dog, Bingo, likes to join in!</w:t>
      </w:r>
    </w:p>
    <w:p w14:paraId="2B1CF223">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took</w:t>
      </w:r>
      <w:r>
        <w:tab/>
      </w:r>
      <w:r>
        <w:t xml:space="preserve">B. </w:t>
      </w:r>
      <w:r>
        <w:rPr>
          <w:rFonts w:ascii="Times New Roman" w:hAnsi="Times New Roman" w:eastAsia="Times New Roman" w:cs="Times New Roman"/>
          <w:color w:val="auto"/>
        </w:rPr>
        <w:t>recommended</w:t>
      </w:r>
      <w:r>
        <w:tab/>
      </w:r>
      <w:r>
        <w:t xml:space="preserve">C. </w:t>
      </w:r>
      <w:r>
        <w:rPr>
          <w:rFonts w:ascii="Times New Roman" w:hAnsi="Times New Roman" w:eastAsia="Times New Roman" w:cs="Times New Roman"/>
          <w:color w:val="auto"/>
        </w:rPr>
        <w:t>donated</w:t>
      </w:r>
      <w:r>
        <w:tab/>
      </w:r>
      <w:r>
        <w:t xml:space="preserve">D. </w:t>
      </w:r>
      <w:r>
        <w:rPr>
          <w:rFonts w:ascii="Times New Roman" w:hAnsi="Times New Roman" w:eastAsia="Times New Roman" w:cs="Times New Roman"/>
          <w:color w:val="auto"/>
        </w:rPr>
        <w:t>sent</w:t>
      </w:r>
    </w:p>
    <w:p w14:paraId="2F64164C">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surprised</w:t>
      </w:r>
      <w:r>
        <w:tab/>
      </w:r>
      <w:r>
        <w:t xml:space="preserve">B. </w:t>
      </w:r>
      <w:r>
        <w:rPr>
          <w:rFonts w:ascii="Times New Roman" w:hAnsi="Times New Roman" w:eastAsia="Times New Roman" w:cs="Times New Roman"/>
          <w:color w:val="auto"/>
        </w:rPr>
        <w:t>excited</w:t>
      </w:r>
      <w:r>
        <w:tab/>
      </w:r>
      <w:r>
        <w:t xml:space="preserve">C. </w:t>
      </w:r>
      <w:r>
        <w:rPr>
          <w:rFonts w:ascii="Times New Roman" w:hAnsi="Times New Roman" w:eastAsia="Times New Roman" w:cs="Times New Roman"/>
          <w:color w:val="auto"/>
        </w:rPr>
        <w:t>stressed</w:t>
      </w:r>
      <w:r>
        <w:tab/>
      </w:r>
      <w:r>
        <w:t xml:space="preserve">D. </w:t>
      </w:r>
      <w:r>
        <w:rPr>
          <w:rFonts w:ascii="Times New Roman" w:hAnsi="Times New Roman" w:eastAsia="Times New Roman" w:cs="Times New Roman"/>
          <w:color w:val="auto"/>
        </w:rPr>
        <w:t>amazed</w:t>
      </w:r>
    </w:p>
    <w:p w14:paraId="6F47EC75">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easily</w:t>
      </w:r>
      <w:r>
        <w:tab/>
      </w:r>
      <w:r>
        <w:t xml:space="preserve">B. </w:t>
      </w:r>
      <w:r>
        <w:rPr>
          <w:rFonts w:ascii="Times New Roman" w:hAnsi="Times New Roman" w:eastAsia="Times New Roman" w:cs="Times New Roman"/>
          <w:color w:val="auto"/>
        </w:rPr>
        <w:t>hardly</w:t>
      </w:r>
      <w:r>
        <w:tab/>
      </w:r>
      <w:r>
        <w:t xml:space="preserve">C. </w:t>
      </w:r>
      <w:r>
        <w:rPr>
          <w:rFonts w:ascii="Times New Roman" w:hAnsi="Times New Roman" w:eastAsia="Times New Roman" w:cs="Times New Roman"/>
          <w:color w:val="auto"/>
        </w:rPr>
        <w:t>luckily</w:t>
      </w:r>
      <w:r>
        <w:tab/>
      </w:r>
      <w:r>
        <w:t xml:space="preserve">D. </w:t>
      </w:r>
      <w:r>
        <w:rPr>
          <w:rFonts w:ascii="Times New Roman" w:hAnsi="Times New Roman" w:eastAsia="Times New Roman" w:cs="Times New Roman"/>
          <w:color w:val="auto"/>
        </w:rPr>
        <w:t>strictly</w:t>
      </w:r>
    </w:p>
    <w:p w14:paraId="593401FF">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testing</w:t>
      </w:r>
      <w:r>
        <w:tab/>
      </w:r>
      <w:r>
        <w:t xml:space="preserve">B. </w:t>
      </w:r>
      <w:r>
        <w:rPr>
          <w:rFonts w:ascii="Times New Roman" w:hAnsi="Times New Roman" w:eastAsia="Times New Roman" w:cs="Times New Roman"/>
          <w:color w:val="auto"/>
        </w:rPr>
        <w:t>raising</w:t>
      </w:r>
      <w:r>
        <w:tab/>
      </w:r>
      <w:r>
        <w:t xml:space="preserve">C. </w:t>
      </w:r>
      <w:r>
        <w:rPr>
          <w:rFonts w:ascii="Times New Roman" w:hAnsi="Times New Roman" w:eastAsia="Times New Roman" w:cs="Times New Roman"/>
          <w:color w:val="auto"/>
        </w:rPr>
        <w:t>practising</w:t>
      </w:r>
      <w:r>
        <w:tab/>
      </w:r>
      <w:r>
        <w:t xml:space="preserve">D. </w:t>
      </w:r>
      <w:r>
        <w:rPr>
          <w:rFonts w:ascii="Times New Roman" w:hAnsi="Times New Roman" w:eastAsia="Times New Roman" w:cs="Times New Roman"/>
          <w:color w:val="auto"/>
        </w:rPr>
        <w:t>protecting</w:t>
      </w:r>
    </w:p>
    <w:p w14:paraId="621E661D">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healthier</w:t>
      </w:r>
      <w:r>
        <w:tab/>
      </w:r>
      <w:r>
        <w:t xml:space="preserve">B. </w:t>
      </w:r>
      <w:r>
        <w:rPr>
          <w:rFonts w:ascii="Times New Roman" w:hAnsi="Times New Roman" w:eastAsia="Times New Roman" w:cs="Times New Roman"/>
          <w:color w:val="auto"/>
        </w:rPr>
        <w:t>luckier</w:t>
      </w:r>
      <w:r>
        <w:tab/>
      </w:r>
      <w:r>
        <w:t xml:space="preserve">C. </w:t>
      </w:r>
      <w:r>
        <w:rPr>
          <w:rFonts w:ascii="Times New Roman" w:hAnsi="Times New Roman" w:eastAsia="Times New Roman" w:cs="Times New Roman"/>
          <w:color w:val="auto"/>
        </w:rPr>
        <w:t>heavier</w:t>
      </w:r>
      <w:r>
        <w:tab/>
      </w:r>
      <w:r>
        <w:t xml:space="preserve">D. </w:t>
      </w:r>
      <w:r>
        <w:rPr>
          <w:rFonts w:ascii="Times New Roman" w:hAnsi="Times New Roman" w:eastAsia="Times New Roman" w:cs="Times New Roman"/>
          <w:color w:val="auto"/>
        </w:rPr>
        <w:t>cleverer</w:t>
      </w:r>
    </w:p>
    <w:p w14:paraId="25A7A674">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set up</w:t>
      </w:r>
      <w:r>
        <w:tab/>
      </w:r>
      <w:r>
        <w:t xml:space="preserve">B. </w:t>
      </w:r>
      <w:r>
        <w:rPr>
          <w:rFonts w:ascii="Times New Roman" w:hAnsi="Times New Roman" w:eastAsia="Times New Roman" w:cs="Times New Roman"/>
          <w:color w:val="auto"/>
        </w:rPr>
        <w:t>made up</w:t>
      </w:r>
      <w:r>
        <w:tab/>
      </w:r>
      <w:r>
        <w:t xml:space="preserve">C. </w:t>
      </w:r>
      <w:r>
        <w:rPr>
          <w:rFonts w:ascii="Times New Roman" w:hAnsi="Times New Roman" w:eastAsia="Times New Roman" w:cs="Times New Roman"/>
          <w:color w:val="auto"/>
        </w:rPr>
        <w:t>put up</w:t>
      </w:r>
      <w:r>
        <w:tab/>
      </w:r>
      <w:r>
        <w:t xml:space="preserve">D. </w:t>
      </w:r>
      <w:r>
        <w:rPr>
          <w:rFonts w:ascii="Times New Roman" w:hAnsi="Times New Roman" w:eastAsia="Times New Roman" w:cs="Times New Roman"/>
          <w:color w:val="auto"/>
        </w:rPr>
        <w:t>took up</w:t>
      </w:r>
    </w:p>
    <w:p w14:paraId="4699CCC6">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future</w:t>
      </w:r>
      <w:r>
        <w:tab/>
      </w:r>
      <w:r>
        <w:t xml:space="preserve">B. </w:t>
      </w:r>
      <w:r>
        <w:rPr>
          <w:rFonts w:ascii="Times New Roman" w:hAnsi="Times New Roman" w:eastAsia="Times New Roman" w:cs="Times New Roman"/>
          <w:color w:val="auto"/>
        </w:rPr>
        <w:t>idea</w:t>
      </w:r>
      <w:r>
        <w:tab/>
      </w:r>
      <w:r>
        <w:t xml:space="preserve">C. </w:t>
      </w:r>
      <w:r>
        <w:rPr>
          <w:rFonts w:ascii="Times New Roman" w:hAnsi="Times New Roman" w:eastAsia="Times New Roman" w:cs="Times New Roman"/>
          <w:color w:val="auto"/>
        </w:rPr>
        <w:t>smile</w:t>
      </w:r>
      <w:r>
        <w:tab/>
      </w:r>
      <w:r>
        <w:t xml:space="preserve">D. </w:t>
      </w:r>
      <w:r>
        <w:rPr>
          <w:rFonts w:ascii="Times New Roman" w:hAnsi="Times New Roman" w:eastAsia="Times New Roman" w:cs="Times New Roman"/>
          <w:color w:val="auto"/>
        </w:rPr>
        <w:t>start</w:t>
      </w:r>
    </w:p>
    <w:p w14:paraId="0AAB3D2B">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noisy</w:t>
      </w:r>
      <w:r>
        <w:tab/>
      </w:r>
      <w:r>
        <w:t xml:space="preserve">B. </w:t>
      </w:r>
      <w:r>
        <w:rPr>
          <w:rFonts w:ascii="Times New Roman" w:hAnsi="Times New Roman" w:eastAsia="Times New Roman" w:cs="Times New Roman"/>
          <w:color w:val="auto"/>
        </w:rPr>
        <w:t>difficult</w:t>
      </w:r>
      <w:r>
        <w:tab/>
      </w:r>
      <w:r>
        <w:t xml:space="preserve">C. </w:t>
      </w:r>
      <w:r>
        <w:rPr>
          <w:rFonts w:ascii="Times New Roman" w:hAnsi="Times New Roman" w:eastAsia="Times New Roman" w:cs="Times New Roman"/>
          <w:color w:val="auto"/>
        </w:rPr>
        <w:t>secret</w:t>
      </w:r>
      <w:r>
        <w:tab/>
      </w:r>
      <w:r>
        <w:t xml:space="preserve">D. </w:t>
      </w:r>
      <w:r>
        <w:rPr>
          <w:rFonts w:ascii="Times New Roman" w:hAnsi="Times New Roman" w:eastAsia="Times New Roman" w:cs="Times New Roman"/>
          <w:color w:val="auto"/>
        </w:rPr>
        <w:t>helpful</w:t>
      </w:r>
    </w:p>
    <w:p w14:paraId="646C1E3E">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friend</w:t>
      </w:r>
      <w:r>
        <w:tab/>
      </w:r>
      <w:r>
        <w:t xml:space="preserve">B. </w:t>
      </w:r>
      <w:r>
        <w:rPr>
          <w:rFonts w:ascii="Times New Roman" w:hAnsi="Times New Roman" w:eastAsia="Times New Roman" w:cs="Times New Roman"/>
          <w:color w:val="auto"/>
        </w:rPr>
        <w:t>student</w:t>
      </w:r>
      <w:r>
        <w:tab/>
      </w:r>
      <w:r>
        <w:t xml:space="preserve">C. </w:t>
      </w:r>
      <w:r>
        <w:rPr>
          <w:rFonts w:ascii="Times New Roman" w:hAnsi="Times New Roman" w:eastAsia="Times New Roman" w:cs="Times New Roman"/>
          <w:color w:val="auto"/>
        </w:rPr>
        <w:t>teacher</w:t>
      </w:r>
      <w:r>
        <w:tab/>
      </w:r>
      <w:r>
        <w:t xml:space="preserve">D. </w:t>
      </w:r>
      <w:r>
        <w:rPr>
          <w:rFonts w:ascii="Times New Roman" w:hAnsi="Times New Roman" w:eastAsia="Times New Roman" w:cs="Times New Roman"/>
          <w:color w:val="auto"/>
        </w:rPr>
        <w:t>partner</w:t>
      </w:r>
    </w:p>
    <w:p w14:paraId="01CBDDB2">
      <w:pPr>
        <w:tabs>
          <w:tab w:val="left" w:pos="2436"/>
          <w:tab w:val="left" w:pos="4873"/>
          <w:tab w:val="left" w:pos="7309"/>
        </w:tabs>
        <w:spacing w:line="360" w:lineRule="auto"/>
        <w:jc w:val="left"/>
        <w:textAlignment w:val="center"/>
        <w:rPr>
          <w:color w:val="000000"/>
        </w:rPr>
      </w:pPr>
      <w:r>
        <w:t xml:space="preserve">10. A. </w:t>
      </w:r>
      <w:r>
        <w:rPr>
          <w:rFonts w:ascii="Times New Roman" w:hAnsi="Times New Roman" w:eastAsia="Times New Roman" w:cs="Times New Roman"/>
          <w:color w:val="auto"/>
        </w:rPr>
        <w:t>imagine</w:t>
      </w:r>
      <w:r>
        <w:tab/>
      </w:r>
      <w:r>
        <w:t xml:space="preserve">B. </w:t>
      </w:r>
      <w:r>
        <w:rPr>
          <w:rFonts w:ascii="Times New Roman" w:hAnsi="Times New Roman" w:eastAsia="Times New Roman" w:cs="Times New Roman"/>
          <w:color w:val="auto"/>
        </w:rPr>
        <w:t>show</w:t>
      </w:r>
      <w:r>
        <w:tab/>
      </w:r>
      <w:r>
        <w:t xml:space="preserve">C. </w:t>
      </w:r>
      <w:r>
        <w:rPr>
          <w:rFonts w:ascii="Times New Roman" w:hAnsi="Times New Roman" w:eastAsia="Times New Roman" w:cs="Times New Roman"/>
          <w:color w:val="auto"/>
        </w:rPr>
        <w:t>learn</w:t>
      </w:r>
      <w:r>
        <w:tab/>
      </w:r>
      <w:r>
        <w:t xml:space="preserve">D. </w:t>
      </w:r>
      <w:r>
        <w:rPr>
          <w:rFonts w:ascii="Times New Roman" w:hAnsi="Times New Roman" w:eastAsia="Times New Roman" w:cs="Times New Roman"/>
          <w:color w:val="auto"/>
        </w:rPr>
        <w:t>prove</w:t>
      </w:r>
    </w:p>
    <w:p w14:paraId="07A745D5">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5A2A99D3">
      <w:pPr>
        <w:spacing w:line="360" w:lineRule="auto"/>
        <w:jc w:val="left"/>
        <w:textAlignment w:val="center"/>
        <w:rPr>
          <w:color w:val="000000"/>
        </w:rPr>
      </w:pPr>
      <w:r>
        <w:rPr>
          <w:rFonts w:ascii="宋体" w:hAnsi="宋体" w:eastAsia="宋体" w:cs="宋体"/>
          <w:b/>
          <w:color w:val="000000"/>
          <w:sz w:val="24"/>
        </w:rPr>
        <w:t>请认真阅读下面短文，从短文后各题所给的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14:paraId="6846C2CD">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42E90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F4ED63">
            <w:pPr>
              <w:spacing w:line="360" w:lineRule="auto"/>
              <w:ind w:firstLine="420"/>
              <w:jc w:val="left"/>
              <w:textAlignment w:val="center"/>
              <w:rPr>
                <w:color w:val="000000"/>
              </w:rPr>
            </w:pPr>
            <w:r>
              <w:rPr>
                <w:rFonts w:ascii="Times New Roman" w:hAnsi="Times New Roman" w:eastAsia="Times New Roman" w:cs="Times New Roman"/>
                <w:color w:val="000000"/>
              </w:rPr>
              <w:t>It is generally neither too hot nor too cold in Suzhou. Sometimes summer can be hot and wet. Winter can be a little cold, but not too cold if the wind is not blowing too strongly.</w:t>
            </w:r>
          </w:p>
          <w:tbl>
            <w:tblPr>
              <w:tblStyle w:val="4"/>
              <w:tblW w:w="8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00"/>
              <w:gridCol w:w="2760"/>
              <w:gridCol w:w="2715"/>
            </w:tblGrid>
            <w:tr w14:paraId="66868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jc w:val="center"/>
              </w:trPr>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46B63C">
                  <w:pPr>
                    <w:spacing w:line="360" w:lineRule="auto"/>
                    <w:jc w:val="center"/>
                    <w:textAlignment w:val="center"/>
                    <w:rPr>
                      <w:color w:val="000000"/>
                    </w:rPr>
                  </w:pPr>
                  <w:r>
                    <w:rPr>
                      <w:rFonts w:ascii="Times New Roman" w:hAnsi="Times New Roman" w:eastAsia="Times New Roman" w:cs="Times New Roman"/>
                      <w:b/>
                      <w:color w:val="000000"/>
                    </w:rPr>
                    <w:t>Months</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662C4C">
                  <w:pPr>
                    <w:spacing w:line="360" w:lineRule="auto"/>
                    <w:jc w:val="center"/>
                    <w:textAlignment w:val="center"/>
                    <w:rPr>
                      <w:color w:val="000000"/>
                    </w:rPr>
                  </w:pPr>
                  <w:r>
                    <w:rPr>
                      <w:rFonts w:ascii="Times New Roman" w:hAnsi="Times New Roman" w:eastAsia="Times New Roman" w:cs="Times New Roman"/>
                      <w:b/>
                      <w:color w:val="000000"/>
                    </w:rPr>
                    <w:t>Average (</w:t>
                  </w:r>
                  <w:r>
                    <w:rPr>
                      <w:rFonts w:ascii="宋体" w:hAnsi="宋体" w:eastAsia="宋体" w:cs="宋体"/>
                      <w:b/>
                      <w:color w:val="000000"/>
                    </w:rPr>
                    <w:t>平均</w:t>
                  </w:r>
                  <w:r>
                    <w:rPr>
                      <w:rFonts w:ascii="Times New Roman" w:hAnsi="Times New Roman" w:eastAsia="Times New Roman" w:cs="Times New Roman"/>
                      <w:b/>
                      <w:color w:val="000000"/>
                    </w:rPr>
                    <w:t>) Temperature</w:t>
                  </w:r>
                </w:p>
              </w:tc>
              <w:tc>
                <w:tcPr>
                  <w:tcW w:w="27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AF7891">
                  <w:pPr>
                    <w:spacing w:line="360" w:lineRule="auto"/>
                    <w:jc w:val="center"/>
                    <w:textAlignment w:val="center"/>
                    <w:rPr>
                      <w:color w:val="000000"/>
                    </w:rPr>
                  </w:pPr>
                  <w:r>
                    <w:rPr>
                      <w:rFonts w:ascii="Times New Roman" w:hAnsi="Times New Roman" w:eastAsia="Times New Roman" w:cs="Times New Roman"/>
                      <w:b/>
                      <w:color w:val="000000"/>
                    </w:rPr>
                    <w:t>Average Rainfall</w:t>
                  </w:r>
                </w:p>
              </w:tc>
            </w:tr>
            <w:tr w14:paraId="292D0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jc w:val="center"/>
              </w:trPr>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51B034">
                  <w:pPr>
                    <w:spacing w:line="360" w:lineRule="auto"/>
                    <w:jc w:val="center"/>
                    <w:textAlignment w:val="center"/>
                    <w:rPr>
                      <w:color w:val="000000"/>
                    </w:rPr>
                  </w:pPr>
                  <w:r>
                    <w:rPr>
                      <w:rFonts w:ascii="Times New Roman" w:hAnsi="Times New Roman" w:eastAsia="Times New Roman" w:cs="Times New Roman"/>
                      <w:color w:val="000000"/>
                    </w:rPr>
                    <w:t>January-February</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0B4D44">
                  <w:pPr>
                    <w:spacing w:line="360" w:lineRule="auto"/>
                    <w:jc w:val="center"/>
                    <w:textAlignment w:val="center"/>
                    <w:rPr>
                      <w:color w:val="000000"/>
                    </w:rPr>
                  </w:pPr>
                  <w:r>
                    <w:rPr>
                      <w:rFonts w:ascii="Times New Roman" w:hAnsi="Times New Roman" w:eastAsia="Times New Roman" w:cs="Times New Roman"/>
                      <w:color w:val="000000"/>
                    </w:rPr>
                    <w:t>2-10℃</w:t>
                  </w:r>
                </w:p>
              </w:tc>
              <w:tc>
                <w:tcPr>
                  <w:tcW w:w="27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CAB3D1">
                  <w:pPr>
                    <w:spacing w:line="360" w:lineRule="auto"/>
                    <w:jc w:val="center"/>
                    <w:textAlignment w:val="center"/>
                    <w:rPr>
                      <w:color w:val="000000"/>
                    </w:rPr>
                  </w:pPr>
                  <w:r>
                    <w:rPr>
                      <w:rFonts w:ascii="Times New Roman" w:hAnsi="Times New Roman" w:eastAsia="Times New Roman" w:cs="Times New Roman"/>
                      <w:color w:val="000000"/>
                    </w:rPr>
                    <w:t>5-7cm</w:t>
                  </w:r>
                </w:p>
              </w:tc>
            </w:tr>
            <w:tr w14:paraId="46366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jc w:val="center"/>
              </w:trPr>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546E51">
                  <w:pPr>
                    <w:spacing w:line="360" w:lineRule="auto"/>
                    <w:jc w:val="center"/>
                    <w:textAlignment w:val="center"/>
                    <w:rPr>
                      <w:color w:val="000000"/>
                    </w:rPr>
                  </w:pPr>
                  <w:r>
                    <w:rPr>
                      <w:rFonts w:ascii="Times New Roman" w:hAnsi="Times New Roman" w:eastAsia="Times New Roman" w:cs="Times New Roman"/>
                      <w:color w:val="000000"/>
                    </w:rPr>
                    <w:t>March</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45B1D8">
                  <w:pPr>
                    <w:spacing w:line="360" w:lineRule="auto"/>
                    <w:jc w:val="center"/>
                    <w:textAlignment w:val="center"/>
                    <w:rPr>
                      <w:color w:val="000000"/>
                    </w:rPr>
                  </w:pPr>
                  <w:r>
                    <w:rPr>
                      <w:rFonts w:ascii="Times New Roman" w:hAnsi="Times New Roman" w:eastAsia="Times New Roman" w:cs="Times New Roman"/>
                      <w:color w:val="000000"/>
                    </w:rPr>
                    <w:t>7-13℃</w:t>
                  </w:r>
                </w:p>
              </w:tc>
              <w:tc>
                <w:tcPr>
                  <w:tcW w:w="27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C7F4E8">
                  <w:pPr>
                    <w:spacing w:line="360" w:lineRule="auto"/>
                    <w:jc w:val="center"/>
                    <w:textAlignment w:val="center"/>
                    <w:rPr>
                      <w:color w:val="000000"/>
                    </w:rPr>
                  </w:pPr>
                  <w:r>
                    <w:rPr>
                      <w:rFonts w:ascii="Times New Roman" w:hAnsi="Times New Roman" w:eastAsia="Times New Roman" w:cs="Times New Roman"/>
                      <w:color w:val="000000"/>
                    </w:rPr>
                    <w:t>9-10cm</w:t>
                  </w:r>
                </w:p>
              </w:tc>
            </w:tr>
            <w:tr w14:paraId="0ADEC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jc w:val="center"/>
              </w:trPr>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2167EB">
                  <w:pPr>
                    <w:spacing w:line="360" w:lineRule="auto"/>
                    <w:jc w:val="center"/>
                    <w:textAlignment w:val="center"/>
                    <w:rPr>
                      <w:color w:val="000000"/>
                    </w:rPr>
                  </w:pPr>
                  <w:r>
                    <w:rPr>
                      <w:rFonts w:ascii="Times New Roman" w:hAnsi="Times New Roman" w:eastAsia="Times New Roman" w:cs="Times New Roman"/>
                      <w:color w:val="000000"/>
                    </w:rPr>
                    <w:t>April-May</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94904E">
                  <w:pPr>
                    <w:spacing w:line="360" w:lineRule="auto"/>
                    <w:jc w:val="center"/>
                    <w:textAlignment w:val="center"/>
                    <w:rPr>
                      <w:color w:val="000000"/>
                    </w:rPr>
                  </w:pPr>
                  <w:r>
                    <w:rPr>
                      <w:rFonts w:ascii="Times New Roman" w:hAnsi="Times New Roman" w:eastAsia="Times New Roman" w:cs="Times New Roman"/>
                      <w:color w:val="000000"/>
                    </w:rPr>
                    <w:t>12-24℃</w:t>
                  </w:r>
                </w:p>
              </w:tc>
              <w:tc>
                <w:tcPr>
                  <w:tcW w:w="27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3A07FC">
                  <w:pPr>
                    <w:spacing w:line="360" w:lineRule="auto"/>
                    <w:jc w:val="center"/>
                    <w:textAlignment w:val="center"/>
                    <w:rPr>
                      <w:color w:val="000000"/>
                    </w:rPr>
                  </w:pPr>
                  <w:r>
                    <w:rPr>
                      <w:rFonts w:ascii="Times New Roman" w:hAnsi="Times New Roman" w:eastAsia="Times New Roman" w:cs="Times New Roman"/>
                      <w:color w:val="000000"/>
                    </w:rPr>
                    <w:t>7-9cm</w:t>
                  </w:r>
                </w:p>
              </w:tc>
            </w:tr>
            <w:tr w14:paraId="6E37E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jc w:val="center"/>
              </w:trPr>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7E8D9F">
                  <w:pPr>
                    <w:spacing w:line="360" w:lineRule="auto"/>
                    <w:jc w:val="center"/>
                    <w:textAlignment w:val="center"/>
                    <w:rPr>
                      <w:color w:val="000000"/>
                    </w:rPr>
                  </w:pPr>
                  <w:r>
                    <w:rPr>
                      <w:rFonts w:ascii="Times New Roman" w:hAnsi="Times New Roman" w:eastAsia="Times New Roman" w:cs="Times New Roman"/>
                      <w:color w:val="000000"/>
                    </w:rPr>
                    <w:t>June-August</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B1E5A3">
                  <w:pPr>
                    <w:spacing w:line="360" w:lineRule="auto"/>
                    <w:jc w:val="center"/>
                    <w:textAlignment w:val="center"/>
                    <w:rPr>
                      <w:color w:val="000000"/>
                    </w:rPr>
                  </w:pPr>
                  <w:r>
                    <w:rPr>
                      <w:rFonts w:ascii="Times New Roman" w:hAnsi="Times New Roman" w:eastAsia="Times New Roman" w:cs="Times New Roman"/>
                      <w:color w:val="000000"/>
                    </w:rPr>
                    <w:t>22-31℃</w:t>
                  </w:r>
                </w:p>
              </w:tc>
              <w:tc>
                <w:tcPr>
                  <w:tcW w:w="27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6515C5">
                  <w:pPr>
                    <w:spacing w:line="360" w:lineRule="auto"/>
                    <w:jc w:val="center"/>
                    <w:textAlignment w:val="center"/>
                    <w:rPr>
                      <w:color w:val="000000"/>
                    </w:rPr>
                  </w:pPr>
                  <w:r>
                    <w:rPr>
                      <w:rFonts w:ascii="Times New Roman" w:hAnsi="Times New Roman" w:eastAsia="Times New Roman" w:cs="Times New Roman"/>
                      <w:color w:val="000000"/>
                    </w:rPr>
                    <w:t>19-22cm</w:t>
                  </w:r>
                </w:p>
              </w:tc>
            </w:tr>
            <w:tr w14:paraId="17928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jc w:val="center"/>
              </w:trPr>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64433D">
                  <w:pPr>
                    <w:spacing w:line="360" w:lineRule="auto"/>
                    <w:jc w:val="center"/>
                    <w:textAlignment w:val="center"/>
                    <w:rPr>
                      <w:color w:val="000000"/>
                    </w:rPr>
                  </w:pPr>
                  <w:r>
                    <w:rPr>
                      <w:rFonts w:ascii="Times New Roman" w:hAnsi="Times New Roman" w:eastAsia="Times New Roman" w:cs="Times New Roman"/>
                      <w:color w:val="000000"/>
                    </w:rPr>
                    <w:t>September-October</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4BE454">
                  <w:pPr>
                    <w:spacing w:line="360" w:lineRule="auto"/>
                    <w:jc w:val="center"/>
                    <w:textAlignment w:val="center"/>
                    <w:rPr>
                      <w:color w:val="000000"/>
                    </w:rPr>
                  </w:pPr>
                  <w:r>
                    <w:rPr>
                      <w:rFonts w:ascii="Times New Roman" w:hAnsi="Times New Roman" w:eastAsia="Times New Roman" w:cs="Times New Roman"/>
                      <w:color w:val="000000"/>
                    </w:rPr>
                    <w:t>17-28℃</w:t>
                  </w:r>
                </w:p>
              </w:tc>
              <w:tc>
                <w:tcPr>
                  <w:tcW w:w="27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EB256B">
                  <w:pPr>
                    <w:spacing w:line="360" w:lineRule="auto"/>
                    <w:jc w:val="center"/>
                    <w:textAlignment w:val="center"/>
                    <w:rPr>
                      <w:color w:val="000000"/>
                    </w:rPr>
                  </w:pPr>
                  <w:r>
                    <w:rPr>
                      <w:rFonts w:ascii="Times New Roman" w:hAnsi="Times New Roman" w:eastAsia="Times New Roman" w:cs="Times New Roman"/>
                      <w:color w:val="000000"/>
                    </w:rPr>
                    <w:t>5-7cm</w:t>
                  </w:r>
                </w:p>
              </w:tc>
            </w:tr>
            <w:tr w14:paraId="0EBB5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jc w:val="center"/>
              </w:trPr>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022EEA">
                  <w:pPr>
                    <w:spacing w:line="360" w:lineRule="auto"/>
                    <w:jc w:val="center"/>
                    <w:textAlignment w:val="center"/>
                    <w:rPr>
                      <w:color w:val="000000"/>
                    </w:rPr>
                  </w:pPr>
                  <w:r>
                    <w:rPr>
                      <w:rFonts w:ascii="Times New Roman" w:hAnsi="Times New Roman" w:eastAsia="Times New Roman" w:cs="Times New Roman"/>
                      <w:color w:val="000000"/>
                    </w:rPr>
                    <w:t>November-December</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10CB8F">
                  <w:pPr>
                    <w:spacing w:line="360" w:lineRule="auto"/>
                    <w:jc w:val="center"/>
                    <w:textAlignment w:val="center"/>
                    <w:rPr>
                      <w:color w:val="000000"/>
                    </w:rPr>
                  </w:pPr>
                  <w:r>
                    <w:rPr>
                      <w:rFonts w:ascii="Times New Roman" w:hAnsi="Times New Roman" w:eastAsia="Times New Roman" w:cs="Times New Roman"/>
                      <w:color w:val="000000"/>
                    </w:rPr>
                    <w:t>5-17℃</w:t>
                  </w:r>
                </w:p>
              </w:tc>
              <w:tc>
                <w:tcPr>
                  <w:tcW w:w="27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54436D">
                  <w:pPr>
                    <w:spacing w:line="360" w:lineRule="auto"/>
                    <w:jc w:val="center"/>
                    <w:textAlignment w:val="center"/>
                    <w:rPr>
                      <w:color w:val="000000"/>
                    </w:rPr>
                  </w:pPr>
                  <w:r>
                    <w:rPr>
                      <w:rFonts w:ascii="Times New Roman" w:hAnsi="Times New Roman" w:eastAsia="Times New Roman" w:cs="Times New Roman"/>
                      <w:color w:val="000000"/>
                    </w:rPr>
                    <w:t>4-5cm</w:t>
                  </w:r>
                </w:p>
              </w:tc>
            </w:tr>
          </w:tbl>
          <w:p w14:paraId="5C23D1B6">
            <w:pPr>
              <w:spacing w:line="360" w:lineRule="auto"/>
              <w:ind w:firstLine="420"/>
              <w:jc w:val="left"/>
              <w:textAlignment w:val="center"/>
              <w:rPr>
                <w:color w:val="000000"/>
              </w:rPr>
            </w:pPr>
            <w:r>
              <w:rPr>
                <w:rFonts w:ascii="Times New Roman" w:hAnsi="Times New Roman" w:eastAsia="Times New Roman" w:cs="Times New Roman"/>
                <w:color w:val="000000"/>
              </w:rPr>
              <w:t>Many of the classical gardens in the city are designed with the change of seasons in mind. They show different features during different months. The Master of Nets Garden is full of different kinds of trees. Each of them blooms (</w:t>
            </w:r>
            <w:r>
              <w:rPr>
                <w:rFonts w:ascii="宋体" w:hAnsi="宋体" w:eastAsia="宋体" w:cs="宋体"/>
                <w:color w:val="000000"/>
              </w:rPr>
              <w:t>开花</w:t>
            </w:r>
            <w:r>
              <w:rPr>
                <w:rFonts w:ascii="Times New Roman" w:hAnsi="Times New Roman" w:eastAsia="Times New Roman" w:cs="Times New Roman"/>
                <w:color w:val="000000"/>
              </w:rPr>
              <w:t>) in a different season. The view of this garden changes according to the time of year.</w:t>
            </w:r>
          </w:p>
          <w:p w14:paraId="63188662">
            <w:pPr>
              <w:spacing w:line="360" w:lineRule="auto"/>
              <w:ind w:firstLine="420"/>
              <w:jc w:val="left"/>
              <w:textAlignment w:val="center"/>
              <w:rPr>
                <w:color w:val="000000"/>
              </w:rPr>
            </w:pPr>
            <w:r>
              <w:rPr>
                <w:rFonts w:ascii="Times New Roman" w:hAnsi="Times New Roman" w:eastAsia="Times New Roman" w:cs="Times New Roman"/>
                <w:color w:val="000000"/>
              </w:rPr>
              <w:t>Rain should not be a problem. It shouldn’t stop you from enjoying your stay in Suzhou. Instead, many would say the classical gardens are at their best in rain or heavy fog.</w:t>
            </w:r>
          </w:p>
        </w:tc>
      </w:tr>
    </w:tbl>
    <w:p w14:paraId="62965A28">
      <w:pPr>
        <w:spacing w:line="360" w:lineRule="auto"/>
        <w:jc w:val="left"/>
        <w:textAlignment w:val="center"/>
        <w:rPr>
          <w:color w:val="000000"/>
        </w:rPr>
      </w:pPr>
    </w:p>
    <w:p w14:paraId="7836F328">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What’s the average temperature in Suzhou in March?</w:t>
      </w:r>
    </w:p>
    <w:p w14:paraId="7F4E763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2-10℃.</w:t>
      </w:r>
      <w:r>
        <w:rPr>
          <w:color w:val="000000"/>
        </w:rPr>
        <w:tab/>
      </w:r>
      <w:r>
        <w:rPr>
          <w:color w:val="000000"/>
        </w:rPr>
        <w:t xml:space="preserve">B. </w:t>
      </w:r>
      <w:r>
        <w:rPr>
          <w:rFonts w:ascii="Times New Roman" w:hAnsi="Times New Roman" w:eastAsia="Times New Roman" w:cs="Times New Roman"/>
          <w:color w:val="000000"/>
        </w:rPr>
        <w:t>7-13℃.</w:t>
      </w:r>
      <w:r>
        <w:rPr>
          <w:color w:val="000000"/>
        </w:rPr>
        <w:tab/>
      </w:r>
      <w:r>
        <w:rPr>
          <w:color w:val="000000"/>
        </w:rPr>
        <w:t xml:space="preserve">C. </w:t>
      </w:r>
      <w:r>
        <w:rPr>
          <w:rFonts w:ascii="Times New Roman" w:hAnsi="Times New Roman" w:eastAsia="Times New Roman" w:cs="Times New Roman"/>
          <w:color w:val="000000"/>
        </w:rPr>
        <w:t>12-24℃.</w:t>
      </w:r>
      <w:r>
        <w:rPr>
          <w:color w:val="000000"/>
        </w:rPr>
        <w:tab/>
      </w:r>
      <w:r>
        <w:rPr>
          <w:color w:val="000000"/>
        </w:rPr>
        <w:t xml:space="preserve">D. </w:t>
      </w:r>
      <w:r>
        <w:rPr>
          <w:rFonts w:ascii="Times New Roman" w:hAnsi="Times New Roman" w:eastAsia="Times New Roman" w:cs="Times New Roman"/>
          <w:color w:val="000000"/>
        </w:rPr>
        <w:t>5-17℃.</w:t>
      </w:r>
    </w:p>
    <w:p w14:paraId="57F7D89A">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To better explain the design features of the gardens, the writer ________.</w:t>
      </w:r>
    </w:p>
    <w:p w14:paraId="1028DE2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gives an example</w:t>
      </w:r>
      <w:r>
        <w:rPr>
          <w:color w:val="000000"/>
        </w:rPr>
        <w:tab/>
      </w:r>
      <w:r>
        <w:rPr>
          <w:color w:val="000000"/>
        </w:rPr>
        <w:t xml:space="preserve">B. </w:t>
      </w:r>
      <w:r>
        <w:rPr>
          <w:rFonts w:ascii="Times New Roman" w:hAnsi="Times New Roman" w:eastAsia="Times New Roman" w:cs="Times New Roman"/>
          <w:color w:val="000000"/>
        </w:rPr>
        <w:t>asks a question</w:t>
      </w:r>
    </w:p>
    <w:p w14:paraId="3E28E1D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makes a survey</w:t>
      </w:r>
      <w:r>
        <w:rPr>
          <w:color w:val="000000"/>
        </w:rPr>
        <w:tab/>
      </w:r>
      <w:r>
        <w:rPr>
          <w:color w:val="000000"/>
        </w:rPr>
        <w:t xml:space="preserve">D. </w:t>
      </w:r>
      <w:r>
        <w:rPr>
          <w:rFonts w:ascii="Times New Roman" w:hAnsi="Times New Roman" w:eastAsia="Times New Roman" w:cs="Times New Roman"/>
          <w:color w:val="000000"/>
        </w:rPr>
        <w:t>lists some numbers</w:t>
      </w:r>
    </w:p>
    <w:p w14:paraId="1940B72F">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What’s the best title for the text?</w:t>
      </w:r>
    </w:p>
    <w:p w14:paraId="2D9E8DA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Gardens in Suzhou.</w:t>
      </w:r>
      <w:r>
        <w:rPr>
          <w:color w:val="000000"/>
        </w:rPr>
        <w:tab/>
      </w:r>
      <w:r>
        <w:rPr>
          <w:color w:val="000000"/>
        </w:rPr>
        <w:t xml:space="preserve">B. </w:t>
      </w:r>
      <w:r>
        <w:rPr>
          <w:rFonts w:ascii="Times New Roman" w:hAnsi="Times New Roman" w:eastAsia="Times New Roman" w:cs="Times New Roman"/>
          <w:color w:val="000000"/>
        </w:rPr>
        <w:t>Rain in Suzhou.</w:t>
      </w:r>
    </w:p>
    <w:p w14:paraId="50C552B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Seasons in Suzhou.</w:t>
      </w:r>
      <w:r>
        <w:rPr>
          <w:color w:val="000000"/>
        </w:rPr>
        <w:tab/>
      </w:r>
      <w:r>
        <w:rPr>
          <w:color w:val="000000"/>
        </w:rPr>
        <w:t xml:space="preserve">D. </w:t>
      </w:r>
      <w:r>
        <w:rPr>
          <w:rFonts w:ascii="Times New Roman" w:hAnsi="Times New Roman" w:eastAsia="Times New Roman" w:cs="Times New Roman"/>
          <w:color w:val="000000"/>
        </w:rPr>
        <w:t>Weather in Suzhou.</w:t>
      </w:r>
    </w:p>
    <w:p w14:paraId="1F7CC769">
      <w:pPr>
        <w:spacing w:line="360" w:lineRule="auto"/>
        <w:jc w:val="center"/>
        <w:textAlignment w:val="center"/>
        <w:rPr>
          <w:color w:val="000000"/>
        </w:rPr>
      </w:pPr>
      <w:r>
        <w:rPr>
          <w:rFonts w:ascii="Times New Roman" w:hAnsi="Times New Roman" w:eastAsia="Times New Roman" w:cs="Times New Roman"/>
          <w:b/>
          <w:color w:val="000000"/>
          <w:sz w:val="24"/>
        </w:rPr>
        <w:t>B</w:t>
      </w:r>
    </w:p>
    <w:p w14:paraId="42C3151C">
      <w:pPr>
        <w:spacing w:line="360" w:lineRule="auto"/>
        <w:ind w:firstLine="420"/>
        <w:jc w:val="left"/>
        <w:textAlignment w:val="center"/>
        <w:rPr>
          <w:color w:val="000000"/>
        </w:rPr>
      </w:pPr>
      <w:r>
        <w:rPr>
          <w:color w:val="000000"/>
        </w:rPr>
        <w:drawing>
          <wp:inline distT="0" distB="0" distL="114300" distR="114300">
            <wp:extent cx="1247775" cy="7715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247775" cy="771525"/>
                    </a:xfrm>
                    <a:prstGeom prst="rect">
                      <a:avLst/>
                    </a:prstGeom>
                  </pic:spPr>
                </pic:pic>
              </a:graphicData>
            </a:graphic>
          </wp:inline>
        </w:drawing>
      </w:r>
    </w:p>
    <w:p w14:paraId="72120379">
      <w:pPr>
        <w:spacing w:line="360" w:lineRule="auto"/>
        <w:ind w:firstLine="420"/>
        <w:jc w:val="left"/>
        <w:textAlignment w:val="center"/>
        <w:rPr>
          <w:color w:val="000000"/>
        </w:rPr>
      </w:pPr>
      <w:r>
        <w:rPr>
          <w:rFonts w:ascii="Times New Roman" w:hAnsi="Times New Roman" w:eastAsia="Times New Roman" w:cs="Times New Roman"/>
          <w:color w:val="000000"/>
        </w:rPr>
        <w:t xml:space="preserve">A recent TV series </w:t>
      </w:r>
      <w:r>
        <w:rPr>
          <w:rFonts w:ascii="Times New Roman" w:hAnsi="Times New Roman" w:eastAsia="Times New Roman" w:cs="Times New Roman"/>
          <w:i/>
          <w:color w:val="000000"/>
        </w:rPr>
        <w:t>To the Wonder</w:t>
      </w:r>
      <w:r>
        <w:rPr>
          <w:rFonts w:ascii="Times New Roman" w:hAnsi="Times New Roman" w:eastAsia="Times New Roman" w:cs="Times New Roman"/>
          <w:color w:val="000000"/>
        </w:rPr>
        <w:t xml:space="preserve"> has become China’s breakout TV hit of the year. It has also won praise at a film festival abroad. </w:t>
      </w:r>
      <w:r>
        <w:rPr>
          <w:rFonts w:ascii="Times New Roman" w:hAnsi="Times New Roman" w:eastAsia="Times New Roman" w:cs="Times New Roman"/>
          <w:i/>
          <w:color w:val="000000"/>
        </w:rPr>
        <w:t>To the Wonder</w:t>
      </w:r>
      <w:r>
        <w:rPr>
          <w:rFonts w:ascii="Times New Roman" w:hAnsi="Times New Roman" w:eastAsia="Times New Roman" w:cs="Times New Roman"/>
          <w:color w:val="000000"/>
        </w:rPr>
        <w:t xml:space="preserve"> is based on the award-winning novel of Li Juan, </w:t>
      </w:r>
      <w:r>
        <w:rPr>
          <w:rFonts w:ascii="Times New Roman" w:hAnsi="Times New Roman" w:eastAsia="Times New Roman" w:cs="Times New Roman"/>
          <w:i/>
          <w:color w:val="000000"/>
        </w:rPr>
        <w:t>My Altay</w:t>
      </w:r>
      <w:r>
        <w:rPr>
          <w:rFonts w:ascii="Times New Roman" w:hAnsi="Times New Roman" w:eastAsia="Times New Roman" w:cs="Times New Roman"/>
          <w:color w:val="000000"/>
        </w:rPr>
        <w:t>, and is directed by Teng Congcong. It is very poetic and filled with beautiful wisdom.</w:t>
      </w:r>
    </w:p>
    <w:p w14:paraId="4920C8EA">
      <w:pPr>
        <w:spacing w:line="360" w:lineRule="auto"/>
        <w:ind w:firstLine="420"/>
        <w:jc w:val="left"/>
        <w:textAlignment w:val="center"/>
        <w:rPr>
          <w:color w:val="000000"/>
        </w:rPr>
      </w:pPr>
      <w:r>
        <w:rPr>
          <w:rFonts w:ascii="Times New Roman" w:hAnsi="Times New Roman" w:eastAsia="Times New Roman" w:cs="Times New Roman"/>
          <w:color w:val="000000"/>
        </w:rPr>
        <w:t>The TV drama follows the journey of Li Wenxiu. She once wished to leave Altay, an area in Northern Xinjiang. After failing to realize her dream in the capital of Xinjiang, Li has to move back to her hometown and tries to find a new direction for herself. At first, Li finds it hard to understand her neighbours’ traditional way of thinking. Under the influence of her mother Zhang Fengxia, Li starts to see the place and its people in a new light. Later, she comes to understand their lifestyle and respect for nature.</w:t>
      </w:r>
    </w:p>
    <w:p w14:paraId="7BD753B6">
      <w:pPr>
        <w:spacing w:line="360" w:lineRule="auto"/>
        <w:ind w:firstLine="420"/>
        <w:jc w:val="left"/>
        <w:textAlignment w:val="center"/>
        <w:rPr>
          <w:color w:val="000000"/>
        </w:rPr>
      </w:pPr>
      <w:r>
        <w:rPr>
          <w:rFonts w:ascii="Times New Roman" w:hAnsi="Times New Roman" w:eastAsia="Times New Roman" w:cs="Times New Roman"/>
          <w:color w:val="000000"/>
        </w:rPr>
        <w:t xml:space="preserve">Fans describe watching the drama as an experience in the wonderland. “It’s like breathing in fresh air or lying under the sun,” said one fan. “It is a </w:t>
      </w:r>
      <w:r>
        <w:rPr>
          <w:rFonts w:ascii="Times New Roman" w:hAnsi="Times New Roman" w:eastAsia="Times New Roman" w:cs="Times New Roman"/>
          <w:color w:val="000000"/>
          <w:u w:val="single"/>
        </w:rPr>
        <w:t>unique</w:t>
      </w:r>
      <w:r>
        <w:rPr>
          <w:rFonts w:ascii="Times New Roman" w:hAnsi="Times New Roman" w:eastAsia="Times New Roman" w:cs="Times New Roman"/>
          <w:color w:val="000000"/>
        </w:rPr>
        <w:t xml:space="preserve"> drama, very different from the usual Chinese series. A must-watch if you want to discover the beauty of the grassland and life there,” another fan said.</w:t>
      </w:r>
    </w:p>
    <w:p w14:paraId="51BB585B">
      <w:pPr>
        <w:spacing w:line="360" w:lineRule="auto"/>
        <w:ind w:firstLine="420"/>
        <w:jc w:val="left"/>
        <w:textAlignment w:val="center"/>
        <w:rPr>
          <w:color w:val="000000"/>
        </w:rPr>
      </w:pPr>
      <w:r>
        <w:rPr>
          <w:rFonts w:ascii="Times New Roman" w:hAnsi="Times New Roman" w:eastAsia="Times New Roman" w:cs="Times New Roman"/>
          <w:color w:val="000000"/>
        </w:rPr>
        <w:t>“People enjoy the wonderful view of Altay. But the key to the success of the series lies in its ability to connect with the viewers on a human level,” said Teng Congcong. “In the drama, everyone communicates sincerely. Even if I disagree with you, I sincerely respect you. In fact, this is a very important part of human nature—the love for truth, goodness and beauty.”</w:t>
      </w:r>
    </w:p>
    <w:p w14:paraId="1E8BFF8B">
      <w:pPr>
        <w:spacing w:line="360" w:lineRule="auto"/>
        <w:jc w:val="left"/>
        <w:textAlignment w:val="center"/>
        <w:rPr>
          <w:color w:val="000000"/>
        </w:rPr>
      </w:pPr>
      <w:r>
        <w:rPr>
          <w:color w:val="000000"/>
        </w:rPr>
        <w:t xml:space="preserve">14. </w:t>
      </w:r>
      <w:r>
        <w:rPr>
          <w:rFonts w:ascii="Times New Roman" w:hAnsi="Times New Roman" w:eastAsia="Times New Roman" w:cs="Times New Roman"/>
          <w:i/>
          <w:color w:val="000000"/>
        </w:rPr>
        <w:t>To the Wonder</w:t>
      </w:r>
      <w:r>
        <w:rPr>
          <w:rFonts w:ascii="Times New Roman" w:hAnsi="Times New Roman" w:eastAsia="Times New Roman" w:cs="Times New Roman"/>
          <w:color w:val="000000"/>
        </w:rPr>
        <w:t xml:space="preserve"> is the name of ______.</w:t>
      </w:r>
    </w:p>
    <w:p w14:paraId="26241AAA">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 foreign drama</w:t>
      </w:r>
      <w:r>
        <w:rPr>
          <w:color w:val="000000"/>
        </w:rPr>
        <w:tab/>
      </w:r>
      <w:r>
        <w:rPr>
          <w:color w:val="000000"/>
        </w:rPr>
        <w:t xml:space="preserve">B. </w:t>
      </w:r>
      <w:r>
        <w:rPr>
          <w:rFonts w:ascii="Times New Roman" w:hAnsi="Times New Roman" w:eastAsia="Times New Roman" w:cs="Times New Roman"/>
          <w:color w:val="000000"/>
        </w:rPr>
        <w:t>a famous film</w:t>
      </w:r>
      <w:r>
        <w:rPr>
          <w:color w:val="000000"/>
        </w:rPr>
        <w:tab/>
      </w:r>
      <w:r>
        <w:rPr>
          <w:color w:val="000000"/>
        </w:rPr>
        <w:t xml:space="preserve">C. </w:t>
      </w:r>
      <w:r>
        <w:rPr>
          <w:rFonts w:ascii="Times New Roman" w:hAnsi="Times New Roman" w:eastAsia="Times New Roman" w:cs="Times New Roman"/>
          <w:color w:val="000000"/>
        </w:rPr>
        <w:t>a TV series</w:t>
      </w:r>
      <w:r>
        <w:rPr>
          <w:color w:val="000000"/>
        </w:rPr>
        <w:tab/>
      </w:r>
      <w:r>
        <w:rPr>
          <w:color w:val="000000"/>
        </w:rPr>
        <w:t xml:space="preserve">D. </w:t>
      </w:r>
      <w:r>
        <w:rPr>
          <w:rFonts w:ascii="Times New Roman" w:hAnsi="Times New Roman" w:eastAsia="Times New Roman" w:cs="Times New Roman"/>
          <w:color w:val="000000"/>
        </w:rPr>
        <w:t>a beautiful poem</w:t>
      </w:r>
    </w:p>
    <w:p w14:paraId="03ED6A8D">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Why does Li Wenxiu come back to Altay?</w:t>
      </w:r>
    </w:p>
    <w:p w14:paraId="76A3C31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look after her mother.</w:t>
      </w:r>
      <w:r>
        <w:rPr>
          <w:color w:val="000000"/>
        </w:rPr>
        <w:tab/>
      </w:r>
      <w:r>
        <w:rPr>
          <w:color w:val="000000"/>
        </w:rPr>
        <w:t xml:space="preserve">B. </w:t>
      </w:r>
      <w:r>
        <w:rPr>
          <w:rFonts w:ascii="Times New Roman" w:hAnsi="Times New Roman" w:eastAsia="Times New Roman" w:cs="Times New Roman"/>
          <w:color w:val="000000"/>
        </w:rPr>
        <w:t>To find herself a new direction.</w:t>
      </w:r>
    </w:p>
    <w:p w14:paraId="1D555D8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help the local people.</w:t>
      </w:r>
      <w:r>
        <w:rPr>
          <w:color w:val="000000"/>
        </w:rPr>
        <w:tab/>
      </w:r>
      <w:r>
        <w:rPr>
          <w:color w:val="000000"/>
        </w:rPr>
        <w:t xml:space="preserve">D. </w:t>
      </w:r>
      <w:r>
        <w:rPr>
          <w:rFonts w:ascii="Times New Roman" w:hAnsi="Times New Roman" w:eastAsia="Times New Roman" w:cs="Times New Roman"/>
          <w:color w:val="000000"/>
        </w:rPr>
        <w:t>To enjoy its beautiful view.</w:t>
      </w:r>
    </w:p>
    <w:p w14:paraId="26264B92">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The underlined word “unique” has the closest meaning to ______.</w:t>
      </w:r>
    </w:p>
    <w:p w14:paraId="6ED846A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serious</w:t>
      </w:r>
      <w:r>
        <w:rPr>
          <w:color w:val="000000"/>
        </w:rPr>
        <w:tab/>
      </w:r>
      <w:r>
        <w:rPr>
          <w:color w:val="000000"/>
        </w:rPr>
        <w:t xml:space="preserve">B. </w:t>
      </w:r>
      <w:r>
        <w:rPr>
          <w:rFonts w:ascii="Times New Roman" w:hAnsi="Times New Roman" w:eastAsia="Times New Roman" w:cs="Times New Roman"/>
          <w:color w:val="000000"/>
        </w:rPr>
        <w:t>common</w:t>
      </w:r>
      <w:r>
        <w:rPr>
          <w:color w:val="000000"/>
        </w:rPr>
        <w:tab/>
      </w:r>
      <w:r>
        <w:rPr>
          <w:color w:val="000000"/>
        </w:rPr>
        <w:t xml:space="preserve">C. </w:t>
      </w:r>
      <w:r>
        <w:rPr>
          <w:rFonts w:ascii="Times New Roman" w:hAnsi="Times New Roman" w:eastAsia="Times New Roman" w:cs="Times New Roman"/>
          <w:color w:val="000000"/>
        </w:rPr>
        <w:t>special</w:t>
      </w:r>
      <w:r>
        <w:rPr>
          <w:color w:val="000000"/>
        </w:rPr>
        <w:tab/>
      </w:r>
      <w:r>
        <w:rPr>
          <w:color w:val="000000"/>
        </w:rPr>
        <w:t xml:space="preserve">D. </w:t>
      </w:r>
      <w:r>
        <w:rPr>
          <w:rFonts w:ascii="Times New Roman" w:hAnsi="Times New Roman" w:eastAsia="Times New Roman" w:cs="Times New Roman"/>
          <w:color w:val="000000"/>
        </w:rPr>
        <w:t>strange</w:t>
      </w:r>
    </w:p>
    <w:p w14:paraId="6A0E75EA">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 xml:space="preserve">What is the key to the success of </w:t>
      </w:r>
      <w:r>
        <w:rPr>
          <w:rFonts w:ascii="Times New Roman" w:hAnsi="Times New Roman" w:eastAsia="Times New Roman" w:cs="Times New Roman"/>
          <w:i/>
          <w:color w:val="000000"/>
        </w:rPr>
        <w:t>To the Wonder</w:t>
      </w:r>
      <w:r>
        <w:rPr>
          <w:rFonts w:ascii="Times New Roman" w:hAnsi="Times New Roman" w:eastAsia="Times New Roman" w:cs="Times New Roman"/>
          <w:color w:val="000000"/>
        </w:rPr>
        <w:t xml:space="preserve"> according to Director Teng?</w:t>
      </w:r>
    </w:p>
    <w:p w14:paraId="3A78117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sincere respect for nature.</w:t>
      </w:r>
      <w:r>
        <w:rPr>
          <w:color w:val="000000"/>
        </w:rPr>
        <w:tab/>
      </w:r>
      <w:r>
        <w:rPr>
          <w:color w:val="000000"/>
        </w:rPr>
        <w:t xml:space="preserve">B. </w:t>
      </w:r>
      <w:r>
        <w:rPr>
          <w:rFonts w:ascii="Times New Roman" w:hAnsi="Times New Roman" w:eastAsia="Times New Roman" w:cs="Times New Roman"/>
          <w:color w:val="000000"/>
        </w:rPr>
        <w:t>The beautiful wisdom of the writer.</w:t>
      </w:r>
    </w:p>
    <w:p w14:paraId="34D92F6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lifestyle of the local people.</w:t>
      </w:r>
      <w:r>
        <w:rPr>
          <w:color w:val="000000"/>
        </w:rPr>
        <w:tab/>
      </w:r>
      <w:r>
        <w:rPr>
          <w:color w:val="000000"/>
        </w:rPr>
        <w:t xml:space="preserve">D. </w:t>
      </w:r>
      <w:r>
        <w:rPr>
          <w:rFonts w:ascii="Times New Roman" w:hAnsi="Times New Roman" w:eastAsia="Times New Roman" w:cs="Times New Roman"/>
          <w:color w:val="000000"/>
        </w:rPr>
        <w:t>Its sincere connection with viewers.</w:t>
      </w:r>
    </w:p>
    <w:p w14:paraId="1005ABB9">
      <w:pPr>
        <w:spacing w:line="360" w:lineRule="auto"/>
        <w:jc w:val="center"/>
        <w:textAlignment w:val="center"/>
        <w:rPr>
          <w:color w:val="000000"/>
        </w:rPr>
      </w:pPr>
      <w:r>
        <w:rPr>
          <w:rFonts w:ascii="Times New Roman" w:hAnsi="Times New Roman" w:eastAsia="Times New Roman" w:cs="Times New Roman"/>
          <w:b/>
          <w:color w:val="000000"/>
          <w:sz w:val="24"/>
        </w:rPr>
        <w:t>C</w:t>
      </w:r>
    </w:p>
    <w:p w14:paraId="018DB2CF">
      <w:pPr>
        <w:spacing w:line="360" w:lineRule="auto"/>
        <w:ind w:firstLine="420"/>
        <w:jc w:val="left"/>
        <w:textAlignment w:val="center"/>
        <w:rPr>
          <w:color w:val="000000"/>
        </w:rPr>
      </w:pPr>
      <w:r>
        <w:rPr>
          <w:rFonts w:ascii="Times New Roman" w:hAnsi="Times New Roman" w:eastAsia="Times New Roman" w:cs="Times New Roman"/>
          <w:color w:val="000000"/>
        </w:rPr>
        <w:t>China has become the world’s largest producer and market of EVs (</w:t>
      </w:r>
      <w:r>
        <w:rPr>
          <w:rFonts w:ascii="宋体" w:hAnsi="宋体" w:eastAsia="宋体" w:cs="宋体"/>
          <w:color w:val="000000"/>
        </w:rPr>
        <w:t>电车</w:t>
      </w:r>
      <w:r>
        <w:rPr>
          <w:rFonts w:ascii="Times New Roman" w:hAnsi="Times New Roman" w:eastAsia="Times New Roman" w:cs="Times New Roman"/>
          <w:color w:val="000000"/>
        </w:rPr>
        <w:t>). According to a report, 9.58 million Chinese-made EVs were produced and 9.49 million were sold in 2023. Among the total sales, 1.2 million EVs were exported (</w:t>
      </w:r>
      <w:r>
        <w:rPr>
          <w:rFonts w:ascii="宋体" w:hAnsi="宋体" w:eastAsia="宋体" w:cs="宋体"/>
          <w:color w:val="000000"/>
        </w:rPr>
        <w:t>出口</w:t>
      </w:r>
      <w:r>
        <w:rPr>
          <w:rFonts w:ascii="Times New Roman" w:hAnsi="Times New Roman" w:eastAsia="Times New Roman" w:cs="Times New Roman"/>
          <w:color w:val="000000"/>
        </w:rPr>
        <w:t>).</w:t>
      </w:r>
    </w:p>
    <w:p w14:paraId="25628385">
      <w:pPr>
        <w:spacing w:line="360" w:lineRule="auto"/>
        <w:ind w:firstLine="420"/>
        <w:jc w:val="left"/>
        <w:textAlignment w:val="center"/>
        <w:rPr>
          <w:color w:val="000000"/>
        </w:rPr>
      </w:pPr>
      <w:r>
        <w:rPr>
          <w:rFonts w:ascii="Times New Roman" w:hAnsi="Times New Roman" w:eastAsia="Times New Roman" w:cs="Times New Roman"/>
          <w:color w:val="000000"/>
        </w:rPr>
        <w:t>The Chinese government has been encouraging EVs as part of its effort for green, high-quality development. As a result, China’s EV industry develops very quickly. At Auto (</w:t>
      </w:r>
      <w:r>
        <w:rPr>
          <w:rFonts w:ascii="宋体" w:hAnsi="宋体" w:eastAsia="宋体" w:cs="宋体"/>
          <w:color w:val="000000"/>
        </w:rPr>
        <w:t>汽车</w:t>
      </w:r>
      <w:r>
        <w:rPr>
          <w:rFonts w:ascii="Times New Roman" w:hAnsi="Times New Roman" w:eastAsia="Times New Roman" w:cs="Times New Roman"/>
          <w:color w:val="000000"/>
        </w:rPr>
        <w:t>) China 2004, BYD was the only company showing EVs there. At Auto China 2024, there were 278 different EV models on show, including BYD, SAIC, Geely, Li Auto, Nio, Xpeng and other brands (</w:t>
      </w:r>
      <w:r>
        <w:rPr>
          <w:rFonts w:ascii="宋体" w:hAnsi="宋体" w:eastAsia="宋体" w:cs="宋体"/>
          <w:color w:val="000000"/>
        </w:rPr>
        <w:t>品牌</w:t>
      </w:r>
      <w:r>
        <w:rPr>
          <w:rFonts w:ascii="Times New Roman" w:hAnsi="Times New Roman" w:eastAsia="Times New Roman" w:cs="Times New Roman"/>
          <w:color w:val="000000"/>
        </w:rPr>
        <w:t>).</w:t>
      </w:r>
    </w:p>
    <w:p w14:paraId="33A28E4B">
      <w:pPr>
        <w:spacing w:line="360" w:lineRule="auto"/>
        <w:ind w:firstLine="420"/>
        <w:jc w:val="left"/>
        <w:textAlignment w:val="center"/>
        <w:rPr>
          <w:color w:val="000000"/>
        </w:rPr>
      </w:pPr>
      <w:r>
        <w:rPr>
          <w:rFonts w:ascii="Times New Roman" w:hAnsi="Times New Roman" w:eastAsia="Times New Roman" w:cs="Times New Roman"/>
          <w:color w:val="000000"/>
        </w:rPr>
        <w:t>China’s EV industry is now facing both challenges and chances. It’s reported that 71% of EV brands cut prices in 2023. EV makers without the ability of innovation (</w:t>
      </w:r>
      <w:r>
        <w:rPr>
          <w:rFonts w:ascii="宋体" w:hAnsi="宋体" w:eastAsia="宋体" w:cs="宋体"/>
          <w:color w:val="000000"/>
        </w:rPr>
        <w:t>创新</w:t>
      </w:r>
      <w:r>
        <w:rPr>
          <w:rFonts w:ascii="Times New Roman" w:hAnsi="Times New Roman" w:eastAsia="Times New Roman" w:cs="Times New Roman"/>
          <w:color w:val="000000"/>
        </w:rPr>
        <w:t>) will face growing risks. In order to be both green and smart, Chinese EV makers are trying hard to improve technologies like battery qualities and AI support. At the same time, the government is adding even more charging points (</w:t>
      </w:r>
      <w:r>
        <w:rPr>
          <w:rFonts w:ascii="宋体" w:hAnsi="宋体" w:eastAsia="宋体" w:cs="宋体"/>
          <w:color w:val="000000"/>
        </w:rPr>
        <w:t>充电站</w:t>
      </w:r>
      <w:r>
        <w:rPr>
          <w:rFonts w:ascii="Times New Roman" w:hAnsi="Times New Roman" w:eastAsia="Times New Roman" w:cs="Times New Roman"/>
          <w:color w:val="000000"/>
        </w:rPr>
        <w:t>). On the other hand, more Chinese people are aware of the environmental problems. It is encouraging more buyers to choose EVs.</w:t>
      </w:r>
    </w:p>
    <w:p w14:paraId="19F29696">
      <w:pPr>
        <w:spacing w:line="360" w:lineRule="auto"/>
        <w:ind w:firstLine="420"/>
        <w:jc w:val="left"/>
        <w:textAlignment w:val="center"/>
        <w:rPr>
          <w:color w:val="000000"/>
        </w:rPr>
      </w:pPr>
      <w:r>
        <w:rPr>
          <w:rFonts w:ascii="Times New Roman" w:hAnsi="Times New Roman" w:eastAsia="Times New Roman" w:cs="Times New Roman"/>
          <w:color w:val="000000"/>
        </w:rPr>
        <w:t>EVs are the way of the future. In an ideal world, everyone benefits from innovation and green transport. Some might get there sooner than others, and will gain greater rewards. It is very likely that China will hold the lead.</w:t>
      </w:r>
    </w:p>
    <w:p w14:paraId="22FB9886">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How many Chinese-made EVs were sold in China in 2023?</w:t>
      </w:r>
    </w:p>
    <w:p w14:paraId="082C1C7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8.38 million.</w:t>
      </w:r>
      <w:r>
        <w:rPr>
          <w:color w:val="000000"/>
        </w:rPr>
        <w:tab/>
      </w:r>
      <w:r>
        <w:rPr>
          <w:color w:val="000000"/>
        </w:rPr>
        <w:t xml:space="preserve">B. </w:t>
      </w:r>
      <w:r>
        <w:rPr>
          <w:rFonts w:ascii="Times New Roman" w:hAnsi="Times New Roman" w:eastAsia="Times New Roman" w:cs="Times New Roman"/>
          <w:color w:val="000000"/>
        </w:rPr>
        <w:t>9.49 million.</w:t>
      </w:r>
      <w:r>
        <w:rPr>
          <w:color w:val="000000"/>
        </w:rPr>
        <w:tab/>
      </w:r>
      <w:r>
        <w:rPr>
          <w:color w:val="000000"/>
        </w:rPr>
        <w:t xml:space="preserve">C. </w:t>
      </w:r>
      <w:r>
        <w:rPr>
          <w:rFonts w:ascii="Times New Roman" w:hAnsi="Times New Roman" w:eastAsia="Times New Roman" w:cs="Times New Roman"/>
          <w:color w:val="000000"/>
        </w:rPr>
        <w:t>9.58 million.</w:t>
      </w:r>
      <w:r>
        <w:rPr>
          <w:color w:val="000000"/>
        </w:rPr>
        <w:tab/>
      </w:r>
      <w:r>
        <w:rPr>
          <w:color w:val="000000"/>
        </w:rPr>
        <w:t xml:space="preserve">D. </w:t>
      </w:r>
      <w:r>
        <w:rPr>
          <w:rFonts w:ascii="Times New Roman" w:hAnsi="Times New Roman" w:eastAsia="Times New Roman" w:cs="Times New Roman"/>
          <w:color w:val="000000"/>
        </w:rPr>
        <w:t>8.29 million.</w:t>
      </w:r>
    </w:p>
    <w:p w14:paraId="2AA497A9">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is the purpose of Paragraph 2?</w:t>
      </w:r>
    </w:p>
    <w:p w14:paraId="626C4C4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different EV brands in China.</w:t>
      </w:r>
      <w:r>
        <w:rPr>
          <w:color w:val="000000"/>
        </w:rPr>
        <w:tab/>
      </w:r>
      <w:r>
        <w:rPr>
          <w:color w:val="000000"/>
        </w:rPr>
        <w:t xml:space="preserve">B. </w:t>
      </w:r>
      <w:r>
        <w:rPr>
          <w:rFonts w:ascii="Times New Roman" w:hAnsi="Times New Roman" w:eastAsia="Times New Roman" w:cs="Times New Roman"/>
          <w:color w:val="000000"/>
        </w:rPr>
        <w:t>To give some information about Auto China.</w:t>
      </w:r>
    </w:p>
    <w:p w14:paraId="62F1CF4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the development of China’s EV industry.</w:t>
      </w:r>
      <w:r>
        <w:rPr>
          <w:color w:val="000000"/>
        </w:rPr>
        <w:tab/>
      </w:r>
      <w:r>
        <w:rPr>
          <w:color w:val="000000"/>
        </w:rPr>
        <w:t xml:space="preserve">D. </w:t>
      </w:r>
      <w:r>
        <w:rPr>
          <w:rFonts w:ascii="Times New Roman" w:hAnsi="Times New Roman" w:eastAsia="Times New Roman" w:cs="Times New Roman"/>
          <w:color w:val="000000"/>
        </w:rPr>
        <w:t>To advise people to buy Chinese-made EVs.</w:t>
      </w:r>
    </w:p>
    <w:p w14:paraId="6DF7449A">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EV makers can most probably reduce growing risks by ______.</w:t>
      </w:r>
    </w:p>
    <w:p w14:paraId="5984748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improving innovation ability</w:t>
      </w:r>
      <w:r>
        <w:rPr>
          <w:color w:val="000000"/>
        </w:rPr>
        <w:tab/>
      </w:r>
      <w:r>
        <w:rPr>
          <w:color w:val="000000"/>
        </w:rPr>
        <w:t xml:space="preserve">B. </w:t>
      </w:r>
      <w:r>
        <w:rPr>
          <w:rFonts w:ascii="Times New Roman" w:hAnsi="Times New Roman" w:eastAsia="Times New Roman" w:cs="Times New Roman"/>
          <w:color w:val="000000"/>
        </w:rPr>
        <w:t>winning the government’s support</w:t>
      </w:r>
    </w:p>
    <w:p w14:paraId="605BFF4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adding more charging points</w:t>
      </w:r>
      <w:r>
        <w:rPr>
          <w:color w:val="000000"/>
        </w:rPr>
        <w:tab/>
      </w:r>
      <w:r>
        <w:rPr>
          <w:color w:val="000000"/>
        </w:rPr>
        <w:t xml:space="preserve">D. </w:t>
      </w:r>
      <w:r>
        <w:rPr>
          <w:rFonts w:ascii="Times New Roman" w:hAnsi="Times New Roman" w:eastAsia="Times New Roman" w:cs="Times New Roman"/>
          <w:color w:val="000000"/>
        </w:rPr>
        <w:t>dealing with environmental problems</w:t>
      </w:r>
    </w:p>
    <w:p w14:paraId="124D4F28">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What’s the writer’s attitude (</w:t>
      </w:r>
      <w:r>
        <w:rPr>
          <w:rFonts w:ascii="宋体" w:hAnsi="宋体" w:eastAsia="宋体" w:cs="宋体"/>
          <w:color w:val="000000"/>
        </w:rPr>
        <w:t>态度</w:t>
      </w:r>
      <w:r>
        <w:rPr>
          <w:rFonts w:ascii="Times New Roman" w:hAnsi="Times New Roman" w:eastAsia="Times New Roman" w:cs="Times New Roman"/>
          <w:color w:val="000000"/>
        </w:rPr>
        <w:t>) towards the future of China’s EV industry?</w:t>
      </w:r>
    </w:p>
    <w:p w14:paraId="20494C2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Uncertain.</w:t>
      </w:r>
      <w:r>
        <w:rPr>
          <w:color w:val="000000"/>
        </w:rPr>
        <w:tab/>
      </w:r>
      <w:r>
        <w:rPr>
          <w:color w:val="000000"/>
        </w:rPr>
        <w:t xml:space="preserve">B. </w:t>
      </w:r>
      <w:r>
        <w:rPr>
          <w:rFonts w:ascii="Times New Roman" w:hAnsi="Times New Roman" w:eastAsia="Times New Roman" w:cs="Times New Roman"/>
          <w:color w:val="000000"/>
        </w:rPr>
        <w:t>Hopeful.</w:t>
      </w:r>
      <w:r>
        <w:rPr>
          <w:color w:val="000000"/>
        </w:rPr>
        <w:tab/>
      </w:r>
      <w:r>
        <w:rPr>
          <w:color w:val="000000"/>
        </w:rPr>
        <w:t xml:space="preserve">C. </w:t>
      </w:r>
      <w:r>
        <w:rPr>
          <w:rFonts w:ascii="Times New Roman" w:hAnsi="Times New Roman" w:eastAsia="Times New Roman" w:cs="Times New Roman"/>
          <w:color w:val="000000"/>
        </w:rPr>
        <w:t>Doubtful.</w:t>
      </w:r>
      <w:r>
        <w:rPr>
          <w:color w:val="000000"/>
        </w:rPr>
        <w:tab/>
      </w:r>
      <w:r>
        <w:rPr>
          <w:color w:val="000000"/>
        </w:rPr>
        <w:t xml:space="preserve">D. </w:t>
      </w:r>
      <w:r>
        <w:rPr>
          <w:rFonts w:ascii="Times New Roman" w:hAnsi="Times New Roman" w:eastAsia="Times New Roman" w:cs="Times New Roman"/>
          <w:color w:val="000000"/>
        </w:rPr>
        <w:t>Worried.</w:t>
      </w:r>
    </w:p>
    <w:p w14:paraId="30886492">
      <w:pPr>
        <w:spacing w:line="360" w:lineRule="auto"/>
        <w:jc w:val="center"/>
        <w:textAlignment w:val="center"/>
        <w:rPr>
          <w:color w:val="000000"/>
        </w:rPr>
      </w:pPr>
      <w:r>
        <w:rPr>
          <w:rFonts w:ascii="Times New Roman" w:hAnsi="Times New Roman" w:eastAsia="Times New Roman" w:cs="Times New Roman"/>
          <w:b/>
          <w:color w:val="000000"/>
          <w:sz w:val="24"/>
        </w:rPr>
        <w:t>D</w:t>
      </w:r>
    </w:p>
    <w:p w14:paraId="1D68607F">
      <w:pPr>
        <w:spacing w:line="360" w:lineRule="auto"/>
        <w:ind w:firstLine="420"/>
        <w:jc w:val="center"/>
        <w:textAlignment w:val="center"/>
        <w:rPr>
          <w:color w:val="000000"/>
        </w:rPr>
      </w:pPr>
      <w:r>
        <w:rPr>
          <w:rFonts w:ascii="Times New Roman" w:hAnsi="Times New Roman" w:eastAsia="Times New Roman" w:cs="Times New Roman"/>
          <w:b/>
          <w:color w:val="000000"/>
        </w:rPr>
        <w:t>Auggie’s Story</w:t>
      </w:r>
    </w:p>
    <w:p w14:paraId="68775E47">
      <w:pPr>
        <w:spacing w:line="360" w:lineRule="auto"/>
        <w:ind w:firstLine="420"/>
        <w:jc w:val="left"/>
        <w:textAlignment w:val="center"/>
        <w:rPr>
          <w:color w:val="000000"/>
        </w:rPr>
      </w:pPr>
      <w:r>
        <w:rPr>
          <w:color w:val="000000"/>
        </w:rPr>
        <w:drawing>
          <wp:inline distT="0" distB="0" distL="114300" distR="114300">
            <wp:extent cx="1095375" cy="7429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95375" cy="742950"/>
                    </a:xfrm>
                    <a:prstGeom prst="rect">
                      <a:avLst/>
                    </a:prstGeom>
                  </pic:spPr>
                </pic:pic>
              </a:graphicData>
            </a:graphic>
          </wp:inline>
        </w:drawing>
      </w:r>
    </w:p>
    <w:p w14:paraId="4C1CBEF8">
      <w:pPr>
        <w:spacing w:line="360" w:lineRule="auto"/>
        <w:ind w:firstLine="420"/>
        <w:jc w:val="left"/>
        <w:textAlignment w:val="center"/>
        <w:rPr>
          <w:color w:val="000000"/>
        </w:rPr>
      </w:pPr>
      <w:r>
        <w:rPr>
          <w:rFonts w:ascii="Times New Roman" w:hAnsi="Times New Roman" w:eastAsia="Times New Roman" w:cs="Times New Roman"/>
          <w:b/>
          <w:color w:val="000000"/>
        </w:rPr>
        <w:t>Sleep</w:t>
      </w:r>
    </w:p>
    <w:p w14:paraId="16F56B73">
      <w:pPr>
        <w:spacing w:line="360" w:lineRule="auto"/>
        <w:ind w:firstLine="420"/>
        <w:jc w:val="left"/>
        <w:textAlignment w:val="center"/>
        <w:rPr>
          <w:color w:val="000000"/>
        </w:rPr>
      </w:pPr>
      <w:r>
        <w:rPr>
          <w:rFonts w:ascii="Times New Roman" w:hAnsi="Times New Roman" w:eastAsia="Times New Roman" w:cs="Times New Roman"/>
          <w:color w:val="000000"/>
        </w:rPr>
        <w:t>I’d been reading for over an hour and sleep still didn’t come. It was almost two a. m. Everyone else was asleep. I had my flashlight (</w:t>
      </w:r>
      <w:r>
        <w:rPr>
          <w:rFonts w:ascii="宋体" w:hAnsi="宋体" w:eastAsia="宋体" w:cs="宋体"/>
          <w:color w:val="000000"/>
        </w:rPr>
        <w:t>手电筒</w:t>
      </w:r>
      <w:r>
        <w:rPr>
          <w:rFonts w:ascii="Times New Roman" w:hAnsi="Times New Roman" w:eastAsia="Times New Roman" w:cs="Times New Roman"/>
          <w:color w:val="000000"/>
        </w:rPr>
        <w:t>) on under the sleeping bag. Maybe the light was why I couldn’t sleep, but I was too afraid to turn it off. What had happened kept coming back to my mind.</w:t>
      </w:r>
    </w:p>
    <w:p w14:paraId="03827DCB">
      <w:pPr>
        <w:spacing w:line="360" w:lineRule="auto"/>
        <w:ind w:firstLine="420"/>
        <w:jc w:val="left"/>
        <w:textAlignment w:val="center"/>
        <w:rPr>
          <w:color w:val="000000"/>
        </w:rPr>
      </w:pPr>
      <w:r>
        <w:rPr>
          <w:rFonts w:ascii="Times New Roman" w:hAnsi="Times New Roman" w:eastAsia="Times New Roman" w:cs="Times New Roman"/>
          <w:color w:val="000000"/>
        </w:rPr>
        <w:t>When we got back to the camp, no one noticed we’d been gone. The teachers and all the other kids were still watching the movie. They didn’t know how something bad had just happened to me and Jack. It’s so strange how that can be, how you could have a night that’s the worst in your life, but to everybody else it’s just a usual night.</w:t>
      </w:r>
    </w:p>
    <w:p w14:paraId="7E877FD4">
      <w:pPr>
        <w:spacing w:line="360" w:lineRule="auto"/>
        <w:ind w:firstLine="420"/>
        <w:jc w:val="left"/>
        <w:textAlignment w:val="center"/>
        <w:rPr>
          <w:color w:val="000000"/>
        </w:rPr>
      </w:pPr>
      <w:r>
        <w:rPr>
          <w:rFonts w:ascii="Times New Roman" w:hAnsi="Times New Roman" w:eastAsia="Times New Roman" w:cs="Times New Roman"/>
          <w:color w:val="000000"/>
        </w:rPr>
        <w:t>Amos, Miles and Henry brought us back to our seats. Then they returned to their own seats. In a way, everything was exactly as we had left it. The sky was the same. The movie was the same. Everyone’s faces were the same. Mine was the same.</w:t>
      </w:r>
    </w:p>
    <w:p w14:paraId="13500E1D">
      <w:pPr>
        <w:spacing w:line="360" w:lineRule="auto"/>
        <w:ind w:firstLine="420"/>
        <w:jc w:val="left"/>
        <w:textAlignment w:val="center"/>
        <w:rPr>
          <w:color w:val="000000"/>
        </w:rPr>
      </w:pPr>
      <w:r>
        <w:rPr>
          <w:rFonts w:ascii="Times New Roman" w:hAnsi="Times New Roman" w:eastAsia="Times New Roman" w:cs="Times New Roman"/>
          <w:color w:val="000000"/>
        </w:rPr>
        <w:t>But something was different. Something had changed.</w:t>
      </w:r>
    </w:p>
    <w:p w14:paraId="4C02E006">
      <w:pPr>
        <w:spacing w:line="360" w:lineRule="auto"/>
        <w:ind w:firstLine="420"/>
        <w:jc w:val="left"/>
        <w:textAlignment w:val="center"/>
        <w:rPr>
          <w:color w:val="000000"/>
        </w:rPr>
      </w:pPr>
      <w:r>
        <w:rPr>
          <w:rFonts w:ascii="Times New Roman" w:hAnsi="Times New Roman" w:eastAsia="Times New Roman" w:cs="Times New Roman"/>
          <w:b/>
          <w:color w:val="000000"/>
        </w:rPr>
        <w:t>Home</w:t>
      </w:r>
    </w:p>
    <w:p w14:paraId="2C9B9323">
      <w:pPr>
        <w:spacing w:line="360" w:lineRule="auto"/>
        <w:ind w:firstLine="420"/>
        <w:jc w:val="left"/>
        <w:textAlignment w:val="center"/>
        <w:rPr>
          <w:color w:val="000000"/>
        </w:rPr>
      </w:pPr>
      <w:r>
        <w:rPr>
          <w:rFonts w:ascii="Times New Roman" w:hAnsi="Times New Roman" w:eastAsia="Times New Roman" w:cs="Times New Roman"/>
          <w:color w:val="000000"/>
        </w:rPr>
        <w:t>“So, do you want to hear about the bad part or the good part first?” I asked Mum.</w:t>
      </w:r>
    </w:p>
    <w:p w14:paraId="01FAAA72">
      <w:pPr>
        <w:spacing w:line="360" w:lineRule="auto"/>
        <w:ind w:firstLine="420"/>
        <w:jc w:val="left"/>
        <w:textAlignment w:val="center"/>
        <w:rPr>
          <w:color w:val="000000"/>
        </w:rPr>
      </w:pPr>
      <w:r>
        <w:rPr>
          <w:rFonts w:ascii="Times New Roman" w:hAnsi="Times New Roman" w:eastAsia="Times New Roman" w:cs="Times New Roman"/>
          <w:color w:val="000000"/>
        </w:rPr>
        <w:t>“Whatever you want to talk about,” she answered.</w:t>
      </w:r>
    </w:p>
    <w:p w14:paraId="768C78E9">
      <w:pPr>
        <w:spacing w:line="360" w:lineRule="auto"/>
        <w:ind w:firstLine="420"/>
        <w:jc w:val="left"/>
        <w:textAlignment w:val="center"/>
        <w:rPr>
          <w:color w:val="000000"/>
        </w:rPr>
      </w:pPr>
      <w:r>
        <w:rPr>
          <w:rFonts w:ascii="Times New Roman" w:hAnsi="Times New Roman" w:eastAsia="Times New Roman" w:cs="Times New Roman"/>
          <w:color w:val="000000"/>
        </w:rPr>
        <w:t>“Well, except for last night, I had a fantastic time,” I said. “I feel like they ruined (</w:t>
      </w:r>
      <w:r>
        <w:rPr>
          <w:rFonts w:ascii="宋体" w:hAnsi="宋体" w:eastAsia="宋体" w:cs="宋体"/>
          <w:color w:val="000000"/>
        </w:rPr>
        <w:t>毁坏</w:t>
      </w:r>
      <w:r>
        <w:rPr>
          <w:rFonts w:ascii="Times New Roman" w:hAnsi="Times New Roman" w:eastAsia="Times New Roman" w:cs="Times New Roman"/>
          <w:color w:val="000000"/>
        </w:rPr>
        <w:t>) the whole trip for me.”</w:t>
      </w:r>
    </w:p>
    <w:p w14:paraId="5C5CE954">
      <w:pPr>
        <w:spacing w:line="360" w:lineRule="auto"/>
        <w:ind w:firstLine="420"/>
        <w:jc w:val="left"/>
        <w:textAlignment w:val="center"/>
        <w:rPr>
          <w:color w:val="000000"/>
        </w:rPr>
      </w:pPr>
      <w:r>
        <w:rPr>
          <w:rFonts w:ascii="Times New Roman" w:hAnsi="Times New Roman" w:eastAsia="Times New Roman" w:cs="Times New Roman"/>
          <w:color w:val="000000"/>
        </w:rPr>
        <w:t>“No, sweetie. Don’t let them do that to you. You were there for more than forty-eight hours, and that awful part lasted one hour. Don’t let them take that away from you, okay?”</w:t>
      </w:r>
    </w:p>
    <w:p w14:paraId="56AEDF1D">
      <w:pPr>
        <w:spacing w:line="360" w:lineRule="auto"/>
        <w:ind w:firstLine="420"/>
        <w:jc w:val="left"/>
        <w:textAlignment w:val="center"/>
        <w:rPr>
          <w:color w:val="000000"/>
        </w:rPr>
      </w:pPr>
      <w:r>
        <w:rPr>
          <w:rFonts w:ascii="Times New Roman" w:hAnsi="Times New Roman" w:eastAsia="Times New Roman" w:cs="Times New Roman"/>
          <w:color w:val="000000"/>
        </w:rPr>
        <w:t>“I know.” I nodded. “But do I always have to worry about bad guys like that? Like when I grow up</w:t>
      </w:r>
      <w:r>
        <w:rPr>
          <w:rFonts w:ascii="Times New Roman" w:hAnsi="Times New Roman" w:eastAsia="Times New Roman" w:cs="Times New Roman"/>
          <w:color w:val="000000"/>
          <w:position w:val="-22"/>
        </w:rPr>
        <w:drawing>
          <wp:inline distT="0" distB="0" distL="114300" distR="114300">
            <wp:extent cx="50800" cy="88900"/>
            <wp:effectExtent l="0" t="0" r="6350" b="508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is it always going to be like this?”</w:t>
      </w:r>
    </w:p>
    <w:p w14:paraId="57B3C219">
      <w:pPr>
        <w:spacing w:line="360" w:lineRule="auto"/>
        <w:ind w:firstLine="420"/>
        <w:jc w:val="left"/>
        <w:textAlignment w:val="center"/>
        <w:rPr>
          <w:color w:val="000000"/>
        </w:rPr>
      </w:pPr>
      <w:r>
        <w:rPr>
          <w:rFonts w:ascii="Times New Roman" w:hAnsi="Times New Roman" w:eastAsia="Times New Roman" w:cs="Times New Roman"/>
          <w:color w:val="000000"/>
        </w:rPr>
        <w:t>“There are always going to be bad guys in the world, Auggie,” she said, looking at me. “But I really believe there are more good people on this earth than bad people, and the good people watch out for each other and take care of each other. Just like Jack was there for you. And Amos. And those other kids.”</w:t>
      </w:r>
    </w:p>
    <w:p w14:paraId="1144C150">
      <w:pPr>
        <w:spacing w:line="360" w:lineRule="auto"/>
        <w:ind w:firstLine="420"/>
        <w:jc w:val="left"/>
        <w:textAlignment w:val="center"/>
        <w:rPr>
          <w:color w:val="000000"/>
        </w:rPr>
      </w:pPr>
      <w:r>
        <w:rPr>
          <w:rFonts w:ascii="Times New Roman" w:hAnsi="Times New Roman" w:eastAsia="Times New Roman" w:cs="Times New Roman"/>
          <w:color w:val="000000"/>
        </w:rPr>
        <w:t>“Oh yeah</w:t>
      </w:r>
      <w:r>
        <w:rPr>
          <w:rFonts w:ascii="Times New Roman" w:hAnsi="Times New Roman" w:eastAsia="Times New Roman" w:cs="Times New Roman"/>
          <w:color w:val="000000"/>
          <w:position w:val="-22"/>
        </w:rPr>
        <w:drawing>
          <wp:inline distT="0" distB="0" distL="114300" distR="114300">
            <wp:extent cx="50800" cy="88900"/>
            <wp:effectExtent l="0" t="0" r="6350"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Miles and Henry,” I answered. “They were amazing, too. It’s very strange because Miles and Henry haven’t even really been very nice to me at all during the year.”</w:t>
      </w:r>
    </w:p>
    <w:p w14:paraId="7A528F3E">
      <w:pPr>
        <w:spacing w:line="360" w:lineRule="auto"/>
        <w:ind w:firstLine="420"/>
        <w:jc w:val="left"/>
        <w:textAlignment w:val="center"/>
        <w:rPr>
          <w:color w:val="000000"/>
        </w:rPr>
      </w:pPr>
      <w:r>
        <w:rPr>
          <w:rFonts w:ascii="Times New Roman" w:hAnsi="Times New Roman" w:eastAsia="Times New Roman" w:cs="Times New Roman"/>
          <w:color w:val="000000"/>
        </w:rPr>
        <w:t>“Sometimes people surprise us,” she said, rubbing the top of my head.</w:t>
      </w:r>
    </w:p>
    <w:p w14:paraId="7441BEFF">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Why couldn’t Auggie fall asleep?</w:t>
      </w:r>
    </w:p>
    <w:p w14:paraId="079BC303">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He kept thinking about something.</w:t>
      </w:r>
      <w:r>
        <w:rPr>
          <w:color w:val="000000"/>
        </w:rPr>
        <w:tab/>
      </w:r>
      <w:r>
        <w:rPr>
          <w:color w:val="000000"/>
        </w:rPr>
        <w:t xml:space="preserve">B. </w:t>
      </w:r>
      <w:r>
        <w:rPr>
          <w:rFonts w:ascii="Times New Roman" w:hAnsi="Times New Roman" w:eastAsia="Times New Roman" w:cs="Times New Roman"/>
          <w:color w:val="000000"/>
        </w:rPr>
        <w:t>He was doing bedtime reading.</w:t>
      </w:r>
    </w:p>
    <w:p w14:paraId="27E1E56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was looking for his flashlight.</w:t>
      </w:r>
      <w:r>
        <w:rPr>
          <w:color w:val="000000"/>
        </w:rPr>
        <w:tab/>
      </w:r>
      <w:r>
        <w:rPr>
          <w:color w:val="000000"/>
        </w:rPr>
        <w:t xml:space="preserve">D. </w:t>
      </w:r>
      <w:r>
        <w:rPr>
          <w:rFonts w:ascii="Times New Roman" w:hAnsi="Times New Roman" w:eastAsia="Times New Roman" w:cs="Times New Roman"/>
          <w:color w:val="000000"/>
        </w:rPr>
        <w:t>He didn’t like his sleeping bag.</w:t>
      </w:r>
    </w:p>
    <w:p w14:paraId="7656A303">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According to the first part, what was different at the camp?</w:t>
      </w:r>
    </w:p>
    <w:p w14:paraId="0CF4147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sky.</w:t>
      </w:r>
      <w:r>
        <w:rPr>
          <w:color w:val="000000"/>
        </w:rPr>
        <w:tab/>
      </w:r>
      <w:r>
        <w:rPr>
          <w:color w:val="000000"/>
        </w:rPr>
        <w:t xml:space="preserve">B. </w:t>
      </w:r>
      <w:r>
        <w:rPr>
          <w:rFonts w:ascii="Times New Roman" w:hAnsi="Times New Roman" w:eastAsia="Times New Roman" w:cs="Times New Roman"/>
          <w:color w:val="000000"/>
        </w:rPr>
        <w:t>Auggie’s face.</w:t>
      </w:r>
      <w:r>
        <w:rPr>
          <w:color w:val="000000"/>
        </w:rPr>
        <w:tab/>
      </w:r>
      <w:r>
        <w:rPr>
          <w:color w:val="000000"/>
        </w:rPr>
        <w:t xml:space="preserve">C. </w:t>
      </w:r>
      <w:r>
        <w:rPr>
          <w:rFonts w:ascii="Times New Roman" w:hAnsi="Times New Roman" w:eastAsia="Times New Roman" w:cs="Times New Roman"/>
          <w:color w:val="000000"/>
        </w:rPr>
        <w:t>The movie.</w:t>
      </w:r>
      <w:r>
        <w:rPr>
          <w:color w:val="000000"/>
        </w:rPr>
        <w:tab/>
      </w:r>
      <w:r>
        <w:rPr>
          <w:color w:val="000000"/>
        </w:rPr>
        <w:t xml:space="preserve">D. </w:t>
      </w:r>
      <w:r>
        <w:rPr>
          <w:rFonts w:ascii="Times New Roman" w:hAnsi="Times New Roman" w:eastAsia="Times New Roman" w:cs="Times New Roman"/>
          <w:color w:val="000000"/>
        </w:rPr>
        <w:t>Auggie’s feeling.</w:t>
      </w:r>
    </w:p>
    <w:p w14:paraId="270142A5">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Auggie was worried that ______.</w:t>
      </w:r>
    </w:p>
    <w:p w14:paraId="51D422A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mum would feel unhappy</w:t>
      </w:r>
      <w:r>
        <w:rPr>
          <w:color w:val="000000"/>
        </w:rPr>
        <w:tab/>
      </w:r>
      <w:r>
        <w:rPr>
          <w:color w:val="000000"/>
        </w:rPr>
        <w:t xml:space="preserve">B. </w:t>
      </w:r>
      <w:r>
        <w:rPr>
          <w:rFonts w:ascii="Times New Roman" w:hAnsi="Times New Roman" w:eastAsia="Times New Roman" w:cs="Times New Roman"/>
          <w:color w:val="000000"/>
        </w:rPr>
        <w:t>bad guys would always be around</w:t>
      </w:r>
    </w:p>
    <w:p w14:paraId="7D700D2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would not have a good trip</w:t>
      </w:r>
      <w:r>
        <w:rPr>
          <w:color w:val="000000"/>
        </w:rPr>
        <w:tab/>
      </w:r>
      <w:r>
        <w:rPr>
          <w:color w:val="000000"/>
        </w:rPr>
        <w:t xml:space="preserve">D. </w:t>
      </w:r>
      <w:r>
        <w:rPr>
          <w:rFonts w:ascii="Times New Roman" w:hAnsi="Times New Roman" w:eastAsia="Times New Roman" w:cs="Times New Roman"/>
          <w:color w:val="000000"/>
        </w:rPr>
        <w:t>Jack would not be his friend any more</w:t>
      </w:r>
    </w:p>
    <w:p w14:paraId="2CFD0CBE">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do we know about Miles and Henry?</w:t>
      </w:r>
    </w:p>
    <w:p w14:paraId="7F0D15E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ruined Auggie’s whole trip.</w:t>
      </w:r>
      <w:r>
        <w:rPr>
          <w:color w:val="000000"/>
        </w:rPr>
        <w:tab/>
      </w:r>
      <w:r>
        <w:rPr>
          <w:color w:val="000000"/>
        </w:rPr>
        <w:t xml:space="preserve">B. </w:t>
      </w:r>
      <w:r>
        <w:rPr>
          <w:rFonts w:ascii="Times New Roman" w:hAnsi="Times New Roman" w:eastAsia="Times New Roman" w:cs="Times New Roman"/>
          <w:color w:val="000000"/>
        </w:rPr>
        <w:t>They took something away from Auggie.</w:t>
      </w:r>
    </w:p>
    <w:p w14:paraId="4396C33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were nice to Auggie this time.</w:t>
      </w:r>
      <w:r>
        <w:rPr>
          <w:color w:val="000000"/>
        </w:rPr>
        <w:tab/>
      </w:r>
      <w:r>
        <w:rPr>
          <w:color w:val="000000"/>
        </w:rPr>
        <w:t xml:space="preserve">D. </w:t>
      </w:r>
      <w:r>
        <w:rPr>
          <w:rFonts w:ascii="Times New Roman" w:hAnsi="Times New Roman" w:eastAsia="Times New Roman" w:cs="Times New Roman"/>
          <w:color w:val="000000"/>
        </w:rPr>
        <w:t>They were Auggie’s best friends.</w:t>
      </w:r>
    </w:p>
    <w:p w14:paraId="24F62CA9">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信息还原（共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84AD6B7">
      <w:pPr>
        <w:spacing w:line="360" w:lineRule="auto"/>
        <w:jc w:val="left"/>
        <w:textAlignment w:val="center"/>
        <w:rPr>
          <w:color w:val="000000"/>
        </w:rPr>
      </w:pPr>
      <w:r>
        <w:rPr>
          <w:rFonts w:ascii="宋体" w:hAnsi="宋体" w:eastAsia="宋体" w:cs="宋体"/>
          <w:color w:val="000000"/>
        </w:rPr>
        <w:t>请认真阅读下面短文，从短文后的选项中选出能填入空白处的最佳选项，并在答题卡上将该项涂黑。选项中有两项为多余选项。</w:t>
      </w:r>
    </w:p>
    <w:p w14:paraId="3E3A1BD3">
      <w:pPr>
        <w:spacing w:line="360" w:lineRule="auto"/>
        <w:jc w:val="center"/>
        <w:textAlignment w:val="center"/>
        <w:rPr>
          <w:color w:val="000000"/>
        </w:rPr>
      </w:pPr>
      <w:r>
        <w:rPr>
          <w:rFonts w:ascii="Times New Roman" w:hAnsi="Times New Roman" w:eastAsia="Times New Roman" w:cs="Times New Roman"/>
          <w:b/>
          <w:color w:val="000000"/>
        </w:rPr>
        <w:t>Recharge (</w:t>
      </w:r>
      <w:r>
        <w:rPr>
          <w:rFonts w:ascii="宋体" w:hAnsi="宋体" w:eastAsia="宋体" w:cs="宋体"/>
          <w:b/>
          <w:color w:val="000000"/>
        </w:rPr>
        <w:t>充电</w:t>
      </w:r>
      <w:r>
        <w:rPr>
          <w:rFonts w:ascii="Times New Roman" w:hAnsi="Times New Roman" w:eastAsia="Times New Roman" w:cs="Times New Roman"/>
          <w:b/>
          <w:color w:val="000000"/>
        </w:rPr>
        <w:t>) Your Body’s Battery</w:t>
      </w:r>
    </w:p>
    <w:p w14:paraId="06E090BF">
      <w:pPr>
        <w:spacing w:line="360" w:lineRule="auto"/>
        <w:ind w:firstLine="420"/>
        <w:jc w:val="left"/>
        <w:textAlignment w:val="center"/>
        <w:rPr>
          <w:color w:val="000000"/>
        </w:rPr>
      </w:pPr>
      <w:r>
        <w:rPr>
          <w:rFonts w:ascii="Times New Roman" w:hAnsi="Times New Roman" w:eastAsia="Times New Roman" w:cs="Times New Roman"/>
          <w:color w:val="000000"/>
        </w:rPr>
        <w:t xml:space="preserve">My phone is showing that little red low-battery sign. What if I didn’t recharge it—no, that would stress me out. But what if I took a few minutes to recharge myself—yes, that would help. But how? </w:t>
      </w:r>
      <w:r>
        <w:rPr>
          <w:color w:val="000000"/>
          <w:u w:val="single"/>
        </w:rPr>
        <w:t>____26____</w:t>
      </w:r>
    </w:p>
    <w:p w14:paraId="5B3D4DC8">
      <w:pPr>
        <w:spacing w:line="360" w:lineRule="auto"/>
        <w:ind w:firstLine="420"/>
        <w:jc w:val="left"/>
        <w:textAlignment w:val="center"/>
        <w:rPr>
          <w:color w:val="000000"/>
        </w:rPr>
      </w:pPr>
      <w:r>
        <w:rPr>
          <w:rFonts w:ascii="Times New Roman" w:hAnsi="Times New Roman" w:eastAsia="Times New Roman" w:cs="Times New Roman"/>
          <w:b/>
          <w:color w:val="000000"/>
        </w:rPr>
        <w:t>Tell yourself the truth.</w:t>
      </w:r>
    </w:p>
    <w:p w14:paraId="4D08D270">
      <w:pPr>
        <w:spacing w:line="360" w:lineRule="auto"/>
        <w:ind w:firstLine="420"/>
        <w:jc w:val="left"/>
        <w:textAlignment w:val="center"/>
        <w:rPr>
          <w:color w:val="000000"/>
        </w:rPr>
      </w:pPr>
      <w:r>
        <w:rPr>
          <w:rFonts w:ascii="Times New Roman" w:hAnsi="Times New Roman" w:eastAsia="Times New Roman" w:cs="Times New Roman"/>
          <w:color w:val="000000"/>
        </w:rPr>
        <w:t>When something stressful happens, we often can’t help taking a deep breath at first. But we control what happens next. It’s possible to work with our stress, rather than against it. Thank it and remind yourself: “</w:t>
      </w:r>
      <w:r>
        <w:rPr>
          <w:color w:val="000000"/>
          <w:u w:val="single"/>
        </w:rPr>
        <w:t>____27____</w:t>
      </w:r>
      <w:r>
        <w:rPr>
          <w:rFonts w:ascii="Times New Roman" w:hAnsi="Times New Roman" w:eastAsia="Times New Roman" w:cs="Times New Roman"/>
          <w:color w:val="000000"/>
        </w:rPr>
        <w:t>”</w:t>
      </w:r>
    </w:p>
    <w:p w14:paraId="1B084DE0">
      <w:pPr>
        <w:spacing w:line="360" w:lineRule="auto"/>
        <w:ind w:firstLine="420"/>
        <w:jc w:val="left"/>
        <w:textAlignment w:val="center"/>
        <w:rPr>
          <w:color w:val="000000"/>
        </w:rPr>
      </w:pPr>
      <w:r>
        <w:rPr>
          <w:rFonts w:ascii="Times New Roman" w:hAnsi="Times New Roman" w:eastAsia="Times New Roman" w:cs="Times New Roman"/>
          <w:b/>
          <w:color w:val="000000"/>
        </w:rPr>
        <w:t>Turn your attention to joy.</w:t>
      </w:r>
    </w:p>
    <w:p w14:paraId="13193BA0">
      <w:pPr>
        <w:spacing w:line="360" w:lineRule="auto"/>
        <w:ind w:firstLine="420"/>
        <w:jc w:val="left"/>
        <w:textAlignment w:val="center"/>
        <w:rPr>
          <w:color w:val="000000"/>
        </w:rPr>
      </w:pPr>
      <w:r>
        <w:rPr>
          <w:rFonts w:ascii="Times New Roman" w:hAnsi="Times New Roman" w:eastAsia="Times New Roman" w:cs="Times New Roman"/>
          <w:color w:val="000000"/>
        </w:rPr>
        <w:t>To protect energy stores, turn your attention to being present. Focus on what you can feel grateful (</w:t>
      </w:r>
      <w:r>
        <w:rPr>
          <w:rFonts w:ascii="宋体" w:hAnsi="宋体" w:eastAsia="宋体" w:cs="宋体"/>
          <w:color w:val="000000"/>
        </w:rPr>
        <w:t>感激的</w:t>
      </w:r>
      <w:r>
        <w:rPr>
          <w:rFonts w:ascii="Times New Roman" w:hAnsi="Times New Roman" w:eastAsia="Times New Roman" w:cs="Times New Roman"/>
          <w:color w:val="000000"/>
        </w:rPr>
        <w:t xml:space="preserve">) for. Smiling can reduce stress. </w:t>
      </w:r>
      <w:r>
        <w:rPr>
          <w:color w:val="000000"/>
          <w:u w:val="single"/>
        </w:rPr>
        <w:t>____28____</w:t>
      </w:r>
      <w:r>
        <w:rPr>
          <w:rFonts w:ascii="Times New Roman" w:hAnsi="Times New Roman" w:eastAsia="Times New Roman" w:cs="Times New Roman"/>
          <w:color w:val="000000"/>
        </w:rPr>
        <w:t xml:space="preserve"> Plant something in your day that you look forward to.</w:t>
      </w:r>
    </w:p>
    <w:p w14:paraId="793AB844">
      <w:pPr>
        <w:spacing w:line="360" w:lineRule="auto"/>
        <w:ind w:firstLine="420"/>
        <w:jc w:val="left"/>
        <w:textAlignment w:val="center"/>
        <w:rPr>
          <w:color w:val="000000"/>
        </w:rPr>
      </w:pPr>
      <w:r>
        <w:rPr>
          <w:rFonts w:ascii="Times New Roman" w:hAnsi="Times New Roman" w:eastAsia="Times New Roman" w:cs="Times New Roman"/>
          <w:b/>
          <w:color w:val="000000"/>
        </w:rPr>
        <w:t>Work your stress out.</w:t>
      </w:r>
    </w:p>
    <w:p w14:paraId="4561CBA3">
      <w:pPr>
        <w:spacing w:line="360" w:lineRule="auto"/>
        <w:ind w:firstLine="420"/>
        <w:jc w:val="left"/>
        <w:textAlignment w:val="center"/>
        <w:rPr>
          <w:color w:val="000000"/>
        </w:rPr>
      </w:pPr>
      <w:r>
        <w:rPr>
          <w:rFonts w:ascii="Times New Roman" w:hAnsi="Times New Roman" w:eastAsia="Times New Roman" w:cs="Times New Roman"/>
          <w:color w:val="000000"/>
        </w:rPr>
        <w:t xml:space="preserve">You might think all your feelings live in your brain. But in fact, we feel them with our whole bodies. </w:t>
      </w:r>
      <w:r>
        <w:rPr>
          <w:color w:val="000000"/>
          <w:u w:val="single"/>
        </w:rPr>
        <w:t>____29____</w:t>
      </w:r>
      <w:r>
        <w:rPr>
          <w:rFonts w:ascii="Times New Roman" w:hAnsi="Times New Roman" w:eastAsia="Times New Roman" w:cs="Times New Roman"/>
          <w:color w:val="000000"/>
        </w:rPr>
        <w:t xml:space="preserve"> It can change how you feel. Also, heating up and cooling down, like taking a shower, may cheer you up.</w:t>
      </w:r>
    </w:p>
    <w:p w14:paraId="48BEAA48">
      <w:pPr>
        <w:spacing w:line="360" w:lineRule="auto"/>
        <w:ind w:firstLine="420"/>
        <w:jc w:val="left"/>
        <w:textAlignment w:val="center"/>
        <w:rPr>
          <w:color w:val="000000"/>
        </w:rPr>
      </w:pPr>
      <w:r>
        <w:rPr>
          <w:color w:val="000000"/>
          <w:u w:val="single"/>
        </w:rPr>
        <w:t>____30____</w:t>
      </w:r>
    </w:p>
    <w:p w14:paraId="6B2FB4F4">
      <w:pPr>
        <w:spacing w:line="360" w:lineRule="auto"/>
        <w:ind w:firstLine="420"/>
        <w:jc w:val="left"/>
        <w:textAlignment w:val="center"/>
        <w:rPr>
          <w:color w:val="000000"/>
        </w:rPr>
      </w:pPr>
      <w:r>
        <w:rPr>
          <w:rFonts w:ascii="Times New Roman" w:hAnsi="Times New Roman" w:eastAsia="Times New Roman" w:cs="Times New Roman"/>
          <w:color w:val="000000"/>
        </w:rPr>
        <w:t>Being in crowded and busy places sends our bodies signs of danger. We can recharge our batteries with green space time—look for a park, gardens or plants to calm our bodies and minds.</w:t>
      </w:r>
    </w:p>
    <w:p w14:paraId="5B8DF3BA">
      <w:pPr>
        <w:spacing w:line="360" w:lineRule="auto"/>
        <w:ind w:firstLine="420"/>
        <w:jc w:val="left"/>
        <w:textAlignment w:val="center"/>
        <w:rPr>
          <w:color w:val="000000"/>
        </w:rPr>
      </w:pPr>
      <w:r>
        <w:rPr>
          <w:rFonts w:ascii="Times New Roman" w:hAnsi="Times New Roman" w:eastAsia="Times New Roman" w:cs="Times New Roman"/>
          <w:color w:val="000000"/>
        </w:rPr>
        <w:t>Life is short. It’s even shorter living on half a battery. We can break our daily stress habits and create more energy.</w:t>
      </w:r>
    </w:p>
    <w:p w14:paraId="4C34D4F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My body is producing energy to help me deal with it.</w:t>
      </w:r>
    </w:p>
    <w:p w14:paraId="58979DA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Relax yourself in green.</w:t>
      </w:r>
    </w:p>
    <w:p w14:paraId="4A54ACC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My energy is running out.</w:t>
      </w:r>
    </w:p>
    <w:p w14:paraId="02DE3B8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Here are a few ways to recharge yourself.</w:t>
      </w:r>
    </w:p>
    <w:p w14:paraId="7920B7D8">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Warn your body of danger.</w:t>
      </w:r>
    </w:p>
    <w:p w14:paraId="6EDD3C6E">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Joy can recharge us.</w:t>
      </w:r>
    </w:p>
    <w:p w14:paraId="55AE2EAE">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Doing exercise can help your body reduce stress.</w:t>
      </w:r>
    </w:p>
    <w:p w14:paraId="0C52AC6D">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词汇运用（共</w:t>
      </w:r>
      <w:r>
        <w:rPr>
          <w:rFonts w:ascii="Times New Roman" w:hAnsi="Times New Roman" w:eastAsia="Times New Roman" w:cs="Times New Roman"/>
          <w:b/>
          <w:color w:val="000000"/>
          <w:sz w:val="24"/>
        </w:rPr>
        <w:t>13</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3782DA5D">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根据下列句子所给汉语注释或首字母，在答题卡标有题号的横线上，写出空缺处各单词的正确形式。每空限填一词。</w:t>
      </w:r>
    </w:p>
    <w:p w14:paraId="330E5DDA">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 xml:space="preserve">Stop </w:t>
      </w:r>
      <w:r>
        <w:rPr>
          <w:color w:val="000000"/>
        </w:rPr>
        <w:t>______</w:t>
      </w:r>
      <w:r>
        <w:rPr>
          <w:rFonts w:ascii="Times New Roman" w:hAnsi="Times New Roman" w:eastAsia="Times New Roman" w:cs="Times New Roman"/>
          <w:color w:val="000000"/>
        </w:rPr>
        <w:t xml:space="preserve"> (</w:t>
      </w:r>
      <w:r>
        <w:rPr>
          <w:rFonts w:ascii="宋体" w:hAnsi="宋体" w:eastAsia="宋体" w:cs="宋体"/>
          <w:color w:val="000000"/>
        </w:rPr>
        <w:t>推</w:t>
      </w:r>
      <w:r>
        <w:rPr>
          <w:rFonts w:ascii="Times New Roman" w:hAnsi="Times New Roman" w:eastAsia="Times New Roman" w:cs="Times New Roman"/>
          <w:color w:val="000000"/>
        </w:rPr>
        <w:t>) and just wait for your turn.</w:t>
      </w:r>
    </w:p>
    <w:p w14:paraId="3895BE46">
      <w:pPr>
        <w:spacing w:line="360" w:lineRule="auto"/>
        <w:jc w:val="left"/>
        <w:textAlignment w:val="center"/>
        <w:rPr>
          <w:color w:val="000000"/>
        </w:rPr>
      </w:pPr>
      <w:r>
        <w:rPr>
          <w:color w:val="000000"/>
        </w:rPr>
        <w:t>32</w:t>
      </w:r>
      <w:r>
        <w:rPr>
          <w:color w:val="000000"/>
          <w:position w:val="-22"/>
        </w:rPr>
        <w:drawing>
          <wp:inline distT="0" distB="0" distL="114300" distR="114300">
            <wp:extent cx="31750" cy="88900"/>
            <wp:effectExtent l="0" t="0" r="0" b="0"/>
            <wp:docPr id="165611138" name="图片 16561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11138" name="图片 165611138"/>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It’s important to learn from </w:t>
      </w:r>
      <w:r>
        <w:rPr>
          <w:color w:val="000000"/>
        </w:rPr>
        <w:t>______</w:t>
      </w:r>
      <w:r>
        <w:rPr>
          <w:rFonts w:ascii="Times New Roman" w:hAnsi="Times New Roman" w:eastAsia="Times New Roman" w:cs="Times New Roman"/>
          <w:color w:val="000000"/>
        </w:rPr>
        <w:t xml:space="preserve"> (</w:t>
      </w:r>
      <w:r>
        <w:rPr>
          <w:rFonts w:ascii="宋体" w:hAnsi="宋体" w:eastAsia="宋体" w:cs="宋体"/>
          <w:color w:val="000000"/>
        </w:rPr>
        <w:t>错误</w:t>
      </w:r>
      <w:r>
        <w:rPr>
          <w:rFonts w:ascii="Times New Roman" w:hAnsi="Times New Roman" w:eastAsia="Times New Roman" w:cs="Times New Roman"/>
          <w:color w:val="000000"/>
        </w:rPr>
        <w:t>) and become stronger.</w:t>
      </w:r>
    </w:p>
    <w:p w14:paraId="7DEA4881">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 xml:space="preserve">I have </w:t>
      </w:r>
      <w:r>
        <w:rPr>
          <w:color w:val="000000"/>
        </w:rPr>
        <w:t>______</w:t>
      </w:r>
      <w:r>
        <w:rPr>
          <w:rFonts w:ascii="Times New Roman" w:hAnsi="Times New Roman" w:eastAsia="Times New Roman" w:cs="Times New Roman"/>
          <w:color w:val="000000"/>
        </w:rPr>
        <w:t xml:space="preserve"> (</w:t>
      </w:r>
      <w:r>
        <w:rPr>
          <w:rFonts w:ascii="宋体" w:hAnsi="宋体" w:eastAsia="宋体" w:cs="宋体"/>
          <w:color w:val="000000"/>
        </w:rPr>
        <w:t>邀请</w:t>
      </w:r>
      <w:r>
        <w:rPr>
          <w:rFonts w:ascii="Times New Roman" w:hAnsi="Times New Roman" w:eastAsia="Times New Roman" w:cs="Times New Roman"/>
          <w:color w:val="000000"/>
        </w:rPr>
        <w:t>) the whole class of children, so no one feels unhappy.</w:t>
      </w:r>
    </w:p>
    <w:p w14:paraId="74B073BE">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 xml:space="preserve">The 2024 Paris Olympics will bring over 10, 000 athletes </w:t>
      </w:r>
      <w:r>
        <w:rPr>
          <w:color w:val="000000"/>
        </w:rPr>
        <w:t>______</w:t>
      </w:r>
      <w:r>
        <w:rPr>
          <w:rFonts w:ascii="Times New Roman" w:hAnsi="Times New Roman" w:eastAsia="Times New Roman" w:cs="Times New Roman"/>
          <w:color w:val="000000"/>
        </w:rPr>
        <w:t xml:space="preserve"> (</w:t>
      </w:r>
      <w:r>
        <w:rPr>
          <w:rFonts w:ascii="宋体" w:hAnsi="宋体" w:eastAsia="宋体" w:cs="宋体"/>
          <w:color w:val="000000"/>
        </w:rPr>
        <w:t>在一起</w:t>
      </w:r>
      <w:r>
        <w:rPr>
          <w:rFonts w:ascii="Times New Roman" w:hAnsi="Times New Roman" w:eastAsia="Times New Roman" w:cs="Times New Roman"/>
          <w:color w:val="000000"/>
        </w:rPr>
        <w:t>) this summer.</w:t>
      </w:r>
    </w:p>
    <w:p w14:paraId="144D464E">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You need a good sense of b</w:t>
      </w:r>
      <w:r>
        <w:rPr>
          <w:color w:val="000000"/>
        </w:rPr>
        <w:t>______</w:t>
      </w:r>
      <w:r>
        <w:rPr>
          <w:rFonts w:ascii="Times New Roman" w:hAnsi="Times New Roman" w:eastAsia="Times New Roman" w:cs="Times New Roman"/>
          <w:color w:val="000000"/>
        </w:rPr>
        <w:t xml:space="preserve"> to ride a bicycle.</w:t>
      </w:r>
    </w:p>
    <w:p w14:paraId="46D6B9EA">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Tiger Hill c</w:t>
      </w:r>
      <w:r>
        <w:rPr>
          <w:color w:val="000000"/>
        </w:rPr>
        <w:t>______</w:t>
      </w:r>
      <w:r>
        <w:rPr>
          <w:rFonts w:ascii="Times New Roman" w:hAnsi="Times New Roman" w:eastAsia="Times New Roman" w:cs="Times New Roman"/>
          <w:color w:val="000000"/>
        </w:rPr>
        <w:t xml:space="preserve"> an area of about 14, 100 square metres and is 36 metres high.</w:t>
      </w:r>
    </w:p>
    <w:p w14:paraId="7A6F2C24">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There is hunger in many parts of the world, even in r</w:t>
      </w:r>
      <w:r>
        <w:rPr>
          <w:color w:val="000000"/>
        </w:rPr>
        <w:t>______</w:t>
      </w:r>
      <w:r>
        <w:rPr>
          <w:rFonts w:ascii="Times New Roman" w:hAnsi="Times New Roman" w:eastAsia="Times New Roman" w:cs="Times New Roman"/>
          <w:color w:val="000000"/>
        </w:rPr>
        <w:t xml:space="preserve"> countries.</w:t>
      </w:r>
    </w:p>
    <w:p w14:paraId="1C5401C9">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As the host city, Suzhou will m</w:t>
      </w:r>
      <w:r>
        <w:rPr>
          <w:color w:val="000000"/>
        </w:rPr>
        <w:t>______</w:t>
      </w:r>
      <w:r>
        <w:rPr>
          <w:rFonts w:ascii="Times New Roman" w:hAnsi="Times New Roman" w:eastAsia="Times New Roman" w:cs="Times New Roman"/>
          <w:color w:val="000000"/>
        </w:rPr>
        <w:t xml:space="preserve"> to make the 2026 ISF Football World Cup a great success.</w:t>
      </w:r>
    </w:p>
    <w:p w14:paraId="10BECD04">
      <w:pPr>
        <w:spacing w:line="360" w:lineRule="auto"/>
        <w:jc w:val="left"/>
        <w:textAlignment w:val="center"/>
        <w:rPr>
          <w:color w:val="000000"/>
        </w:rPr>
      </w:pPr>
      <w:r>
        <w:rPr>
          <w:rFonts w:ascii="宋体" w:hAnsi="宋体" w:eastAsia="宋体" w:cs="宋体"/>
          <w:color w:val="000000"/>
        </w:rPr>
        <w:t>请认真阅读下面短文，从方框中选择适当的单词或短语，在答题卡标有题号的横线上，填入其正确形式。每个单词或短语仅用一次。</w:t>
      </w:r>
    </w:p>
    <w:tbl>
      <w:tblPr>
        <w:tblStyle w:val="4"/>
        <w:tblW w:w="5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35"/>
      </w:tblGrid>
      <w:tr w14:paraId="2B999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jc w:val="center"/>
        </w:trPr>
        <w:tc>
          <w:tcPr>
            <w:tcW w:w="5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B0A53D">
            <w:pPr>
              <w:spacing w:line="360" w:lineRule="auto"/>
              <w:jc w:val="center"/>
              <w:textAlignment w:val="center"/>
              <w:rPr>
                <w:color w:val="000000"/>
              </w:rPr>
            </w:pPr>
            <w:r>
              <w:rPr>
                <w:rFonts w:ascii="Times New Roman" w:hAnsi="Times New Roman" w:eastAsia="Times New Roman" w:cs="Times New Roman"/>
                <w:color w:val="000000"/>
              </w:rPr>
              <w:t>speed    since     plenty of     pollute     such as</w:t>
            </w:r>
          </w:p>
        </w:tc>
      </w:tr>
    </w:tbl>
    <w:p w14:paraId="36657FB2">
      <w:pPr>
        <w:spacing w:line="360" w:lineRule="auto"/>
        <w:ind w:firstLine="420"/>
        <w:jc w:val="left"/>
        <w:textAlignment w:val="center"/>
        <w:rPr>
          <w:color w:val="000000"/>
        </w:rPr>
      </w:pPr>
      <w:r>
        <w:rPr>
          <w:color w:val="000000"/>
        </w:rPr>
        <w:drawing>
          <wp:inline distT="0" distB="0" distL="114300" distR="114300">
            <wp:extent cx="1524000" cy="13049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524000" cy="1304925"/>
                    </a:xfrm>
                    <a:prstGeom prst="rect">
                      <a:avLst/>
                    </a:prstGeom>
                  </pic:spPr>
                </pic:pic>
              </a:graphicData>
            </a:graphic>
          </wp:inline>
        </w:drawing>
      </w:r>
    </w:p>
    <w:p w14:paraId="423CF1B8">
      <w:pPr>
        <w:spacing w:line="360" w:lineRule="auto"/>
        <w:ind w:firstLine="420"/>
        <w:jc w:val="left"/>
        <w:textAlignment w:val="center"/>
        <w:rPr>
          <w:color w:val="000000"/>
        </w:rPr>
      </w:pPr>
      <w:r>
        <w:rPr>
          <w:rFonts w:ascii="Times New Roman" w:hAnsi="Times New Roman" w:eastAsia="Times New Roman" w:cs="Times New Roman"/>
          <w:color w:val="000000"/>
        </w:rPr>
        <w:t xml:space="preserve">Frogs are an environmental warning system. They have skin which takes in whatever is in the environment. This means that if the environment is </w:t>
      </w:r>
      <w:r>
        <w:rPr>
          <w:color w:val="000000"/>
          <w:u w:val="single"/>
        </w:rPr>
        <w:t>____39____</w:t>
      </w:r>
      <w:r>
        <w:rPr>
          <w:rFonts w:ascii="Times New Roman" w:hAnsi="Times New Roman" w:eastAsia="Times New Roman" w:cs="Times New Roman"/>
          <w:color w:val="000000"/>
        </w:rPr>
        <w:t xml:space="preserve">, a frog’s skin takes in the pollution and the frog dies. For this reason, if there’s something wrong in the environment, frogs are the first to die. If there are </w:t>
      </w:r>
      <w:r>
        <w:rPr>
          <w:color w:val="000000"/>
          <w:u w:val="single"/>
        </w:rPr>
        <w:t>____40____</w:t>
      </w:r>
      <w:r>
        <w:rPr>
          <w:rFonts w:ascii="Times New Roman" w:hAnsi="Times New Roman" w:eastAsia="Times New Roman" w:cs="Times New Roman"/>
          <w:color w:val="000000"/>
        </w:rPr>
        <w:t xml:space="preserve"> frogs, it’s a good sign that the environment is healthy.</w:t>
      </w:r>
    </w:p>
    <w:p w14:paraId="35F6A1FE">
      <w:pPr>
        <w:spacing w:line="360" w:lineRule="auto"/>
        <w:ind w:firstLine="420"/>
        <w:jc w:val="left"/>
        <w:textAlignment w:val="center"/>
        <w:rPr>
          <w:color w:val="000000"/>
        </w:rPr>
      </w:pPr>
      <w:r>
        <w:rPr>
          <w:rFonts w:ascii="Times New Roman" w:hAnsi="Times New Roman" w:eastAsia="Times New Roman" w:cs="Times New Roman"/>
          <w:color w:val="000000"/>
        </w:rPr>
        <w:t xml:space="preserve">Frog numbers around the world have been dropping at a faster </w:t>
      </w:r>
      <w:r>
        <w:rPr>
          <w:color w:val="000000"/>
          <w:u w:val="single"/>
        </w:rPr>
        <w:t>____41____</w:t>
      </w:r>
      <w:r>
        <w:rPr>
          <w:rFonts w:ascii="Times New Roman" w:hAnsi="Times New Roman" w:eastAsia="Times New Roman" w:cs="Times New Roman"/>
          <w:color w:val="000000"/>
        </w:rPr>
        <w:t xml:space="preserve"> in recent years than ever before. Up to 200 kinds of frogs have died out </w:t>
      </w:r>
      <w:r>
        <w:rPr>
          <w:color w:val="000000"/>
          <w:u w:val="single"/>
        </w:rPr>
        <w:t>____42____</w:t>
      </w:r>
      <w:r>
        <w:rPr>
          <w:rFonts w:ascii="Times New Roman" w:hAnsi="Times New Roman" w:eastAsia="Times New Roman" w:cs="Times New Roman"/>
          <w:color w:val="000000"/>
        </w:rPr>
        <w:t xml:space="preserve"> 1980. This is a disaster. Frogs are needed in the food chain as food for animals like snakes, birds and fish. Frogs are also needed in the food chain to eat insects </w:t>
      </w:r>
      <w:r>
        <w:rPr>
          <w:color w:val="000000"/>
          <w:u w:val="single"/>
        </w:rPr>
        <w:t>____43____</w:t>
      </w:r>
      <w:r>
        <w:rPr>
          <w:rFonts w:ascii="Times New Roman" w:hAnsi="Times New Roman" w:eastAsia="Times New Roman" w:cs="Times New Roman"/>
          <w:color w:val="000000"/>
        </w:rPr>
        <w:t xml:space="preserve"> grasshoppers. The world needs frogs.</w:t>
      </w:r>
    </w:p>
    <w:p w14:paraId="1DE45065">
      <w:pPr>
        <w:spacing w:line="360" w:lineRule="auto"/>
        <w:jc w:val="left"/>
        <w:textAlignment w:val="center"/>
        <w:rPr>
          <w:color w:val="000000"/>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AA09E35">
      <w:pPr>
        <w:spacing w:line="360" w:lineRule="auto"/>
        <w:jc w:val="left"/>
        <w:textAlignment w:val="center"/>
        <w:rPr>
          <w:color w:val="000000"/>
        </w:rPr>
      </w:pPr>
      <w:r>
        <w:rPr>
          <w:rFonts w:ascii="宋体" w:hAnsi="宋体" w:eastAsia="宋体" w:cs="宋体"/>
          <w:color w:val="000000"/>
        </w:rPr>
        <w:t>请认真阅读下面短文，在答题卡标有题号的横线上，填入一个适当的单词或括号内单词的正确形式。</w:t>
      </w:r>
    </w:p>
    <w:p w14:paraId="42F3D3DD">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cultures meet, not just their language or clothing may be different. Often their food will be </w:t>
      </w:r>
      <w:r>
        <w:rPr>
          <w:color w:val="000000"/>
          <w:u w:val="single"/>
        </w:rPr>
        <w:t>____44____</w:t>
      </w:r>
      <w:r>
        <w:rPr>
          <w:rFonts w:ascii="Times New Roman" w:hAnsi="Times New Roman" w:eastAsia="Times New Roman" w:cs="Times New Roman"/>
          <w:color w:val="000000"/>
        </w:rPr>
        <w:t xml:space="preserve"> (great) different too. People on both sides can discover new chances for trading. This text </w:t>
      </w:r>
      <w:r>
        <w:rPr>
          <w:color w:val="000000"/>
          <w:u w:val="single"/>
        </w:rPr>
        <w:t>____45____</w:t>
      </w:r>
      <w:r>
        <w:rPr>
          <w:rFonts w:ascii="Times New Roman" w:hAnsi="Times New Roman" w:eastAsia="Times New Roman" w:cs="Times New Roman"/>
          <w:color w:val="000000"/>
        </w:rPr>
        <w:t xml:space="preserve"> (tell) how some common food plants spread around the world.</w:t>
      </w:r>
    </w:p>
    <w:p w14:paraId="7355269B">
      <w:pPr>
        <w:spacing w:line="360" w:lineRule="auto"/>
        <w:ind w:firstLine="420"/>
        <w:jc w:val="left"/>
        <w:textAlignment w:val="center"/>
        <w:rPr>
          <w:color w:val="000000"/>
        </w:rPr>
      </w:pPr>
      <w:r>
        <w:rPr>
          <w:rFonts w:ascii="Times New Roman" w:hAnsi="Times New Roman" w:eastAsia="Times New Roman" w:cs="Times New Roman"/>
          <w:color w:val="000000"/>
        </w:rPr>
        <w:t xml:space="preserve">As early as 5, 000 BC, </w:t>
      </w:r>
      <w:r>
        <w:rPr>
          <w:color w:val="000000"/>
          <w:u w:val="single"/>
        </w:rPr>
        <w:t>____46____</w:t>
      </w:r>
      <w:r>
        <w:rPr>
          <w:rFonts w:ascii="Times New Roman" w:hAnsi="Times New Roman" w:eastAsia="Times New Roman" w:cs="Times New Roman"/>
          <w:color w:val="000000"/>
        </w:rPr>
        <w:t xml:space="preserve"> (potato) were traded in South America as a valuable type of food. They were </w:t>
      </w:r>
      <w:r>
        <w:rPr>
          <w:color w:val="000000"/>
          <w:u w:val="single"/>
        </w:rPr>
        <w:t>____47____</w:t>
      </w:r>
      <w:r>
        <w:rPr>
          <w:rFonts w:ascii="Times New Roman" w:hAnsi="Times New Roman" w:eastAsia="Times New Roman" w:cs="Times New Roman"/>
          <w:color w:val="000000"/>
        </w:rPr>
        <w:t xml:space="preserve"> (take) to Europe in the 1500s and their use soon spread across it.</w:t>
      </w:r>
    </w:p>
    <w:p w14:paraId="08009440">
      <w:pPr>
        <w:spacing w:line="360" w:lineRule="auto"/>
        <w:ind w:firstLine="420"/>
        <w:jc w:val="left"/>
        <w:textAlignment w:val="center"/>
        <w:rPr>
          <w:color w:val="000000"/>
        </w:rPr>
      </w:pPr>
      <w:r>
        <w:rPr>
          <w:rFonts w:ascii="Times New Roman" w:hAnsi="Times New Roman" w:eastAsia="Times New Roman" w:cs="Times New Roman"/>
          <w:color w:val="000000"/>
        </w:rPr>
        <w:t xml:space="preserve">Tea drinking started in China. By the early 1600s, traders had begun to ship tea from China to Europe. Tea drinking soon </w:t>
      </w:r>
      <w:r>
        <w:rPr>
          <w:color w:val="000000"/>
          <w:u w:val="single"/>
        </w:rPr>
        <w:t>____48____</w:t>
      </w:r>
      <w:r>
        <w:rPr>
          <w:rFonts w:ascii="Times New Roman" w:hAnsi="Times New Roman" w:eastAsia="Times New Roman" w:cs="Times New Roman"/>
          <w:color w:val="000000"/>
        </w:rPr>
        <w:t xml:space="preserve"> (become) fashionable there but because </w:t>
      </w:r>
      <w:r>
        <w:rPr>
          <w:color w:val="000000"/>
          <w:u w:val="single"/>
        </w:rPr>
        <w:t>____49____</w:t>
      </w:r>
      <w:r>
        <w:rPr>
          <w:rFonts w:ascii="Times New Roman" w:hAnsi="Times New Roman" w:eastAsia="Times New Roman" w:cs="Times New Roman"/>
          <w:color w:val="000000"/>
        </w:rPr>
        <w:t xml:space="preserve"> its high price, it remained a drink for the wealthy.</w:t>
      </w:r>
    </w:p>
    <w:p w14:paraId="4142865E">
      <w:pPr>
        <w:spacing w:line="360" w:lineRule="auto"/>
        <w:ind w:firstLine="420"/>
        <w:jc w:val="left"/>
        <w:textAlignment w:val="center"/>
        <w:rPr>
          <w:color w:val="000000"/>
        </w:rPr>
      </w:pPr>
      <w:r>
        <w:rPr>
          <w:rFonts w:ascii="Times New Roman" w:hAnsi="Times New Roman" w:eastAsia="Times New Roman" w:cs="Times New Roman"/>
          <w:color w:val="000000"/>
        </w:rPr>
        <w:t>Sugar cane (</w:t>
      </w:r>
      <w:r>
        <w:rPr>
          <w:rFonts w:ascii="宋体" w:hAnsi="宋体" w:eastAsia="宋体" w:cs="宋体"/>
          <w:color w:val="000000"/>
        </w:rPr>
        <w:t>甘蔗</w:t>
      </w:r>
      <w:r>
        <w:rPr>
          <w:rFonts w:ascii="Times New Roman" w:hAnsi="Times New Roman" w:eastAsia="Times New Roman" w:cs="Times New Roman"/>
          <w:color w:val="000000"/>
        </w:rPr>
        <w:t xml:space="preserve">) was first used to produce </w:t>
      </w:r>
      <w:r>
        <w:rPr>
          <w:color w:val="000000"/>
          <w:u w:val="single"/>
        </w:rPr>
        <w:t>____50____</w:t>
      </w:r>
      <w:r>
        <w:rPr>
          <w:rFonts w:ascii="Times New Roman" w:hAnsi="Times New Roman" w:eastAsia="Times New Roman" w:cs="Times New Roman"/>
          <w:color w:val="000000"/>
        </w:rPr>
        <w:t xml:space="preserve"> kind of sweet juice over 8, 000 years ago on the island of New Guinea. Its use soon spread across South East Asia and then to the </w:t>
      </w:r>
      <w:r>
        <w:rPr>
          <w:color w:val="000000"/>
          <w:u w:val="single"/>
        </w:rPr>
        <w:t>____51____</w:t>
      </w:r>
      <w:r>
        <w:rPr>
          <w:rFonts w:ascii="Times New Roman" w:hAnsi="Times New Roman" w:eastAsia="Times New Roman" w:cs="Times New Roman"/>
          <w:color w:val="000000"/>
        </w:rPr>
        <w:t xml:space="preserve"> (wide) world.</w:t>
      </w:r>
    </w:p>
    <w:p w14:paraId="6A542D1B">
      <w:pPr>
        <w:spacing w:line="360" w:lineRule="auto"/>
        <w:ind w:firstLine="420"/>
        <w:jc w:val="left"/>
        <w:textAlignment w:val="center"/>
        <w:rPr>
          <w:color w:val="000000"/>
        </w:rPr>
      </w:pPr>
      <w:r>
        <w:rPr>
          <w:rFonts w:ascii="Times New Roman" w:hAnsi="Times New Roman" w:eastAsia="Times New Roman" w:cs="Times New Roman"/>
          <w:color w:val="000000"/>
        </w:rPr>
        <w:t xml:space="preserve">Cocoa was used to make a cold, spicy drink in Central America over 3, 000 years ago. The Europeans brought it back with </w:t>
      </w:r>
      <w:r>
        <w:rPr>
          <w:color w:val="000000"/>
          <w:u w:val="single"/>
        </w:rPr>
        <w:t>____52____</w:t>
      </w:r>
      <w:r>
        <w:rPr>
          <w:rFonts w:ascii="Times New Roman" w:hAnsi="Times New Roman" w:eastAsia="Times New Roman" w:cs="Times New Roman"/>
          <w:color w:val="000000"/>
        </w:rPr>
        <w:t xml:space="preserve"> (they) in the 1520s and added sugar to make the sweet, hot drink we know today. </w:t>
      </w:r>
      <w:r>
        <w:rPr>
          <w:color w:val="000000"/>
          <w:u w:val="single"/>
        </w:rPr>
        <w:t>____53____</w:t>
      </w:r>
      <w:r>
        <w:rPr>
          <w:rFonts w:ascii="Times New Roman" w:hAnsi="Times New Roman" w:eastAsia="Times New Roman" w:cs="Times New Roman"/>
          <w:color w:val="000000"/>
        </w:rPr>
        <w:t xml:space="preserve"> it’s expensive, many people still love it.</w:t>
      </w:r>
    </w:p>
    <w:p w14:paraId="524FA4AD">
      <w:pPr>
        <w:spacing w:line="360" w:lineRule="auto"/>
        <w:jc w:val="left"/>
        <w:textAlignment w:val="center"/>
        <w:rPr>
          <w:color w:val="000000"/>
        </w:rPr>
      </w:pPr>
      <w:r>
        <w:rPr>
          <w:rFonts w:ascii="宋体" w:hAnsi="宋体" w:eastAsia="宋体" w:cs="宋体"/>
          <w:b/>
          <w:color w:val="000000"/>
          <w:sz w:val="24"/>
        </w:rPr>
        <w:t>第六部分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阅读表达（共</w:t>
      </w:r>
      <w:r>
        <w:rPr>
          <w:rFonts w:ascii="Times New Roman" w:hAnsi="Times New Roman" w:eastAsia="Times New Roman" w:cs="Times New Roman"/>
          <w:b/>
          <w:color w:val="000000"/>
          <w:sz w:val="24"/>
        </w:rPr>
        <w:t>3</w:t>
      </w:r>
      <w:r>
        <w:rPr>
          <w:rFonts w:ascii="宋体" w:hAnsi="宋体" w:eastAsia="宋体" w:cs="宋体"/>
          <w:b/>
          <w:color w:val="000000"/>
          <w:sz w:val="24"/>
        </w:rPr>
        <w:t>小题；</w:t>
      </w:r>
      <w:r>
        <w:rPr>
          <w:rFonts w:ascii="Times New Roman" w:hAnsi="Times New Roman" w:eastAsia="Times New Roman" w:cs="Times New Roman"/>
          <w:b/>
          <w:color w:val="000000"/>
          <w:sz w:val="24"/>
        </w:rPr>
        <w:t>54</w:t>
      </w:r>
      <w:r>
        <w:rPr>
          <w:rFonts w:ascii="宋体" w:hAnsi="宋体" w:eastAsia="宋体" w:cs="宋体"/>
          <w:b/>
          <w:color w:val="000000"/>
          <w:sz w:val="24"/>
        </w:rPr>
        <w:t>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55</w:t>
      </w:r>
      <w:r>
        <w:rPr>
          <w:rFonts w:ascii="宋体" w:hAnsi="宋体" w:eastAsia="宋体" w:cs="宋体"/>
          <w:b/>
          <w:color w:val="000000"/>
          <w:sz w:val="24"/>
        </w:rPr>
        <w:t>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56</w:t>
      </w:r>
      <w:r>
        <w:rPr>
          <w:rFonts w:ascii="宋体" w:hAnsi="宋体" w:eastAsia="宋体" w:cs="宋体"/>
          <w:b/>
          <w:color w:val="000000"/>
          <w:sz w:val="24"/>
        </w:rPr>
        <w:t>题</w:t>
      </w:r>
      <w:r>
        <w:rPr>
          <w:rFonts w:ascii="Times New Roman" w:hAnsi="Times New Roman" w:eastAsia="Times New Roman" w:cs="Times New Roman"/>
          <w:b/>
          <w:color w:val="000000"/>
          <w:sz w:val="24"/>
        </w:rPr>
        <w:t>3</w:t>
      </w:r>
      <w:r>
        <w:rPr>
          <w:rFonts w:ascii="宋体" w:hAnsi="宋体" w:eastAsia="宋体" w:cs="宋体"/>
          <w:b/>
          <w:color w:val="000000"/>
          <w:sz w:val="24"/>
        </w:rPr>
        <w:t>分，满分</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39E5A0D1">
      <w:pPr>
        <w:spacing w:line="360" w:lineRule="auto"/>
        <w:jc w:val="left"/>
        <w:textAlignment w:val="center"/>
        <w:rPr>
          <w:color w:val="000000"/>
        </w:rPr>
      </w:pPr>
      <w:r>
        <w:rPr>
          <w:rFonts w:ascii="宋体" w:hAnsi="宋体" w:eastAsia="宋体" w:cs="宋体"/>
          <w:color w:val="000000"/>
        </w:rPr>
        <w:t>请认真阅读下面短文，用英语回答短文后的问题，并将答案写在答题卡标有题号的横线上。</w:t>
      </w:r>
    </w:p>
    <w:p w14:paraId="5C4917F9">
      <w:pPr>
        <w:spacing w:line="360" w:lineRule="auto"/>
        <w:ind w:firstLine="420"/>
        <w:jc w:val="left"/>
        <w:textAlignment w:val="center"/>
        <w:rPr>
          <w:color w:val="000000"/>
        </w:rPr>
      </w:pPr>
      <w:r>
        <w:rPr>
          <w:color w:val="000000"/>
        </w:rPr>
        <w:drawing>
          <wp:inline distT="0" distB="0" distL="114300" distR="114300">
            <wp:extent cx="1009650" cy="8477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09650" cy="847725"/>
                    </a:xfrm>
                    <a:prstGeom prst="rect">
                      <a:avLst/>
                    </a:prstGeom>
                  </pic:spPr>
                </pic:pic>
              </a:graphicData>
            </a:graphic>
          </wp:inline>
        </w:drawing>
      </w:r>
    </w:p>
    <w:p w14:paraId="1A8DC9AA">
      <w:pPr>
        <w:spacing w:line="360" w:lineRule="auto"/>
        <w:ind w:firstLine="420"/>
        <w:jc w:val="left"/>
        <w:textAlignment w:val="center"/>
        <w:rPr>
          <w:color w:val="000000"/>
        </w:rPr>
      </w:pPr>
      <w:r>
        <w:rPr>
          <w:rFonts w:ascii="Times New Roman" w:hAnsi="Times New Roman" w:eastAsia="Times New Roman" w:cs="Times New Roman"/>
          <w:color w:val="000000"/>
        </w:rPr>
        <w:t>In his lovely piece of writing “Why Write?”, the writer Paul Auster shares a story about growing up as an eight-year-old in New York City. He was crazy about baseball, especially the New York Giants. The only thing he remembers about attending his first major league baseball game is that he saw his hero Willie Mays after the game. The young Auster gathered his courage and went close to his hero. “Mr. Mays,” he said, “could I please have your autograph (</w:t>
      </w:r>
      <w:r>
        <w:rPr>
          <w:rFonts w:ascii="宋体" w:hAnsi="宋体" w:eastAsia="宋体" w:cs="宋体"/>
          <w:color w:val="000000"/>
        </w:rPr>
        <w:t>签名</w:t>
      </w:r>
      <w:r>
        <w:rPr>
          <w:rFonts w:ascii="Times New Roman" w:hAnsi="Times New Roman" w:eastAsia="Times New Roman" w:cs="Times New Roman"/>
          <w:color w:val="000000"/>
        </w:rPr>
        <w:t>)?”</w:t>
      </w:r>
    </w:p>
    <w:p w14:paraId="4BC76E49">
      <w:pPr>
        <w:spacing w:line="360" w:lineRule="auto"/>
        <w:ind w:firstLine="420"/>
        <w:jc w:val="left"/>
        <w:textAlignment w:val="center"/>
        <w:rPr>
          <w:color w:val="000000"/>
        </w:rPr>
      </w:pPr>
      <w:r>
        <w:rPr>
          <w:rFonts w:ascii="Times New Roman" w:hAnsi="Times New Roman" w:eastAsia="Times New Roman" w:cs="Times New Roman"/>
          <w:color w:val="000000"/>
        </w:rPr>
        <w:t>“Sure, kid, sure,” Mays replied kindly. “Have you got a pencil?”</w:t>
      </w:r>
    </w:p>
    <w:p w14:paraId="2922F212">
      <w:pPr>
        <w:spacing w:line="360" w:lineRule="auto"/>
        <w:ind w:firstLine="420"/>
        <w:jc w:val="left"/>
        <w:textAlignment w:val="center"/>
        <w:rPr>
          <w:color w:val="000000"/>
        </w:rPr>
      </w:pPr>
      <w:r>
        <w:rPr>
          <w:rFonts w:ascii="Times New Roman" w:hAnsi="Times New Roman" w:eastAsia="Times New Roman" w:cs="Times New Roman"/>
          <w:color w:val="000000"/>
        </w:rPr>
        <w:t>Auster didn’t have a pencil on him, neither did his father or his mother or anyone else in his group.</w:t>
      </w:r>
    </w:p>
    <w:p w14:paraId="5D7515D2">
      <w:pPr>
        <w:spacing w:line="360" w:lineRule="auto"/>
        <w:ind w:firstLine="420"/>
        <w:jc w:val="left"/>
        <w:textAlignment w:val="center"/>
        <w:rPr>
          <w:color w:val="000000"/>
        </w:rPr>
      </w:pPr>
      <w:r>
        <w:rPr>
          <w:rFonts w:ascii="Times New Roman" w:hAnsi="Times New Roman" w:eastAsia="Times New Roman" w:cs="Times New Roman"/>
          <w:color w:val="000000"/>
        </w:rPr>
        <w:t>Mays waited patiently, but when it became clear that no one present had anything to write with, he said, “Sorry, kid. We’ve got no pencil. I can’t give you my autograph.”</w:t>
      </w:r>
    </w:p>
    <w:p w14:paraId="2A399F3D">
      <w:pPr>
        <w:spacing w:line="360" w:lineRule="auto"/>
        <w:ind w:firstLine="420"/>
        <w:jc w:val="left"/>
        <w:textAlignment w:val="center"/>
        <w:rPr>
          <w:color w:val="000000"/>
        </w:rPr>
      </w:pPr>
      <w:r>
        <w:rPr>
          <w:rFonts w:ascii="Times New Roman" w:hAnsi="Times New Roman" w:eastAsia="Times New Roman" w:cs="Times New Roman"/>
          <w:color w:val="000000"/>
        </w:rPr>
        <w:t>From that day on, Auster made it a habit to never leave the house without a pencil in his pocket. “It’s not that I had any special plans for that pencil,” Auster writes, “but I didn’t want to be unprepared. I had been caught empty-handed once, and I wasn’t about to let it happen again. The years have taught me this: If there’s a pencil in your pocket, there’s a good chance that one day you’ll feel like starting to use it. That’s how I became a writer.”</w:t>
      </w:r>
    </w:p>
    <w:p w14:paraId="5883ABA7">
      <w:pPr>
        <w:spacing w:line="360" w:lineRule="auto"/>
        <w:ind w:firstLine="420"/>
        <w:jc w:val="left"/>
        <w:textAlignment w:val="center"/>
        <w:rPr>
          <w:color w:val="000000"/>
        </w:rPr>
      </w:pPr>
      <w:r>
        <w:rPr>
          <w:rFonts w:ascii="Times New Roman" w:hAnsi="Times New Roman" w:eastAsia="Times New Roman" w:cs="Times New Roman"/>
          <w:color w:val="000000"/>
        </w:rPr>
        <w:t>What is your pencil? What is so important that without it you feel unprepared? I know some cartoonists always carry pen and paper and some photographers always have a camera in their pockets. They are always prepared.</w:t>
      </w:r>
    </w:p>
    <w:p w14:paraId="03BA11B4">
      <w:pPr>
        <w:spacing w:line="360" w:lineRule="auto"/>
        <w:ind w:firstLine="420"/>
        <w:jc w:val="left"/>
        <w:textAlignment w:val="center"/>
        <w:rPr>
          <w:color w:val="000000"/>
        </w:rPr>
      </w:pPr>
      <w:r>
        <w:rPr>
          <w:rFonts w:ascii="Times New Roman" w:hAnsi="Times New Roman" w:eastAsia="Times New Roman" w:cs="Times New Roman"/>
          <w:color w:val="000000"/>
        </w:rPr>
        <w:t>Pick your “pencil” and don’t leave home without it.</w:t>
      </w:r>
    </w:p>
    <w:p w14:paraId="5347418C">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To get Willie Mays’ autograph, what did Auster need?</w:t>
      </w:r>
    </w:p>
    <w:p w14:paraId="267970C3">
      <w:pPr>
        <w:spacing w:line="360" w:lineRule="auto"/>
        <w:jc w:val="left"/>
        <w:textAlignment w:val="center"/>
        <w:rPr>
          <w:color w:val="000000"/>
        </w:rPr>
      </w:pPr>
      <w:r>
        <w:rPr>
          <w:color w:val="000000"/>
        </w:rPr>
        <w:t>__________________________________________________________________</w:t>
      </w:r>
    </w:p>
    <w:p w14:paraId="469A2E4E">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What habit did Auster form after that day?</w:t>
      </w:r>
    </w:p>
    <w:p w14:paraId="3497FDB1">
      <w:pPr>
        <w:spacing w:line="360" w:lineRule="auto"/>
        <w:jc w:val="left"/>
        <w:textAlignment w:val="center"/>
        <w:rPr>
          <w:color w:val="000000"/>
        </w:rPr>
      </w:pPr>
      <w:r>
        <w:rPr>
          <w:color w:val="000000"/>
        </w:rPr>
        <w:t>__________________________________________________________________</w:t>
      </w:r>
    </w:p>
    <w:p w14:paraId="33A417E2">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What do you think of Auster’s habit? Why do you think so?</w:t>
      </w:r>
    </w:p>
    <w:p w14:paraId="06A29C2E">
      <w:pPr>
        <w:spacing w:line="360" w:lineRule="auto"/>
        <w:jc w:val="left"/>
        <w:textAlignment w:val="center"/>
        <w:rPr>
          <w:color w:val="000000"/>
        </w:rPr>
      </w:pPr>
      <w:r>
        <w:rPr>
          <w:color w:val="000000"/>
        </w:rPr>
        <w:t>__________________________________________________________________</w:t>
      </w:r>
    </w:p>
    <w:p w14:paraId="1BF3C536">
      <w:pPr>
        <w:spacing w:line="360" w:lineRule="auto"/>
        <w:jc w:val="left"/>
        <w:textAlignment w:val="center"/>
        <w:rPr>
          <w:color w:val="000000"/>
        </w:rPr>
      </w:pPr>
      <w:r>
        <w:rPr>
          <w:rFonts w:ascii="宋体" w:hAnsi="宋体" w:eastAsia="宋体" w:cs="宋体"/>
          <w:b/>
          <w:color w:val="000000"/>
          <w:sz w:val="24"/>
        </w:rPr>
        <w:t>第七部分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3B40F43E">
      <w:pPr>
        <w:spacing w:line="360" w:lineRule="auto"/>
        <w:ind w:firstLine="420"/>
        <w:jc w:val="left"/>
        <w:textAlignment w:val="center"/>
        <w:rPr>
          <w:color w:val="000000"/>
        </w:rPr>
      </w:pPr>
      <w:r>
        <w:rPr>
          <w:color w:val="000000"/>
        </w:rPr>
        <w:t xml:space="preserve">57. </w:t>
      </w:r>
      <w:r>
        <w:rPr>
          <w:rFonts w:ascii="宋体" w:hAnsi="宋体" w:eastAsia="宋体" w:cs="宋体"/>
          <w:color w:val="000000"/>
        </w:rPr>
        <w:t>你校</w:t>
      </w:r>
      <w:r>
        <w:rPr>
          <w:rFonts w:ascii="Times New Roman" w:hAnsi="Times New Roman" w:eastAsia="Times New Roman" w:cs="Times New Roman"/>
          <w:color w:val="000000"/>
        </w:rPr>
        <w:t xml:space="preserve">English </w:t>
      </w:r>
      <w:r>
        <w:rPr>
          <w:color w:val="000000"/>
        </w:rPr>
        <w:t>Reading Club正在组织一次英文小说读书分享会，本周阅读内容为Auggie’s Story（阅读D篇）。请从以下两个标题中</w:t>
      </w:r>
      <w:r>
        <w:rPr>
          <w:color w:val="000000"/>
          <w:u w:val="single"/>
        </w:rPr>
        <w:t>任选一个</w:t>
      </w:r>
      <w:r>
        <w:rPr>
          <w:color w:val="000000"/>
        </w:rPr>
        <w:t>，写一篇英文读后感。</w:t>
      </w:r>
    </w:p>
    <w:p w14:paraId="0E31F8A4">
      <w:pPr>
        <w:spacing w:line="360" w:lineRule="auto"/>
        <w:jc w:val="left"/>
        <w:textAlignment w:val="center"/>
        <w:rPr>
          <w:color w:val="000000"/>
        </w:rPr>
      </w:pPr>
      <w:r>
        <w:rPr>
          <w:color w:val="000000"/>
        </w:rPr>
        <w:t>选择一：以Sometimes people surprise us为题，内容包括：</w:t>
      </w:r>
    </w:p>
    <w:p w14:paraId="217BBC6A">
      <w:pPr>
        <w:spacing w:line="360" w:lineRule="auto"/>
        <w:jc w:val="left"/>
        <w:textAlignment w:val="center"/>
        <w:rPr>
          <w:color w:val="000000"/>
        </w:rPr>
      </w:pPr>
      <w:r>
        <w:rPr>
          <w:color w:val="000000"/>
        </w:rPr>
        <w:t>1．你对这句话的理解；</w:t>
      </w:r>
    </w:p>
    <w:p w14:paraId="01582665">
      <w:pPr>
        <w:spacing w:line="360" w:lineRule="auto"/>
        <w:jc w:val="left"/>
        <w:textAlignment w:val="center"/>
        <w:rPr>
          <w:color w:val="000000"/>
        </w:rPr>
      </w:pPr>
      <w:r>
        <w:rPr>
          <w:color w:val="000000"/>
        </w:rPr>
        <w:t>2．结合实际生活举例说明；</w:t>
      </w:r>
    </w:p>
    <w:p w14:paraId="322258D6">
      <w:pPr>
        <w:spacing w:line="360" w:lineRule="auto"/>
        <w:jc w:val="left"/>
        <w:textAlignment w:val="center"/>
        <w:rPr>
          <w:color w:val="000000"/>
        </w:rPr>
      </w:pPr>
      <w:r>
        <w:rPr>
          <w:color w:val="000000"/>
        </w:rPr>
        <w:t>3．你得到的启发。</w:t>
      </w:r>
    </w:p>
    <w:p w14:paraId="32EC3E45">
      <w:pPr>
        <w:spacing w:line="360" w:lineRule="auto"/>
        <w:jc w:val="left"/>
        <w:textAlignment w:val="center"/>
        <w:rPr>
          <w:color w:val="000000"/>
        </w:rPr>
      </w:pPr>
      <w:r>
        <w:rPr>
          <w:color w:val="000000"/>
        </w:rPr>
        <w:t>选择二：以Trouble is a friend为题，内容包括：</w:t>
      </w:r>
    </w:p>
    <w:p w14:paraId="6B5F680C">
      <w:pPr>
        <w:spacing w:line="360" w:lineRule="auto"/>
        <w:jc w:val="left"/>
        <w:textAlignment w:val="center"/>
        <w:rPr>
          <w:color w:val="000000"/>
        </w:rPr>
      </w:pPr>
      <w:r>
        <w:rPr>
          <w:color w:val="000000"/>
        </w:rPr>
        <w:t>1．你对这句话的理解；</w:t>
      </w:r>
    </w:p>
    <w:p w14:paraId="5DC11EAD">
      <w:pPr>
        <w:spacing w:line="360" w:lineRule="auto"/>
        <w:jc w:val="left"/>
        <w:textAlignment w:val="center"/>
        <w:rPr>
          <w:color w:val="000000"/>
        </w:rPr>
      </w:pPr>
      <w:r>
        <w:rPr>
          <w:color w:val="000000"/>
        </w:rPr>
        <w:t>2．结合实际生活举例说明；</w:t>
      </w:r>
    </w:p>
    <w:p w14:paraId="299DFF3A">
      <w:pPr>
        <w:spacing w:line="360" w:lineRule="auto"/>
        <w:jc w:val="left"/>
        <w:textAlignment w:val="center"/>
        <w:rPr>
          <w:color w:val="000000"/>
        </w:rPr>
      </w:pPr>
      <w:r>
        <w:rPr>
          <w:color w:val="000000"/>
        </w:rPr>
        <w:t>3．你得到的启发。</w:t>
      </w:r>
    </w:p>
    <w:p w14:paraId="52280E78">
      <w:pPr>
        <w:spacing w:line="360" w:lineRule="auto"/>
        <w:jc w:val="left"/>
        <w:textAlignment w:val="center"/>
        <w:rPr>
          <w:color w:val="000000"/>
        </w:rPr>
      </w:pPr>
      <w:r>
        <w:rPr>
          <w:color w:val="000000"/>
        </w:rPr>
        <w:t>注意：</w:t>
      </w:r>
    </w:p>
    <w:p w14:paraId="3C595656">
      <w:pPr>
        <w:spacing w:line="360" w:lineRule="auto"/>
        <w:jc w:val="left"/>
        <w:textAlignment w:val="center"/>
        <w:rPr>
          <w:color w:val="000000"/>
        </w:rPr>
      </w:pPr>
      <w:r>
        <w:rPr>
          <w:color w:val="000000"/>
        </w:rPr>
        <w:t>1．词数：100左右；</w:t>
      </w:r>
    </w:p>
    <w:p w14:paraId="672FE42E">
      <w:pPr>
        <w:spacing w:line="360" w:lineRule="auto"/>
        <w:jc w:val="left"/>
        <w:textAlignment w:val="center"/>
        <w:rPr>
          <w:color w:val="000000"/>
        </w:rPr>
      </w:pPr>
      <w:r>
        <w:rPr>
          <w:color w:val="000000"/>
        </w:rPr>
        <w:t>2．</w:t>
      </w:r>
      <w:r>
        <w:rPr>
          <w:color w:val="000000"/>
          <w:u w:val="single"/>
        </w:rPr>
        <w:t>请先填写你所选的</w:t>
      </w:r>
      <w:r>
        <w:rPr>
          <w:rFonts w:ascii="宋体" w:hAnsi="宋体" w:eastAsia="宋体" w:cs="宋体"/>
          <w:color w:val="000000"/>
          <w:u w:val="single"/>
        </w:rPr>
        <w:t>标题，再写文章；</w:t>
      </w:r>
    </w:p>
    <w:p w14:paraId="6636CC78">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．照抄阅读语篇不得分；</w:t>
      </w:r>
    </w:p>
    <w:p w14:paraId="57590F4A">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．文中不得出现与考生相关的真实校名和姓名等信息。</w:t>
      </w:r>
    </w:p>
    <w:p w14:paraId="2608EAA9">
      <w:pPr>
        <w:spacing w:line="360" w:lineRule="auto"/>
        <w:jc w:val="center"/>
        <w:textAlignment w:val="center"/>
        <w:rPr>
          <w:color w:val="000000"/>
        </w:rPr>
      </w:pPr>
      <w:r>
        <w:rPr>
          <w:rFonts w:ascii="Times New Roman" w:hAnsi="Times New Roman" w:eastAsia="Times New Roman" w:cs="Times New Roman"/>
          <w:b/>
          <w:color w:val="000000"/>
        </w:rPr>
        <w:t>Title: ____________</w:t>
      </w:r>
    </w:p>
    <w:p w14:paraId="7C7695FB">
      <w:pPr>
        <w:spacing w:line="360" w:lineRule="auto"/>
        <w:ind w:firstLine="420"/>
        <w:jc w:val="left"/>
        <w:textAlignment w:val="center"/>
        <w:rPr>
          <w:color w:val="000000"/>
        </w:rPr>
      </w:pPr>
      <w:r>
        <w:rPr>
          <w:rFonts w:ascii="Times New Roman" w:hAnsi="Times New Roman" w:eastAsia="Times New Roman" w:cs="Times New Roman"/>
          <w:i/>
          <w:color w:val="000000"/>
        </w:rPr>
        <w:t>After reading Auggie’s story, I’m really touched.</w:t>
      </w:r>
      <w:r>
        <w:rPr>
          <w:rFonts w:ascii="Times New Roman" w:hAnsi="Times New Roman" w:eastAsia="Times New Roman" w:cs="Times New Roman"/>
          <w:color w:val="000000"/>
        </w:rPr>
        <w:t xml:space="preserve"> ______________________________________________________________________________________________________________________________________________________________________________________________________________________________________</w:t>
      </w:r>
    </w:p>
    <w:p w14:paraId="1C0BDAFA">
      <w:pPr>
        <w:spacing w:line="360" w:lineRule="auto"/>
        <w:jc w:val="left"/>
        <w:textAlignment w:val="center"/>
        <w:rPr>
          <w:color w:val="000000"/>
        </w:rPr>
      </w:pPr>
    </w:p>
    <w:p w14:paraId="5C989832">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D907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B4945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0B36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B30CB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5FF4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C970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C1C4CF4"/>
    <w:rsid w:val="373B5F63"/>
    <w:rsid w:val="38274566"/>
    <w:rsid w:val="61786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3636</Words>
  <Characters>13160</Characters>
  <Lines>0</Lines>
  <Paragraphs>0</Paragraphs>
  <TotalTime>5</TotalTime>
  <ScaleCrop>false</ScaleCrop>
  <LinksUpToDate>false</LinksUpToDate>
  <CharactersWithSpaces>15805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2024-06-20T18:45:00Z</dcterms:created>
  <dc:creator>学科网试题生产平台</dc:creator>
  <dc:description>3522668524691456</dc:description>
  <cp:lastModifiedBy>上帝掷骰子吗</cp:lastModifiedBy>
  <dcterms:modified xsi:type="dcterms:W3CDTF">2026-02-09T05:57:46Z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34A11AE9333A42239FF81BA34C9AEAED_12</vt:lpwstr>
  </property>
  <property fmtid="{D5CDD505-2E9C-101B-9397-08002B2CF9AE}" pid="8" name="KSOTemplateDocerSaveRecord">
    <vt:lpwstr>eyJoZGlkIjoiMjljNjk0N2RhMTc0NzI3ZTQwZWEyZWMyMzA2NzliMDQiLCJ1c2VySWQiOiI3ODUwOTA2ODcifQ==</vt:lpwstr>
  </property>
</Properties>
</file>