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581E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11696700</wp:posOffset>
            </wp:positionV>
            <wp:extent cx="368300" cy="381000"/>
            <wp:effectExtent l="0" t="0" r="1270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368300" cy="381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年盐城市初中学业水平考试</w:t>
      </w:r>
    </w:p>
    <w:p w14:paraId="040094CF">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4CA652AA">
      <w:pPr>
        <w:spacing w:line="360" w:lineRule="auto"/>
        <w:jc w:val="both"/>
      </w:pPr>
      <w:r>
        <w:rPr>
          <w:rFonts w:ascii="宋体" w:hAnsi="宋体" w:eastAsia="宋体" w:cs="宋体"/>
          <w:b/>
          <w:color w:val="auto"/>
          <w:sz w:val="24"/>
        </w:rPr>
        <w:t>注意事项：</w:t>
      </w:r>
    </w:p>
    <w:p w14:paraId="2B730DF3">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本试卷总分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151FD8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考生应将答案全部答在答题卡上，注意事项请参照答题卡要求。考试结束后，试题和答题卡将一并收回。</w:t>
      </w:r>
    </w:p>
    <w:p w14:paraId="48C20F23">
      <w:pPr>
        <w:spacing w:line="360" w:lineRule="auto"/>
        <w:jc w:val="both"/>
      </w:pPr>
      <w:r>
        <w:rPr>
          <w:rFonts w:ascii="宋体" w:hAnsi="宋体" w:eastAsia="宋体" w:cs="宋体"/>
          <w:b/>
          <w:color w:val="auto"/>
          <w:sz w:val="24"/>
        </w:rPr>
        <w:t>一、补全对话（共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1E6D346">
      <w:pPr>
        <w:spacing w:line="360" w:lineRule="auto"/>
        <w:jc w:val="both"/>
      </w:pPr>
    </w:p>
    <w:p w14:paraId="7480692F">
      <w:pPr>
        <w:spacing w:line="360" w:lineRule="auto"/>
        <w:jc w:val="both"/>
      </w:pPr>
      <w:r>
        <w:rPr>
          <w:color w:val="auto"/>
        </w:rPr>
        <w:t>根据对话内容，从所给的选项中选出能填入空白处的最佳选项，每个选项限用一次。</w:t>
      </w:r>
    </w:p>
    <w:p w14:paraId="75BF4D38">
      <w:pPr>
        <w:spacing w:line="360" w:lineRule="auto"/>
        <w:jc w:val="both"/>
      </w:pPr>
      <w:r>
        <w:rPr>
          <w:color w:val="auto"/>
        </w:rPr>
        <w:t>（</w:t>
      </w:r>
      <w:r>
        <w:rPr>
          <w:i/>
          <w:color w:val="auto"/>
        </w:rPr>
        <w:t>Li Hua is introducing Yancheng Nature Reserve to his friend Amy on WeChat</w:t>
      </w:r>
      <w:r>
        <w:rPr>
          <w:color w:val="auto"/>
        </w:rPr>
        <w:t>.）</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45"/>
      </w:tblGrid>
      <w:tr w14:paraId="5D8F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0456B4">
            <w:pPr>
              <w:spacing w:line="360" w:lineRule="auto"/>
              <w:jc w:val="right"/>
            </w:pPr>
            <w:r>
              <w:rPr>
                <w:rFonts w:ascii="Times New Roman" w:hAnsi="Times New Roman" w:eastAsia="Times New Roman" w:cs="Times New Roman"/>
                <w:color w:val="auto"/>
              </w:rPr>
              <w:t xml:space="preserve">Have you ever heard of Yancheng Nature Reserve, Amy? </w:t>
            </w:r>
            <w:r>
              <w:drawing>
                <wp:inline distT="0" distB="0" distL="114300" distR="114300">
                  <wp:extent cx="285750" cy="342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342900"/>
                          </a:xfrm>
                          <a:prstGeom prst="rect">
                            <a:avLst/>
                          </a:prstGeom>
                        </pic:spPr>
                      </pic:pic>
                    </a:graphicData>
                  </a:graphic>
                </wp:inline>
              </w:drawing>
            </w:r>
          </w:p>
          <w:p w14:paraId="235FED95">
            <w:pPr>
              <w:spacing w:line="360" w:lineRule="auto"/>
              <w:jc w:val="left"/>
            </w:pPr>
            <w:r>
              <w:drawing>
                <wp:inline distT="0" distB="0" distL="114300" distR="114300">
                  <wp:extent cx="304800" cy="381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4800" cy="381000"/>
                          </a:xfrm>
                          <a:prstGeom prst="rect">
                            <a:avLst/>
                          </a:prstGeom>
                        </pic:spPr>
                      </pic:pic>
                    </a:graphicData>
                  </a:graphic>
                </wp:inline>
              </w:drawing>
            </w:r>
            <w:r>
              <w:rPr>
                <w:rFonts w:ascii="Times New Roman" w:hAnsi="Times New Roman" w:eastAsia="Times New Roman" w:cs="Times New Roman"/>
                <w:color w:val="auto"/>
              </w:rPr>
              <w:t xml:space="preserve"> Yes. </w:t>
            </w:r>
            <w:r>
              <w:rPr>
                <w:u w:val="single"/>
              </w:rPr>
              <w:t>______1______</w:t>
            </w:r>
            <w:r>
              <w:rPr>
                <w:rFonts w:ascii="Times New Roman" w:hAnsi="Times New Roman" w:eastAsia="Times New Roman" w:cs="Times New Roman"/>
                <w:color w:val="auto"/>
              </w:rPr>
              <w:t xml:space="preserve"> Could you tell me something about it?</w:t>
            </w:r>
          </w:p>
          <w:p w14:paraId="0C6E9EA5">
            <w:pPr>
              <w:spacing w:line="360" w:lineRule="auto"/>
              <w:jc w:val="right"/>
            </w:pPr>
            <w:r>
              <w:br w:type="textWrapping"/>
            </w:r>
          </w:p>
          <w:p w14:paraId="5A74D3DD">
            <w:pPr>
              <w:spacing w:line="360" w:lineRule="auto"/>
              <w:jc w:val="right"/>
            </w:pPr>
            <w:r>
              <w:rPr>
                <w:rFonts w:ascii="Times New Roman" w:hAnsi="Times New Roman" w:eastAsia="Times New Roman" w:cs="Times New Roman"/>
                <w:color w:val="auto"/>
              </w:rPr>
              <w:t xml:space="preserve">Of course. It’s famous for the red-crowned cranes there. </w:t>
            </w:r>
            <w:r>
              <w:drawing>
                <wp:inline distT="0" distB="0" distL="114300" distR="114300">
                  <wp:extent cx="285750" cy="3429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342900"/>
                          </a:xfrm>
                          <a:prstGeom prst="rect">
                            <a:avLst/>
                          </a:prstGeom>
                        </pic:spPr>
                      </pic:pic>
                    </a:graphicData>
                  </a:graphic>
                </wp:inline>
              </w:drawing>
            </w:r>
          </w:p>
          <w:p w14:paraId="710250AA">
            <w:pPr>
              <w:spacing w:line="360" w:lineRule="auto"/>
              <w:jc w:val="left"/>
            </w:pPr>
            <w:r>
              <w:drawing>
                <wp:inline distT="0" distB="0" distL="114300" distR="114300">
                  <wp:extent cx="304800" cy="381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4800" cy="381000"/>
                          </a:xfrm>
                          <a:prstGeom prst="rect">
                            <a:avLst/>
                          </a:prstGeom>
                        </pic:spPr>
                      </pic:pic>
                    </a:graphicData>
                  </a:graphic>
                </wp:inline>
              </w:drawing>
            </w:r>
            <w:r>
              <w:rPr>
                <w:rFonts w:ascii="Times New Roman" w:hAnsi="Times New Roman" w:eastAsia="Times New Roman" w:cs="Times New Roman"/>
                <w:color w:val="auto"/>
              </w:rPr>
              <w:t xml:space="preserve"> </w:t>
            </w:r>
            <w:r>
              <w:rPr>
                <w:u w:val="single"/>
              </w:rPr>
              <w:t>______2______</w:t>
            </w:r>
            <w:r>
              <w:rPr>
                <w:rFonts w:ascii="Times New Roman" w:hAnsi="Times New Roman" w:eastAsia="Times New Roman" w:cs="Times New Roman"/>
                <w:color w:val="auto"/>
              </w:rPr>
              <w:t xml:space="preserve"> It must be a great place to learn about nature.</w:t>
            </w:r>
          </w:p>
          <w:p w14:paraId="7A0704A5">
            <w:pPr>
              <w:spacing w:line="360" w:lineRule="auto"/>
              <w:jc w:val="right"/>
            </w:pPr>
            <w:r>
              <w:rPr>
                <w:rFonts w:ascii="Times New Roman" w:hAnsi="Times New Roman" w:eastAsia="Times New Roman" w:cs="Times New Roman"/>
                <w:color w:val="auto"/>
              </w:rPr>
              <w:t xml:space="preserve">Exactly! It also helps us learn about how to protect wildlife. </w:t>
            </w:r>
            <w:r>
              <w:drawing>
                <wp:inline distT="0" distB="0" distL="114300" distR="114300">
                  <wp:extent cx="285750" cy="3429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342900"/>
                          </a:xfrm>
                          <a:prstGeom prst="rect">
                            <a:avLst/>
                          </a:prstGeom>
                        </pic:spPr>
                      </pic:pic>
                    </a:graphicData>
                  </a:graphic>
                </wp:inline>
              </w:drawing>
            </w:r>
          </w:p>
          <w:p w14:paraId="063ADFE1">
            <w:pPr>
              <w:spacing w:line="360" w:lineRule="auto"/>
              <w:jc w:val="both"/>
            </w:pPr>
            <w:r>
              <w:drawing>
                <wp:inline distT="0" distB="0" distL="114300" distR="114300">
                  <wp:extent cx="304800" cy="381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4800" cy="381000"/>
                          </a:xfrm>
                          <a:prstGeom prst="rect">
                            <a:avLst/>
                          </a:prstGeom>
                        </pic:spPr>
                      </pic:pic>
                    </a:graphicData>
                  </a:graphic>
                </wp:inline>
              </w:drawing>
            </w:r>
            <w:r>
              <w:rPr>
                <w:rFonts w:ascii="Times New Roman" w:hAnsi="Times New Roman" w:eastAsia="Times New Roman" w:cs="Times New Roman"/>
                <w:color w:val="auto"/>
              </w:rPr>
              <w:t xml:space="preserve"> I see. </w:t>
            </w:r>
            <w:r>
              <w:rPr>
                <w:u w:val="single"/>
              </w:rPr>
              <w:t>______3______</w:t>
            </w:r>
          </w:p>
          <w:p w14:paraId="165509BE">
            <w:pPr>
              <w:spacing w:line="360" w:lineRule="auto"/>
              <w:jc w:val="right"/>
            </w:pPr>
            <w:r>
              <w:rPr>
                <w:rFonts w:ascii="Times New Roman" w:hAnsi="Times New Roman" w:eastAsia="Times New Roman" w:cs="Times New Roman"/>
                <w:color w:val="auto"/>
              </w:rPr>
              <w:t xml:space="preserve">Indeed! Why not come and see for yourself? </w:t>
            </w:r>
            <w:r>
              <w:drawing>
                <wp:inline distT="0" distB="0" distL="114300" distR="114300">
                  <wp:extent cx="285750" cy="342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342900"/>
                          </a:xfrm>
                          <a:prstGeom prst="rect">
                            <a:avLst/>
                          </a:prstGeom>
                        </pic:spPr>
                      </pic:pic>
                    </a:graphicData>
                  </a:graphic>
                </wp:inline>
              </w:drawing>
            </w:r>
          </w:p>
          <w:p w14:paraId="0B284409">
            <w:pPr>
              <w:spacing w:line="360" w:lineRule="auto"/>
              <w:jc w:val="left"/>
            </w:pPr>
            <w:r>
              <w:drawing>
                <wp:inline distT="0" distB="0" distL="114300" distR="114300">
                  <wp:extent cx="304800" cy="381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04800" cy="381000"/>
                          </a:xfrm>
                          <a:prstGeom prst="rect">
                            <a:avLst/>
                          </a:prstGeom>
                        </pic:spPr>
                      </pic:pic>
                    </a:graphicData>
                  </a:graphic>
                </wp:inline>
              </w:drawing>
            </w:r>
            <w:r>
              <w:rPr>
                <w:rFonts w:ascii="Times New Roman" w:hAnsi="Times New Roman" w:eastAsia="Times New Roman" w:cs="Times New Roman"/>
                <w:color w:val="auto"/>
              </w:rPr>
              <w:t xml:space="preserve"> </w:t>
            </w:r>
            <w:r>
              <w:rPr>
                <w:u w:val="single"/>
              </w:rPr>
              <w:t>______4______</w:t>
            </w:r>
            <w:r>
              <w:rPr>
                <w:rFonts w:ascii="Times New Roman" w:hAnsi="Times New Roman" w:eastAsia="Times New Roman" w:cs="Times New Roman"/>
                <w:color w:val="auto"/>
              </w:rPr>
              <w:t xml:space="preserve"> I plan to visit Yancheng this summer holiday.</w:t>
            </w:r>
          </w:p>
          <w:p w14:paraId="62C8BB46">
            <w:pPr>
              <w:spacing w:line="360" w:lineRule="auto"/>
              <w:jc w:val="right"/>
            </w:pPr>
            <w:r>
              <w:rPr>
                <w:rFonts w:ascii="Times New Roman" w:hAnsi="Times New Roman" w:eastAsia="Times New Roman" w:cs="Times New Roman"/>
                <w:color w:val="auto"/>
              </w:rPr>
              <w:t xml:space="preserve">See you in Yancheng. </w:t>
            </w:r>
            <w:r>
              <w:rPr>
                <w:u w:val="single"/>
              </w:rPr>
              <w:t>______5______</w:t>
            </w:r>
            <w:r>
              <w:rPr>
                <w:rFonts w:ascii="Times New Roman" w:hAnsi="Times New Roman" w:eastAsia="Times New Roman" w:cs="Times New Roman"/>
                <w:color w:val="auto"/>
              </w:rPr>
              <w:t xml:space="preserve"> </w:t>
            </w:r>
            <w:r>
              <w:drawing>
                <wp:inline distT="0" distB="0" distL="114300" distR="114300">
                  <wp:extent cx="285750" cy="342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85750" cy="342900"/>
                          </a:xfrm>
                          <a:prstGeom prst="rect">
                            <a:avLst/>
                          </a:prstGeom>
                        </pic:spPr>
                      </pic:pic>
                    </a:graphicData>
                  </a:graphic>
                </wp:inline>
              </w:drawing>
            </w:r>
          </w:p>
        </w:tc>
      </w:tr>
    </w:tbl>
    <w:p w14:paraId="26163076">
      <w:pPr>
        <w:spacing w:line="360" w:lineRule="auto"/>
        <w:jc w:val="both"/>
      </w:pPr>
    </w:p>
    <w:p w14:paraId="01B42DF3">
      <w:pPr>
        <w:spacing w:line="360" w:lineRule="auto"/>
        <w:jc w:val="left"/>
        <w:textAlignment w:val="center"/>
        <w:rPr>
          <w:color w:val="auto"/>
        </w:rPr>
      </w:pPr>
      <w:r>
        <w:t xml:space="preserve">A. </w:t>
      </w:r>
      <w:r>
        <w:rPr>
          <w:color w:val="auto"/>
        </w:rPr>
        <w:t>Good idea!</w:t>
      </w:r>
    </w:p>
    <w:p w14:paraId="6763B717">
      <w:pPr>
        <w:spacing w:line="360" w:lineRule="auto"/>
        <w:jc w:val="left"/>
        <w:textAlignment w:val="center"/>
        <w:rPr>
          <w:color w:val="auto"/>
        </w:rPr>
      </w:pPr>
      <w:r>
        <w:t xml:space="preserve">B. </w:t>
      </w:r>
      <w:r>
        <w:rPr>
          <w:color w:val="auto"/>
        </w:rPr>
        <w:t>Wow, that’s cool!</w:t>
      </w:r>
    </w:p>
    <w:p w14:paraId="28F13B98">
      <w:pPr>
        <w:spacing w:line="360" w:lineRule="auto"/>
        <w:jc w:val="left"/>
        <w:textAlignment w:val="center"/>
        <w:rPr>
          <w:color w:val="auto"/>
        </w:rPr>
      </w:pPr>
      <w:r>
        <w:t xml:space="preserve">C. </w:t>
      </w:r>
      <w:r>
        <w:rPr>
          <w:color w:val="auto"/>
        </w:rPr>
        <w:t>Have a good time!</w:t>
      </w:r>
    </w:p>
    <w:p w14:paraId="192660AB">
      <w:pPr>
        <w:spacing w:line="360" w:lineRule="auto"/>
        <w:jc w:val="left"/>
        <w:textAlignment w:val="center"/>
        <w:rPr>
          <w:color w:val="auto"/>
        </w:rPr>
      </w:pPr>
      <w:r>
        <w:t xml:space="preserve">D. </w:t>
      </w:r>
      <w:r>
        <w:rPr>
          <w:color w:val="auto"/>
        </w:rPr>
        <w:t>But I have never been there.</w:t>
      </w:r>
    </w:p>
    <w:p w14:paraId="7B526DBD">
      <w:pPr>
        <w:spacing w:line="360" w:lineRule="auto"/>
        <w:jc w:val="left"/>
        <w:textAlignment w:val="center"/>
        <w:rPr>
          <w:color w:val="000000"/>
        </w:rPr>
      </w:pPr>
      <w:r>
        <w:t xml:space="preserve">E. </w:t>
      </w:r>
      <w:r>
        <w:rPr>
          <w:color w:val="auto"/>
        </w:rPr>
        <w:t>Red-crowned cranes must get good protection there.</w:t>
      </w:r>
    </w:p>
    <w:p w14:paraId="627CC665">
      <w:pPr>
        <w:spacing w:line="360"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42E964C">
      <w:pPr>
        <w:spacing w:line="360" w:lineRule="auto"/>
        <w:jc w:val="both"/>
        <w:textAlignment w:val="center"/>
        <w:rPr>
          <w:color w:val="000000"/>
        </w:rPr>
      </w:pPr>
      <w:r>
        <w:rPr>
          <w:color w:val="000000"/>
        </w:rPr>
        <w:t>阅读下面短文，掌握其大意，然后从各题所给的四个选项中选出一个最佳答案。</w:t>
      </w:r>
    </w:p>
    <w:p w14:paraId="0B7D6575">
      <w:pPr>
        <w:spacing w:line="360" w:lineRule="auto"/>
        <w:ind w:firstLine="420"/>
        <w:jc w:val="both"/>
        <w:textAlignment w:val="center"/>
        <w:rPr>
          <w:color w:val="000000"/>
        </w:rPr>
      </w:pPr>
      <w:r>
        <w:rPr>
          <w:rFonts w:ascii="Times New Roman" w:hAnsi="Times New Roman" w:eastAsia="Times New Roman" w:cs="Times New Roman"/>
          <w:color w:val="000000"/>
        </w:rPr>
        <w:t>Long ago in Chin</w:t>
      </w:r>
      <w:r>
        <w:rPr>
          <w:color w:val="000000"/>
        </w:rPr>
        <w:t xml:space="preserve">a, there lived five brothers who looked almost the same. The only way to tell them was by their amazing </w:t>
      </w:r>
      <w:r>
        <w:rPr>
          <w:color w:val="000000"/>
          <w:u w:val="single"/>
        </w:rPr>
        <w:t>___6___</w:t>
      </w:r>
      <w:r>
        <w:rPr>
          <w:color w:val="000000"/>
        </w:rPr>
        <w:t xml:space="preserve">. First Brother was as strong as ten horses. Second Brother could fly in the sky like a bird. Third Brother could </w:t>
      </w:r>
      <w:r>
        <w:rPr>
          <w:color w:val="000000"/>
          <w:u w:val="single"/>
        </w:rPr>
        <w:t>___7___</w:t>
      </w:r>
      <w:r>
        <w:rPr>
          <w:color w:val="000000"/>
        </w:rPr>
        <w:t xml:space="preserve"> an ant sneeze (打喷嚏). Fourth Brother could make his body iron hard. Fifth Brother could make a river when he cried.</w:t>
      </w:r>
    </w:p>
    <w:p w14:paraId="7C7BB8A1">
      <w:pPr>
        <w:spacing w:line="360" w:lineRule="auto"/>
        <w:ind w:firstLine="420"/>
        <w:jc w:val="left"/>
        <w:textAlignment w:val="center"/>
        <w:rPr>
          <w:color w:val="000000"/>
        </w:rPr>
      </w:pPr>
      <w:r>
        <w:rPr>
          <w:color w:val="000000"/>
        </w:rPr>
        <w:t xml:space="preserve">One day, Fifth Brother came across a strange </w:t>
      </w:r>
      <w:r>
        <w:rPr>
          <w:color w:val="000000"/>
          <w:u w:val="single"/>
        </w:rPr>
        <w:t>___8___</w:t>
      </w:r>
      <w:r>
        <w:rPr>
          <w:color w:val="000000"/>
        </w:rPr>
        <w:t xml:space="preserve">. When he was enjoying the delicious apple picked from the garden, </w:t>
      </w:r>
      <w:r>
        <w:rPr>
          <w:color w:val="000000"/>
          <w:u w:val="single"/>
        </w:rPr>
        <w:t>___9___</w:t>
      </w:r>
      <w:r>
        <w:rPr>
          <w:color w:val="000000"/>
        </w:rPr>
        <w:t xml:space="preserve"> three men appeared. They took him to the owner of the garden. The owner was a bad, greedy man. He </w:t>
      </w:r>
      <w:r>
        <w:rPr>
          <w:color w:val="000000"/>
          <w:u w:val="single"/>
        </w:rPr>
        <w:t>___10___</w:t>
      </w:r>
      <w:r>
        <w:rPr>
          <w:color w:val="000000"/>
        </w:rPr>
        <w:t xml:space="preserve"> Fifth Brother in his deepest prison. He said only if Fifth Brother </w:t>
      </w:r>
      <w:r>
        <w:rPr>
          <w:color w:val="000000"/>
          <w:u w:val="single"/>
        </w:rPr>
        <w:t>___11___</w:t>
      </w:r>
      <w:r>
        <w:rPr>
          <w:color w:val="000000"/>
        </w:rPr>
        <w:t xml:space="preserve"> the treasure of Fire Island to him, he could set Fifth Brother free. Fire Island was in the middle of a nearby </w:t>
      </w:r>
      <w:r>
        <w:rPr>
          <w:color w:val="000000"/>
          <w:u w:val="single"/>
        </w:rPr>
        <w:t>___12___</w:t>
      </w:r>
      <w:r>
        <w:rPr>
          <w:color w:val="000000"/>
        </w:rPr>
        <w:t xml:space="preserve">. A dragon lived there, guarding its treasure. Stealing it seemed like a(n) </w:t>
      </w:r>
      <w:r>
        <w:rPr>
          <w:color w:val="000000"/>
          <w:u w:val="single"/>
        </w:rPr>
        <w:t>___13___</w:t>
      </w:r>
      <w:r>
        <w:rPr>
          <w:color w:val="000000"/>
        </w:rPr>
        <w:t xml:space="preserve"> task, but Fifth Brother agreed to try.</w:t>
      </w:r>
    </w:p>
    <w:p w14:paraId="69E18D7C">
      <w:pPr>
        <w:spacing w:line="360" w:lineRule="auto"/>
        <w:ind w:firstLine="420"/>
        <w:jc w:val="left"/>
        <w:textAlignment w:val="center"/>
        <w:rPr>
          <w:color w:val="000000"/>
        </w:rPr>
      </w:pPr>
      <w:r>
        <w:rPr>
          <w:color w:val="000000"/>
        </w:rPr>
        <w:t xml:space="preserve">That night, far away, </w:t>
      </w:r>
      <w:r>
        <w:rPr>
          <w:color w:val="000000"/>
          <w:u w:val="single"/>
        </w:rPr>
        <w:t>___14___</w:t>
      </w:r>
      <w:r>
        <w:rPr>
          <w:color w:val="000000"/>
        </w:rPr>
        <w:t xml:space="preserve"> Brother heard Fifth Brother call for help. After listening to his story, Third Brother told other brothers what had happened. They made a </w:t>
      </w:r>
      <w:r>
        <w:rPr>
          <w:color w:val="000000"/>
          <w:u w:val="single"/>
        </w:rPr>
        <w:t>___15___</w:t>
      </w:r>
      <w:r>
        <w:rPr>
          <w:color w:val="000000"/>
        </w:rPr>
        <w:t xml:space="preserve"> to go to help their brother get the treasure.</w:t>
      </w:r>
    </w:p>
    <w:p w14:paraId="06133362">
      <w:pPr>
        <w:spacing w:line="360" w:lineRule="auto"/>
        <w:ind w:firstLine="420"/>
        <w:jc w:val="left"/>
        <w:textAlignment w:val="center"/>
        <w:rPr>
          <w:color w:val="000000"/>
        </w:rPr>
      </w:pPr>
      <w:r>
        <w:rPr>
          <w:color w:val="000000"/>
        </w:rPr>
        <w:t xml:space="preserve">The next day, the five brothers worked together and with great </w:t>
      </w:r>
      <w:r>
        <w:rPr>
          <w:color w:val="000000"/>
          <w:u w:val="single"/>
        </w:rPr>
        <w:t>___16___</w:t>
      </w:r>
      <w:r>
        <w:rPr>
          <w:color w:val="000000"/>
        </w:rPr>
        <w:t xml:space="preserve">, they got the treasure from the dragon in the lake. Then Fifth Brother gave it to the owner. </w:t>
      </w:r>
      <w:r>
        <w:rPr>
          <w:color w:val="000000"/>
          <w:u w:val="single"/>
        </w:rPr>
        <w:t>___17___</w:t>
      </w:r>
      <w:r>
        <w:rPr>
          <w:color w:val="000000"/>
        </w:rPr>
        <w:t xml:space="preserve"> the owner would not let Fifth Brother go because he thought Fifth Brother had many powers.</w:t>
      </w:r>
    </w:p>
    <w:p w14:paraId="7FB1E9DA">
      <w:pPr>
        <w:spacing w:line="360" w:lineRule="auto"/>
        <w:ind w:firstLine="420"/>
        <w:jc w:val="both"/>
        <w:textAlignment w:val="center"/>
        <w:rPr>
          <w:color w:val="000000"/>
        </w:rPr>
      </w:pPr>
      <w:r>
        <w:rPr>
          <w:color w:val="000000"/>
        </w:rPr>
        <w:t xml:space="preserve">When Fifth Brother knew this, he started to </w:t>
      </w:r>
      <w:r>
        <w:rPr>
          <w:color w:val="000000"/>
          <w:u w:val="single"/>
        </w:rPr>
        <w:t>___18___</w:t>
      </w:r>
      <w:r>
        <w:rPr>
          <w:color w:val="000000"/>
        </w:rPr>
        <w:t>. Soon, his tears tan like a rushing river that swept the owner away.</w:t>
      </w:r>
    </w:p>
    <w:p w14:paraId="15E3A24F">
      <w:pPr>
        <w:spacing w:line="360" w:lineRule="auto"/>
        <w:ind w:firstLine="420"/>
        <w:jc w:val="both"/>
        <w:textAlignment w:val="center"/>
        <w:rPr>
          <w:color w:val="000000"/>
        </w:rPr>
      </w:pPr>
      <w:r>
        <w:rPr>
          <w:color w:val="000000"/>
        </w:rPr>
        <w:t xml:space="preserve">Once the land dried out, the brothers journeyed home. They were </w:t>
      </w:r>
      <w:r>
        <w:rPr>
          <w:color w:val="000000"/>
          <w:u w:val="single"/>
        </w:rPr>
        <w:t>___19___</w:t>
      </w:r>
      <w:r>
        <w:rPr>
          <w:color w:val="000000"/>
        </w:rPr>
        <w:t xml:space="preserve"> to be together again.</w:t>
      </w:r>
    </w:p>
    <w:p w14:paraId="5C372D97">
      <w:pPr>
        <w:spacing w:line="360" w:lineRule="auto"/>
        <w:ind w:firstLine="420"/>
        <w:jc w:val="both"/>
        <w:textAlignment w:val="center"/>
        <w:rPr>
          <w:color w:val="000000"/>
        </w:rPr>
      </w:pPr>
      <w:r>
        <w:rPr>
          <w:color w:val="000000"/>
        </w:rPr>
        <w:t>The next day, Fifth Brother said he was going on anot</w:t>
      </w:r>
      <w:r>
        <w:rPr>
          <w:rFonts w:ascii="Times New Roman" w:hAnsi="Times New Roman" w:eastAsia="Times New Roman" w:cs="Times New Roman"/>
          <w:color w:val="000000"/>
        </w:rPr>
        <w:t xml:space="preserve">her walk. His brothers made him </w:t>
      </w:r>
      <w:r>
        <w:rPr>
          <w:color w:val="000000"/>
          <w:u w:val="single"/>
        </w:rPr>
        <w:t>___20___</w:t>
      </w:r>
      <w:r>
        <w:rPr>
          <w:rFonts w:ascii="Times New Roman" w:hAnsi="Times New Roman" w:eastAsia="Times New Roman" w:cs="Times New Roman"/>
          <w:color w:val="000000"/>
        </w:rPr>
        <w:t xml:space="preserve"> that he would never eat in strange gardens again. Fifth Brother laughed and left.</w:t>
      </w:r>
    </w:p>
    <w:p w14:paraId="5E97A9C3">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abilities</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looks</w:t>
      </w:r>
      <w:r>
        <w:rPr>
          <w:color w:val="000000"/>
        </w:rPr>
        <w:tab/>
      </w:r>
      <w:r>
        <w:rPr>
          <w:color w:val="000000"/>
        </w:rPr>
        <w:t xml:space="preserve">D. </w:t>
      </w:r>
      <w:r>
        <w:rPr>
          <w:rFonts w:ascii="Times New Roman" w:hAnsi="Times New Roman" w:eastAsia="Times New Roman" w:cs="Times New Roman"/>
          <w:color w:val="000000"/>
        </w:rPr>
        <w:t>ages</w:t>
      </w:r>
    </w:p>
    <w:p w14:paraId="11AEF5C2">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hear</w:t>
      </w:r>
      <w:r>
        <w:rPr>
          <w:color w:val="000000"/>
        </w:rPr>
        <w:tab/>
      </w:r>
      <w:r>
        <w:rPr>
          <w:color w:val="000000"/>
        </w:rPr>
        <w:t xml:space="preserve">C. </w:t>
      </w:r>
      <w:r>
        <w:rPr>
          <w:rFonts w:ascii="Times New Roman" w:hAnsi="Times New Roman" w:eastAsia="Times New Roman" w:cs="Times New Roman"/>
          <w:color w:val="000000"/>
        </w:rPr>
        <w:t>make</w:t>
      </w:r>
      <w:r>
        <w:rPr>
          <w:color w:val="000000"/>
        </w:rPr>
        <w:tab/>
      </w:r>
      <w:r>
        <w:rPr>
          <w:color w:val="000000"/>
        </w:rPr>
        <w:t xml:space="preserve">D. </w:t>
      </w:r>
      <w:r>
        <w:rPr>
          <w:rFonts w:ascii="Times New Roman" w:hAnsi="Times New Roman" w:eastAsia="Times New Roman" w:cs="Times New Roman"/>
          <w:color w:val="000000"/>
        </w:rPr>
        <w:t>help</w:t>
      </w:r>
    </w:p>
    <w:p w14:paraId="7FF324B7">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village</w:t>
      </w:r>
      <w:r>
        <w:rPr>
          <w:color w:val="000000"/>
        </w:rPr>
        <w:tab/>
      </w:r>
      <w:r>
        <w:rPr>
          <w:color w:val="000000"/>
        </w:rPr>
        <w:t xml:space="preserve">B. </w:t>
      </w:r>
      <w:r>
        <w:rPr>
          <w:rFonts w:ascii="Times New Roman" w:hAnsi="Times New Roman" w:eastAsia="Times New Roman" w:cs="Times New Roman"/>
          <w:color w:val="000000"/>
        </w:rPr>
        <w:t>park</w:t>
      </w:r>
      <w:r>
        <w:rPr>
          <w:color w:val="000000"/>
        </w:rPr>
        <w:tab/>
      </w:r>
      <w:r>
        <w:rPr>
          <w:color w:val="000000"/>
        </w:rPr>
        <w:t xml:space="preserve">C. </w:t>
      </w:r>
      <w:r>
        <w:rPr>
          <w:rFonts w:ascii="Times New Roman" w:hAnsi="Times New Roman" w:eastAsia="Times New Roman" w:cs="Times New Roman"/>
          <w:color w:val="000000"/>
        </w:rPr>
        <w:t>field</w:t>
      </w:r>
      <w:r>
        <w:rPr>
          <w:color w:val="000000"/>
        </w:rPr>
        <w:tab/>
      </w:r>
      <w:r>
        <w:rPr>
          <w:color w:val="000000"/>
        </w:rPr>
        <w:t xml:space="preserve">D. </w:t>
      </w:r>
      <w:r>
        <w:rPr>
          <w:rFonts w:ascii="Times New Roman" w:hAnsi="Times New Roman" w:eastAsia="Times New Roman" w:cs="Times New Roman"/>
          <w:color w:val="000000"/>
        </w:rPr>
        <w:t>garden</w:t>
      </w:r>
    </w:p>
    <w:p w14:paraId="15AE2DD6">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peacefully</w:t>
      </w:r>
    </w:p>
    <w:p w14:paraId="4CCACA4B">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locked</w:t>
      </w:r>
      <w:r>
        <w:rPr>
          <w:color w:val="000000"/>
        </w:rPr>
        <w:tab/>
      </w:r>
      <w:r>
        <w:rPr>
          <w:color w:val="000000"/>
        </w:rPr>
        <w:t xml:space="preserve">B. </w:t>
      </w:r>
      <w:r>
        <w:rPr>
          <w:rFonts w:ascii="Times New Roman" w:hAnsi="Times New Roman" w:eastAsia="Times New Roman" w:cs="Times New Roman"/>
          <w:color w:val="000000"/>
        </w:rPr>
        <w:t>found</w:t>
      </w:r>
      <w:r>
        <w:rPr>
          <w:color w:val="000000"/>
        </w:rPr>
        <w:tab/>
      </w:r>
      <w:r>
        <w:rPr>
          <w:color w:val="000000"/>
        </w:rPr>
        <w:t xml:space="preserve">C. </w:t>
      </w:r>
      <w:r>
        <w:rPr>
          <w:rFonts w:ascii="Times New Roman" w:hAnsi="Times New Roman" w:eastAsia="Times New Roman" w:cs="Times New Roman"/>
          <w:color w:val="000000"/>
        </w:rPr>
        <w:t>saved</w:t>
      </w:r>
      <w:r>
        <w:rPr>
          <w:color w:val="000000"/>
        </w:rPr>
        <w:tab/>
      </w:r>
      <w:r>
        <w:rPr>
          <w:color w:val="000000"/>
        </w:rPr>
        <w:t xml:space="preserve">D. </w:t>
      </w:r>
      <w:r>
        <w:rPr>
          <w:rFonts w:ascii="Times New Roman" w:hAnsi="Times New Roman" w:eastAsia="Times New Roman" w:cs="Times New Roman"/>
          <w:color w:val="000000"/>
        </w:rPr>
        <w:t>treated</w:t>
      </w:r>
    </w:p>
    <w:p w14:paraId="0D73F9BD">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sold</w:t>
      </w:r>
      <w:r>
        <w:rPr>
          <w:color w:val="000000"/>
        </w:rPr>
        <w:tab/>
      </w:r>
      <w:r>
        <w:rPr>
          <w:color w:val="000000"/>
        </w:rPr>
        <w:t xml:space="preserve">B. </w:t>
      </w:r>
      <w:r>
        <w:rPr>
          <w:rFonts w:ascii="Times New Roman" w:hAnsi="Times New Roman" w:eastAsia="Times New Roman" w:cs="Times New Roman"/>
          <w:color w:val="000000"/>
        </w:rPr>
        <w:t>lent</w:t>
      </w:r>
      <w:r>
        <w:rPr>
          <w:color w:val="000000"/>
        </w:rPr>
        <w:tab/>
      </w:r>
      <w:r>
        <w:rPr>
          <w:color w:val="000000"/>
        </w:rPr>
        <w:t xml:space="preserve">C. </w:t>
      </w:r>
      <w:r>
        <w:rPr>
          <w:rFonts w:ascii="Times New Roman" w:hAnsi="Times New Roman" w:eastAsia="Times New Roman" w:cs="Times New Roman"/>
          <w:color w:val="000000"/>
        </w:rPr>
        <w:t>donated</w:t>
      </w:r>
      <w:r>
        <w:rPr>
          <w:color w:val="000000"/>
        </w:rPr>
        <w:tab/>
      </w:r>
      <w:r>
        <w:rPr>
          <w:color w:val="000000"/>
        </w:rPr>
        <w:t xml:space="preserve">D. </w:t>
      </w:r>
      <w:r>
        <w:rPr>
          <w:rFonts w:ascii="Times New Roman" w:hAnsi="Times New Roman" w:eastAsia="Times New Roman" w:cs="Times New Roman"/>
          <w:color w:val="000000"/>
        </w:rPr>
        <w:t>brought</w:t>
      </w:r>
    </w:p>
    <w:p w14:paraId="6BD32A28">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river</w:t>
      </w:r>
      <w:r>
        <w:rPr>
          <w:color w:val="000000"/>
        </w:rPr>
        <w:tab/>
      </w:r>
      <w:r>
        <w:rPr>
          <w:color w:val="000000"/>
        </w:rPr>
        <w:t xml:space="preserve">B. </w:t>
      </w:r>
      <w:r>
        <w:rPr>
          <w:rFonts w:ascii="Times New Roman" w:hAnsi="Times New Roman" w:eastAsia="Times New Roman" w:cs="Times New Roman"/>
          <w:color w:val="000000"/>
        </w:rPr>
        <w:t>forest</w:t>
      </w:r>
      <w:r>
        <w:rPr>
          <w:color w:val="000000"/>
        </w:rPr>
        <w:tab/>
      </w:r>
      <w:r>
        <w:rPr>
          <w:color w:val="000000"/>
        </w:rPr>
        <w:t xml:space="preserve">C. </w:t>
      </w:r>
      <w:r>
        <w:rPr>
          <w:rFonts w:ascii="Times New Roman" w:hAnsi="Times New Roman" w:eastAsia="Times New Roman" w:cs="Times New Roman"/>
          <w:color w:val="000000"/>
        </w:rPr>
        <w:t>hill</w:t>
      </w:r>
      <w:r>
        <w:rPr>
          <w:color w:val="000000"/>
        </w:rPr>
        <w:tab/>
      </w:r>
      <w:r>
        <w:rPr>
          <w:color w:val="000000"/>
        </w:rPr>
        <w:t xml:space="preserve">D. </w:t>
      </w:r>
      <w:r>
        <w:rPr>
          <w:rFonts w:ascii="Times New Roman" w:hAnsi="Times New Roman" w:eastAsia="Times New Roman" w:cs="Times New Roman"/>
          <w:color w:val="000000"/>
        </w:rPr>
        <w:t>lake</w:t>
      </w:r>
    </w:p>
    <w:p w14:paraId="2A0F14A1">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impossible</w:t>
      </w:r>
      <w:r>
        <w:rPr>
          <w:color w:val="000000"/>
        </w:rPr>
        <w:tab/>
      </w:r>
      <w:r>
        <w:rPr>
          <w:color w:val="000000"/>
        </w:rPr>
        <w:t xml:space="preserve">C. </w:t>
      </w:r>
      <w:r>
        <w:rPr>
          <w:rFonts w:ascii="Times New Roman" w:hAnsi="Times New Roman" w:eastAsia="Times New Roman" w:cs="Times New Roman"/>
          <w:color w:val="000000"/>
        </w:rPr>
        <w:t>valuable</w:t>
      </w:r>
      <w:r>
        <w:rPr>
          <w:color w:val="000000"/>
        </w:rPr>
        <w:tab/>
      </w:r>
      <w:r>
        <w:rPr>
          <w:color w:val="000000"/>
        </w:rPr>
        <w:t xml:space="preserve">D. </w:t>
      </w:r>
      <w:r>
        <w:rPr>
          <w:rFonts w:ascii="Times New Roman" w:hAnsi="Times New Roman" w:eastAsia="Times New Roman" w:cs="Times New Roman"/>
          <w:color w:val="000000"/>
        </w:rPr>
        <w:t>simple</w:t>
      </w:r>
    </w:p>
    <w:p w14:paraId="15954A36">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First</w:t>
      </w:r>
      <w:r>
        <w:rPr>
          <w:color w:val="000000"/>
        </w:rPr>
        <w:tab/>
      </w:r>
      <w:r>
        <w:rPr>
          <w:color w:val="000000"/>
        </w:rPr>
        <w:t xml:space="preserve">B. </w:t>
      </w:r>
      <w:r>
        <w:rPr>
          <w:rFonts w:ascii="Times New Roman" w:hAnsi="Times New Roman" w:eastAsia="Times New Roman" w:cs="Times New Roman"/>
          <w:color w:val="000000"/>
        </w:rPr>
        <w:t>Second</w:t>
      </w:r>
      <w:r>
        <w:rPr>
          <w:color w:val="000000"/>
        </w:rPr>
        <w:tab/>
      </w:r>
      <w:r>
        <w:rPr>
          <w:color w:val="000000"/>
        </w:rPr>
        <w:t xml:space="preserve">C. </w:t>
      </w:r>
      <w:r>
        <w:rPr>
          <w:rFonts w:ascii="Times New Roman" w:hAnsi="Times New Roman" w:eastAsia="Times New Roman" w:cs="Times New Roman"/>
          <w:color w:val="000000"/>
        </w:rPr>
        <w:t>Third</w:t>
      </w:r>
      <w:r>
        <w:rPr>
          <w:color w:val="000000"/>
        </w:rPr>
        <w:tab/>
      </w:r>
      <w:r>
        <w:rPr>
          <w:color w:val="000000"/>
        </w:rPr>
        <w:t xml:space="preserve">D. </w:t>
      </w:r>
      <w:r>
        <w:rPr>
          <w:rFonts w:ascii="Times New Roman" w:hAnsi="Times New Roman" w:eastAsia="Times New Roman" w:cs="Times New Roman"/>
          <w:color w:val="000000"/>
        </w:rPr>
        <w:t>Fourth</w:t>
      </w:r>
    </w:p>
    <w:p w14:paraId="20B660CA">
      <w:pPr>
        <w:tabs>
          <w:tab w:val="left" w:pos="2436"/>
          <w:tab w:val="left" w:pos="4873"/>
          <w:tab w:val="left" w:pos="7309"/>
        </w:tabs>
        <w:spacing w:line="36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change</w:t>
      </w:r>
      <w:r>
        <w:rPr>
          <w:color w:val="000000"/>
        </w:rPr>
        <w:tab/>
      </w:r>
      <w:r>
        <w:rPr>
          <w:color w:val="000000"/>
        </w:rPr>
        <w:t xml:space="preserve">D. </w:t>
      </w:r>
      <w:r>
        <w:rPr>
          <w:rFonts w:ascii="Times New Roman" w:hAnsi="Times New Roman" w:eastAsia="Times New Roman" w:cs="Times New Roman"/>
          <w:color w:val="000000"/>
        </w:rPr>
        <w:t>mistake</w:t>
      </w:r>
    </w:p>
    <w:p w14:paraId="7BD0D51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hope</w:t>
      </w:r>
      <w:r>
        <w:rPr>
          <w:color w:val="000000"/>
        </w:rPr>
        <w:tab/>
      </w:r>
      <w:r>
        <w:rPr>
          <w:color w:val="000000"/>
        </w:rPr>
        <w:t xml:space="preserve">B. </w:t>
      </w:r>
      <w:r>
        <w:rPr>
          <w:rFonts w:ascii="Times New Roman" w:hAnsi="Times New Roman" w:eastAsia="Times New Roman" w:cs="Times New Roman"/>
          <w:color w:val="000000"/>
        </w:rPr>
        <w:t>advice</w:t>
      </w:r>
      <w:r>
        <w:rPr>
          <w:color w:val="000000"/>
        </w:rPr>
        <w:tab/>
      </w:r>
      <w:r>
        <w:rPr>
          <w:color w:val="000000"/>
        </w:rPr>
        <w:t xml:space="preserve">C. </w:t>
      </w:r>
      <w:r>
        <w:rPr>
          <w:rFonts w:ascii="Times New Roman" w:hAnsi="Times New Roman" w:eastAsia="Times New Roman" w:cs="Times New Roman"/>
          <w:color w:val="000000"/>
        </w:rPr>
        <w:t>effort</w:t>
      </w:r>
      <w:r>
        <w:rPr>
          <w:color w:val="000000"/>
        </w:rPr>
        <w:tab/>
      </w:r>
      <w:r>
        <w:rPr>
          <w:color w:val="000000"/>
        </w:rPr>
        <w:t xml:space="preserve">D. </w:t>
      </w:r>
      <w:r>
        <w:rPr>
          <w:rFonts w:ascii="Times New Roman" w:hAnsi="Times New Roman" w:eastAsia="Times New Roman" w:cs="Times New Roman"/>
          <w:color w:val="000000"/>
        </w:rPr>
        <w:t>interest</w:t>
      </w:r>
    </w:p>
    <w:p w14:paraId="6215E5C8">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And</w:t>
      </w:r>
      <w:r>
        <w:rPr>
          <w:color w:val="000000"/>
        </w:rPr>
        <w:tab/>
      </w:r>
      <w:r>
        <w:rPr>
          <w:color w:val="000000"/>
        </w:rPr>
        <w:t xml:space="preserve">D. </w:t>
      </w:r>
      <w:r>
        <w:rPr>
          <w:rFonts w:ascii="Times New Roman" w:hAnsi="Times New Roman" w:eastAsia="Times New Roman" w:cs="Times New Roman"/>
          <w:color w:val="000000"/>
        </w:rPr>
        <w:t>Or</w:t>
      </w:r>
    </w:p>
    <w:p w14:paraId="07A944F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fly</w:t>
      </w:r>
      <w:r>
        <w:rPr>
          <w:color w:val="000000"/>
        </w:rPr>
        <w:tab/>
      </w:r>
      <w:r>
        <w:rPr>
          <w:color w:val="000000"/>
        </w:rPr>
        <w:t xml:space="preserve">C. </w:t>
      </w:r>
      <w:r>
        <w:rPr>
          <w:rFonts w:ascii="Times New Roman" w:hAnsi="Times New Roman" w:eastAsia="Times New Roman" w:cs="Times New Roman"/>
          <w:color w:val="000000"/>
        </w:rPr>
        <w:t>play</w:t>
      </w:r>
      <w:r>
        <w:rPr>
          <w:color w:val="000000"/>
        </w:rPr>
        <w:tab/>
      </w:r>
      <w:r>
        <w:rPr>
          <w:color w:val="000000"/>
        </w:rPr>
        <w:t xml:space="preserve">D. </w:t>
      </w:r>
      <w:r>
        <w:rPr>
          <w:rFonts w:ascii="Times New Roman" w:hAnsi="Times New Roman" w:eastAsia="Times New Roman" w:cs="Times New Roman"/>
          <w:color w:val="000000"/>
        </w:rPr>
        <w:t>sing</w:t>
      </w:r>
    </w:p>
    <w:p w14:paraId="44C633FB">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shy</w:t>
      </w:r>
      <w:r>
        <w:rPr>
          <w:color w:val="000000"/>
        </w:rPr>
        <w:tab/>
      </w:r>
      <w:r>
        <w:rPr>
          <w:color w:val="000000"/>
        </w:rPr>
        <w:t xml:space="preserve">B. </w:t>
      </w:r>
      <w:r>
        <w:rPr>
          <w:rFonts w:ascii="Times New Roman" w:hAnsi="Times New Roman" w:eastAsia="Times New Roman" w:cs="Times New Roman"/>
          <w:color w:val="000000"/>
        </w:rPr>
        <w:t>quiet</w:t>
      </w:r>
      <w:r>
        <w:rPr>
          <w:color w:val="000000"/>
        </w:rPr>
        <w:tab/>
      </w:r>
      <w:r>
        <w:rPr>
          <w:color w:val="000000"/>
        </w:rPr>
        <w:t xml:space="preserve">C. </w:t>
      </w:r>
      <w:r>
        <w:rPr>
          <w:rFonts w:ascii="Times New Roman" w:hAnsi="Times New Roman" w:eastAsia="Times New Roman" w:cs="Times New Roman"/>
          <w:color w:val="000000"/>
        </w:rPr>
        <w:t>careful</w:t>
      </w:r>
      <w:r>
        <w:rPr>
          <w:color w:val="000000"/>
        </w:rPr>
        <w:tab/>
      </w:r>
      <w:r>
        <w:rPr>
          <w:color w:val="000000"/>
        </w:rPr>
        <w:t xml:space="preserve">D. </w:t>
      </w:r>
      <w:r>
        <w:rPr>
          <w:rFonts w:ascii="Times New Roman" w:hAnsi="Times New Roman" w:eastAsia="Times New Roman" w:cs="Times New Roman"/>
          <w:color w:val="000000"/>
        </w:rPr>
        <w:t>happy</w:t>
      </w:r>
    </w:p>
    <w:p w14:paraId="6232282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prove</w:t>
      </w:r>
      <w:r>
        <w:rPr>
          <w:color w:val="000000"/>
        </w:rPr>
        <w:tab/>
      </w:r>
      <w:r>
        <w:rPr>
          <w:color w:val="000000"/>
        </w:rPr>
        <w:t xml:space="preserve">B. </w:t>
      </w:r>
      <w:r>
        <w:rPr>
          <w:rFonts w:ascii="Times New Roman" w:hAnsi="Times New Roman" w:eastAsia="Times New Roman" w:cs="Times New Roman"/>
          <w:color w:val="000000"/>
        </w:rPr>
        <w:t>guess</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discover</w:t>
      </w:r>
    </w:p>
    <w:p w14:paraId="7CB8506D">
      <w:pPr>
        <w:spacing w:line="360" w:lineRule="auto"/>
        <w:jc w:val="both"/>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CECBD37">
      <w:pPr>
        <w:spacing w:line="360" w:lineRule="auto"/>
        <w:jc w:val="left"/>
        <w:textAlignment w:val="center"/>
        <w:rPr>
          <w:color w:val="000000"/>
        </w:rPr>
      </w:pPr>
      <w:r>
        <w:rPr>
          <w:rFonts w:ascii="宋体" w:hAnsi="宋体" w:eastAsia="宋体" w:cs="宋体"/>
          <w:b/>
          <w:color w:val="000000"/>
          <w:sz w:val="24"/>
        </w:rPr>
        <w:t>（一）阅读下列短文，从每题所给的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4E36F371">
      <w:pPr>
        <w:spacing w:line="360" w:lineRule="auto"/>
        <w:jc w:val="center"/>
        <w:textAlignment w:val="center"/>
        <w:rPr>
          <w:color w:val="000000"/>
        </w:rPr>
      </w:pPr>
      <w:r>
        <w:rPr>
          <w:rFonts w:ascii="Times New Roman" w:hAnsi="Times New Roman" w:eastAsia="Times New Roman" w:cs="Times New Roman"/>
          <w:b/>
          <w:color w:val="000000"/>
          <w:sz w:val="24"/>
        </w:rPr>
        <w:t>A</w:t>
      </w:r>
    </w:p>
    <w:p w14:paraId="3E820452">
      <w:pPr>
        <w:spacing w:line="360" w:lineRule="auto"/>
        <w:ind w:firstLine="420"/>
        <w:jc w:val="left"/>
        <w:textAlignment w:val="center"/>
        <w:rPr>
          <w:color w:val="000000"/>
        </w:rPr>
      </w:pPr>
      <w:r>
        <w:rPr>
          <w:rFonts w:ascii="Times New Roman" w:hAnsi="Times New Roman" w:eastAsia="Times New Roman" w:cs="Times New Roman"/>
          <w:color w:val="000000"/>
        </w:rPr>
        <w:t>At present, many foreigners show great interest in learning Chinese idioms (</w:t>
      </w:r>
      <w:r>
        <w:rPr>
          <w:rFonts w:ascii="宋体" w:hAnsi="宋体" w:eastAsia="宋体" w:cs="宋体"/>
          <w:color w:val="000000"/>
        </w:rPr>
        <w:t>成语</w:t>
      </w:r>
      <w:r>
        <w:rPr>
          <w:rFonts w:ascii="Times New Roman" w:hAnsi="Times New Roman" w:eastAsia="Times New Roman" w:cs="Times New Roman"/>
          <w:color w:val="000000"/>
        </w:rPr>
        <w:t xml:space="preserve">). Terry and Kate are among them. Most Chinese idioms have four characters. For example, </w:t>
      </w:r>
      <w:r>
        <w:rPr>
          <w:rFonts w:ascii="Times New Roman" w:hAnsi="Times New Roman" w:eastAsia="Times New Roman" w:cs="Times New Roman"/>
          <w:i/>
          <w:color w:val="000000"/>
        </w:rPr>
        <w:t>qingchuyulan</w:t>
      </w:r>
      <w:r>
        <w:rPr>
          <w:rFonts w:ascii="Times New Roman" w:hAnsi="Times New Roman" w:eastAsia="Times New Roman" w:cs="Times New Roman"/>
          <w:color w:val="000000"/>
        </w:rPr>
        <w:t xml:space="preserve"> (bluer than indigo), and </w:t>
      </w:r>
      <w:r>
        <w:rPr>
          <w:rFonts w:ascii="Times New Roman" w:hAnsi="Times New Roman" w:eastAsia="Times New Roman" w:cs="Times New Roman"/>
          <w:i/>
          <w:color w:val="000000"/>
        </w:rPr>
        <w:t>houjibofa</w:t>
      </w:r>
      <w:r>
        <w:rPr>
          <w:rFonts w:ascii="Times New Roman" w:hAnsi="Times New Roman" w:eastAsia="Times New Roman" w:cs="Times New Roman"/>
          <w:color w:val="000000"/>
        </w:rPr>
        <w:t xml:space="preserve"> (success comes with time and effort). Terry and Kate are now reading stories behind the Chinese idioms they have learnt recently.</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21"/>
        <w:gridCol w:w="4174"/>
      </w:tblGrid>
      <w:tr w14:paraId="0E16B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8331C">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Spring and Autumn period, Duke Huan of </w:t>
            </w:r>
            <w:r>
              <w:rPr>
                <w:rFonts w:ascii="Times New Roman" w:hAnsi="Times New Roman" w:eastAsia="Times New Roman" w:cs="Times New Roman"/>
                <w:i/>
                <w:color w:val="000000"/>
              </w:rPr>
              <w:t>Qi</w:t>
            </w:r>
            <w:r>
              <w:rPr>
                <w:rFonts w:ascii="Times New Roman" w:hAnsi="Times New Roman" w:eastAsia="Times New Roman" w:cs="Times New Roman"/>
                <w:color w:val="000000"/>
              </w:rPr>
              <w:t xml:space="preserve"> led his army to help the State of </w:t>
            </w:r>
            <w:r>
              <w:rPr>
                <w:rFonts w:ascii="Times New Roman" w:hAnsi="Times New Roman" w:eastAsia="Times New Roman" w:cs="Times New Roman"/>
                <w:i/>
                <w:color w:val="000000"/>
              </w:rPr>
              <w:t>Yan</w:t>
            </w:r>
            <w:r>
              <w:rPr>
                <w:rFonts w:ascii="Times New Roman" w:hAnsi="Times New Roman" w:eastAsia="Times New Roman" w:cs="Times New Roman"/>
                <w:color w:val="000000"/>
              </w:rPr>
              <w:t xml:space="preserve"> fight the enemies. They set out in spring. However, when they won the war and wert back home, winter began. Everything in the mountain was covered with snow. They walked and walked only to find they came back to the same place. The army felt hungry and cold. As that time, the minister Guan Zhong picked out some old horses and set them free. The horses started to walk by themselves. The army followed the old horses, Soon, they found their way and walked out of the mountains.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5A9607">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Spring and Autunm period, the Stute of </w:t>
            </w:r>
            <w:r>
              <w:rPr>
                <w:rFonts w:ascii="Times New Roman" w:hAnsi="Times New Roman" w:eastAsia="Times New Roman" w:cs="Times New Roman"/>
                <w:i/>
                <w:color w:val="000000"/>
              </w:rPr>
              <w:t>Wu</w:t>
            </w:r>
            <w:r>
              <w:rPr>
                <w:rFonts w:ascii="Times New Roman" w:hAnsi="Times New Roman" w:eastAsia="Times New Roman" w:cs="Times New Roman"/>
                <w:color w:val="000000"/>
              </w:rPr>
              <w:t xml:space="preserve"> and the State of </w:t>
            </w:r>
            <w:r>
              <w:rPr>
                <w:rFonts w:ascii="Times New Roman" w:hAnsi="Times New Roman" w:eastAsia="Times New Roman" w:cs="Times New Roman"/>
                <w:i/>
                <w:color w:val="000000"/>
              </w:rPr>
              <w:t>Yue</w:t>
            </w:r>
            <w:r>
              <w:rPr>
                <w:rFonts w:ascii="Times New Roman" w:hAnsi="Times New Roman" w:eastAsia="Times New Roman" w:cs="Times New Roman"/>
                <w:color w:val="000000"/>
              </w:rPr>
              <w:t xml:space="preserve"> didn’t get along well. They were fighting for years. People in each state didn’t have a good relationship, either. Oue day, the people of </w:t>
            </w:r>
            <w:r>
              <w:rPr>
                <w:rFonts w:ascii="Times New Roman" w:hAnsi="Times New Roman" w:eastAsia="Times New Roman" w:cs="Times New Roman"/>
                <w:i/>
                <w:color w:val="000000"/>
              </w:rPr>
              <w:t>Wu</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Yue</w:t>
            </w:r>
            <w:r>
              <w:rPr>
                <w:rFonts w:ascii="Times New Roman" w:hAnsi="Times New Roman" w:eastAsia="Times New Roman" w:cs="Times New Roman"/>
                <w:color w:val="000000"/>
              </w:rPr>
              <w:t xml:space="preserve"> happened to be on the same boat to cross a river. When the boat was in thus center of the river, a strong wind came. It seemed the boat would turn over anytime. Just then, they forget all the hatred between the two states and began to help and support each other just like they were family. In the end, they safely got to the river bank.</w:t>
            </w:r>
          </w:p>
        </w:tc>
      </w:tr>
    </w:tbl>
    <w:p w14:paraId="43982FAF">
      <w:pPr>
        <w:spacing w:line="360" w:lineRule="auto"/>
        <w:jc w:val="both"/>
        <w:textAlignment w:val="center"/>
        <w:rPr>
          <w:color w:val="000000"/>
        </w:rPr>
      </w:pPr>
    </w:p>
    <w:p w14:paraId="0C311C66">
      <w:pPr>
        <w:spacing w:line="360" w:lineRule="auto"/>
        <w:jc w:val="left"/>
        <w:textAlignment w:val="center"/>
        <w:rPr>
          <w:color w:val="000000"/>
        </w:rPr>
      </w:pPr>
      <w:r>
        <w:rPr>
          <w:color w:val="000000"/>
        </w:rPr>
        <w:t>21</w:t>
      </w:r>
      <w:r>
        <w:rPr>
          <w:color w:val="000000"/>
          <w:position w:val="-22"/>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Which of the following best describes the first story?</w:t>
      </w:r>
    </w:p>
    <w:p w14:paraId="29C4A9E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09650" cy="781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9650" cy="781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57275" cy="8286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57275" cy="8286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47750" cy="8286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57275" cy="8572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57275" cy="857250"/>
                    </a:xfrm>
                    <a:prstGeom prst="rect">
                      <a:avLst/>
                    </a:prstGeom>
                  </pic:spPr>
                </pic:pic>
              </a:graphicData>
            </a:graphic>
          </wp:inline>
        </w:drawing>
      </w:r>
    </w:p>
    <w:p w14:paraId="05BE6663">
      <w:pPr>
        <w:spacing w:line="360" w:lineRule="auto"/>
        <w:jc w:val="left"/>
        <w:textAlignment w:val="center"/>
        <w:rPr>
          <w:color w:val="000000"/>
        </w:rPr>
      </w:pPr>
      <w:r>
        <w:rPr>
          <w:color w:val="000000"/>
        </w:rPr>
        <w:t>22. What is the second story mainly about?</w:t>
      </w:r>
    </w:p>
    <w:p w14:paraId="088C9366">
      <w:pPr>
        <w:tabs>
          <w:tab w:val="left" w:pos="4873"/>
        </w:tabs>
        <w:spacing w:line="360" w:lineRule="auto"/>
        <w:jc w:val="left"/>
        <w:textAlignment w:val="center"/>
        <w:rPr>
          <w:color w:val="000000"/>
        </w:rPr>
      </w:pPr>
      <w:r>
        <w:rPr>
          <w:color w:val="000000"/>
        </w:rPr>
        <w:t>A. Going travelling on horses together.</w:t>
      </w:r>
      <w:r>
        <w:rPr>
          <w:color w:val="000000"/>
        </w:rPr>
        <w:tab/>
      </w:r>
      <w:r>
        <w:rPr>
          <w:color w:val="000000"/>
        </w:rPr>
        <w:t>B. Going through difficulties together.</w:t>
      </w:r>
    </w:p>
    <w:p w14:paraId="23C00BD8">
      <w:pPr>
        <w:tabs>
          <w:tab w:val="left" w:pos="4873"/>
        </w:tabs>
        <w:spacing w:line="360" w:lineRule="auto"/>
        <w:jc w:val="left"/>
        <w:textAlignment w:val="center"/>
        <w:rPr>
          <w:color w:val="000000"/>
        </w:rPr>
      </w:pPr>
      <w:r>
        <w:rPr>
          <w:color w:val="000000"/>
        </w:rPr>
        <w:t>C. Trying to finish tasks on one’s own.</w:t>
      </w:r>
      <w:r>
        <w:rPr>
          <w:color w:val="000000"/>
        </w:rPr>
        <w:tab/>
      </w:r>
      <w:r>
        <w:rPr>
          <w:color w:val="000000"/>
        </w:rPr>
        <w:t>D. Putting all hearts into making boats.</w:t>
      </w:r>
    </w:p>
    <w:p w14:paraId="76172CD6">
      <w:pPr>
        <w:spacing w:line="360" w:lineRule="auto"/>
        <w:jc w:val="left"/>
        <w:textAlignment w:val="center"/>
        <w:rPr>
          <w:color w:val="000000"/>
        </w:rPr>
      </w:pPr>
      <w:r>
        <w:rPr>
          <w:color w:val="000000"/>
        </w:rPr>
        <w:t>23. Which is a similar point of the two stories?</w:t>
      </w:r>
    </w:p>
    <w:p w14:paraId="1F14811D">
      <w:pPr>
        <w:tabs>
          <w:tab w:val="left" w:pos="4873"/>
        </w:tabs>
        <w:spacing w:line="360" w:lineRule="auto"/>
        <w:jc w:val="left"/>
        <w:textAlignment w:val="center"/>
        <w:rPr>
          <w:color w:val="000000"/>
        </w:rPr>
      </w:pPr>
      <w:r>
        <w:rPr>
          <w:color w:val="000000"/>
        </w:rPr>
        <w:t>A. They happened on sunny days.</w:t>
      </w:r>
      <w:r>
        <w:rPr>
          <w:color w:val="000000"/>
        </w:rPr>
        <w:tab/>
      </w:r>
      <w:r>
        <w:rPr>
          <w:color w:val="000000"/>
        </w:rPr>
        <w:t>B. They happened in big mountains.</w:t>
      </w:r>
    </w:p>
    <w:p w14:paraId="6CCF5478">
      <w:pPr>
        <w:tabs>
          <w:tab w:val="left" w:pos="4873"/>
        </w:tabs>
        <w:spacing w:line="360" w:lineRule="auto"/>
        <w:jc w:val="left"/>
        <w:textAlignment w:val="center"/>
        <w:rPr>
          <w:color w:val="000000"/>
        </w:rPr>
      </w:pPr>
      <w:r>
        <w:rPr>
          <w:color w:val="000000"/>
        </w:rPr>
        <w:t>C. The people got success in the end.</w:t>
      </w:r>
      <w:r>
        <w:rPr>
          <w:color w:val="000000"/>
        </w:rPr>
        <w:tab/>
      </w:r>
      <w:r>
        <w:rPr>
          <w:color w:val="000000"/>
        </w:rPr>
        <w:t>D. The people got help from animals.</w:t>
      </w:r>
    </w:p>
    <w:p w14:paraId="2E6B10C9">
      <w:pPr>
        <w:spacing w:line="360" w:lineRule="auto"/>
        <w:jc w:val="center"/>
        <w:textAlignment w:val="center"/>
        <w:rPr>
          <w:color w:val="000000"/>
        </w:rPr>
      </w:pPr>
      <w:r>
        <w:rPr>
          <w:rFonts w:ascii="Times New Roman" w:hAnsi="Times New Roman" w:eastAsia="Times New Roman" w:cs="Times New Roman"/>
          <w:b/>
          <w:color w:val="000000"/>
          <w:sz w:val="24"/>
        </w:rPr>
        <w:t>B</w:t>
      </w:r>
    </w:p>
    <w:p w14:paraId="18D7ED0E">
      <w:pPr>
        <w:spacing w:line="360" w:lineRule="auto"/>
        <w:jc w:val="both"/>
        <w:textAlignment w:val="center"/>
        <w:rPr>
          <w:color w:val="000000"/>
        </w:rPr>
      </w:pPr>
      <w:r>
        <w:rPr>
          <w:color w:val="000000"/>
        </w:rPr>
        <w:drawing>
          <wp:inline distT="0" distB="0" distL="114300" distR="114300">
            <wp:extent cx="1447800" cy="10953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47800" cy="1095375"/>
                    </a:xfrm>
                    <a:prstGeom prst="rect">
                      <a:avLst/>
                    </a:prstGeom>
                  </pic:spPr>
                </pic:pic>
              </a:graphicData>
            </a:graphic>
          </wp:inline>
        </w:drawing>
      </w:r>
    </w:p>
    <w:p w14:paraId="415FD7AA">
      <w:pPr>
        <w:spacing w:line="360" w:lineRule="auto"/>
        <w:ind w:firstLine="420"/>
        <w:jc w:val="both"/>
        <w:textAlignment w:val="center"/>
        <w:rPr>
          <w:color w:val="000000"/>
        </w:rPr>
      </w:pPr>
      <w:r>
        <w:rPr>
          <w:rFonts w:ascii="Times New Roman" w:hAnsi="Times New Roman" w:eastAsia="Times New Roman" w:cs="Times New Roman"/>
          <w:color w:val="000000"/>
        </w:rPr>
        <w:t>How can we stop climate change? How can we stop air pollution? How can we live on a green planet? One way is to use clean energy. Clean energy does not harm the Earth. It never runs out. Energy from the Sun is clean. We just need to learn how to get and store more of it.</w:t>
      </w:r>
    </w:p>
    <w:p w14:paraId="3E8D486C">
      <w:pPr>
        <w:spacing w:line="360" w:lineRule="auto"/>
        <w:ind w:firstLine="420"/>
        <w:jc w:val="both"/>
        <w:textAlignment w:val="center"/>
        <w:rPr>
          <w:color w:val="000000"/>
        </w:rPr>
      </w:pPr>
      <w:r>
        <w:rPr>
          <w:rFonts w:ascii="Times New Roman" w:hAnsi="Times New Roman" w:eastAsia="Times New Roman" w:cs="Times New Roman"/>
          <w:color w:val="000000"/>
        </w:rPr>
        <w:t>Plants use energy from the Sun. They use it to turn water and air into sugar. The sugar can be used as food. Scientists know a lot about how plants make food. Some scientists want to get energy from the Sun like plants do. They want to make a machine that can use sunlight to make fuel (</w:t>
      </w:r>
      <w:r>
        <w:rPr>
          <w:rFonts w:ascii="宋体" w:hAnsi="宋体" w:eastAsia="宋体" w:cs="宋体"/>
          <w:color w:val="000000"/>
        </w:rPr>
        <w:t>燃料</w:t>
      </w:r>
      <w:r>
        <w:rPr>
          <w:rFonts w:ascii="Times New Roman" w:hAnsi="Times New Roman" w:eastAsia="Times New Roman" w:cs="Times New Roman"/>
          <w:color w:val="000000"/>
        </w:rPr>
        <w:t>) from water.</w:t>
      </w:r>
    </w:p>
    <w:p w14:paraId="2E6BFABE">
      <w:pPr>
        <w:spacing w:line="360" w:lineRule="auto"/>
        <w:ind w:firstLine="420"/>
        <w:jc w:val="both"/>
        <w:textAlignment w:val="center"/>
        <w:rPr>
          <w:color w:val="000000"/>
        </w:rPr>
      </w:pPr>
      <w:r>
        <w:rPr>
          <w:rFonts w:ascii="Times New Roman" w:hAnsi="Times New Roman" w:eastAsia="Times New Roman" w:cs="Times New Roman"/>
          <w:color w:val="000000"/>
        </w:rPr>
        <w:t>Water is made up of two different parts. Breaking water into its parts is hard. Plants do it all the time, though. It is part of how they make food. With energy from the Sun, the new machine will break water into its parts. One of the parts will be used as fuel. Then the fuel is used to make electricity (</w:t>
      </w:r>
      <w:r>
        <w:rPr>
          <w:rFonts w:ascii="宋体" w:hAnsi="宋体" w:eastAsia="宋体" w:cs="宋体"/>
          <w:color w:val="000000"/>
        </w:rPr>
        <w:t>电</w:t>
      </w:r>
      <w:r>
        <w:rPr>
          <w:rFonts w:ascii="Times New Roman" w:hAnsi="Times New Roman" w:eastAsia="Times New Roman" w:cs="Times New Roman"/>
          <w:color w:val="000000"/>
        </w:rPr>
        <w:t>). The electricity can power cars, houses, and so on.</w:t>
      </w:r>
    </w:p>
    <w:p w14:paraId="4C0509CB">
      <w:pPr>
        <w:spacing w:line="360" w:lineRule="auto"/>
        <w:ind w:firstLine="420"/>
        <w:jc w:val="both"/>
        <w:textAlignment w:val="center"/>
        <w:rPr>
          <w:color w:val="000000"/>
        </w:rPr>
      </w:pPr>
      <w:r>
        <w:rPr>
          <w:rFonts w:ascii="Times New Roman" w:hAnsi="Times New Roman" w:eastAsia="Times New Roman" w:cs="Times New Roman"/>
          <w:color w:val="000000"/>
        </w:rPr>
        <w:t>This fuel is better for the Earth than gasoline (</w:t>
      </w:r>
      <w:r>
        <w:rPr>
          <w:rFonts w:ascii="宋体" w:hAnsi="宋体" w:eastAsia="宋体" w:cs="宋体"/>
          <w:color w:val="000000"/>
        </w:rPr>
        <w:t>汽油</w:t>
      </w:r>
      <w:r>
        <w:rPr>
          <w:rFonts w:ascii="Times New Roman" w:hAnsi="Times New Roman" w:eastAsia="Times New Roman" w:cs="Times New Roman"/>
          <w:color w:val="000000"/>
        </w:rPr>
        <w:t>). It does not pollute the air. Plants can help us learn how to make clean energy!</w:t>
      </w:r>
    </w:p>
    <w:p w14:paraId="72A71086">
      <w:pPr>
        <w:spacing w:line="360" w:lineRule="auto"/>
        <w:jc w:val="left"/>
        <w:textAlignment w:val="center"/>
        <w:rPr>
          <w:color w:val="000000"/>
        </w:rPr>
      </w:pPr>
      <w:r>
        <w:rPr>
          <w:color w:val="000000"/>
        </w:rPr>
        <w:t>24. How does the writer start this article?</w:t>
      </w:r>
    </w:p>
    <w:p w14:paraId="52F65835">
      <w:pPr>
        <w:tabs>
          <w:tab w:val="left" w:pos="4873"/>
        </w:tabs>
        <w:spacing w:line="360" w:lineRule="auto"/>
        <w:jc w:val="left"/>
        <w:textAlignment w:val="center"/>
        <w:rPr>
          <w:color w:val="000000"/>
        </w:rPr>
      </w:pPr>
      <w:r>
        <w:rPr>
          <w:color w:val="000000"/>
        </w:rPr>
        <w:t>A. By telling stories.</w:t>
      </w:r>
      <w:r>
        <w:rPr>
          <w:color w:val="000000"/>
        </w:rPr>
        <w:tab/>
      </w:r>
      <w:r>
        <w:rPr>
          <w:color w:val="000000"/>
        </w:rPr>
        <w:t>B. By asking questions.</w:t>
      </w:r>
    </w:p>
    <w:p w14:paraId="13908DCC">
      <w:pPr>
        <w:tabs>
          <w:tab w:val="left" w:pos="4873"/>
        </w:tabs>
        <w:spacing w:line="360" w:lineRule="auto"/>
        <w:jc w:val="left"/>
        <w:textAlignment w:val="center"/>
        <w:rPr>
          <w:color w:val="000000"/>
        </w:rPr>
      </w:pPr>
      <w:r>
        <w:rPr>
          <w:color w:val="000000"/>
        </w:rPr>
        <w:t>C. By comparing facts.</w:t>
      </w:r>
      <w:r>
        <w:rPr>
          <w:color w:val="000000"/>
        </w:rPr>
        <w:tab/>
      </w:r>
      <w:r>
        <w:rPr>
          <w:color w:val="000000"/>
        </w:rPr>
        <w:t>D. By giving examples.</w:t>
      </w:r>
    </w:p>
    <w:p w14:paraId="46AC800B">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What will the new machine do?</w:t>
      </w:r>
    </w:p>
    <w:p w14:paraId="7D05D329">
      <w:pPr>
        <w:tabs>
          <w:tab w:val="left" w:pos="4873"/>
        </w:tabs>
        <w:spacing w:line="360" w:lineRule="auto"/>
        <w:jc w:val="left"/>
        <w:textAlignment w:val="center"/>
        <w:rPr>
          <w:color w:val="000000"/>
        </w:rPr>
      </w:pPr>
      <w:r>
        <w:rPr>
          <w:color w:val="000000"/>
        </w:rPr>
        <w:t>A. Break water into its parts.</w:t>
      </w:r>
      <w:r>
        <w:rPr>
          <w:color w:val="000000"/>
        </w:rPr>
        <w:tab/>
      </w:r>
      <w:r>
        <w:rPr>
          <w:color w:val="000000"/>
        </w:rPr>
        <w:t>B. Make some food from plants.</w:t>
      </w:r>
    </w:p>
    <w:p w14:paraId="6A35CCC2">
      <w:pPr>
        <w:tabs>
          <w:tab w:val="left" w:pos="4873"/>
        </w:tabs>
        <w:spacing w:line="360" w:lineRule="auto"/>
        <w:jc w:val="left"/>
        <w:textAlignment w:val="center"/>
        <w:rPr>
          <w:color w:val="000000"/>
        </w:rPr>
      </w:pPr>
      <w:r>
        <w:rPr>
          <w:color w:val="000000"/>
        </w:rPr>
        <w:t>C. Turn water and air into sugar.</w:t>
      </w:r>
      <w:r>
        <w:rPr>
          <w:color w:val="000000"/>
        </w:rPr>
        <w:tab/>
      </w:r>
      <w:r>
        <w:rPr>
          <w:color w:val="000000"/>
        </w:rPr>
        <w:t>D. Produce sugar as new energy.</w:t>
      </w:r>
    </w:p>
    <w:p w14:paraId="2F24FB28">
      <w:pPr>
        <w:spacing w:line="360" w:lineRule="auto"/>
        <w:jc w:val="left"/>
        <w:textAlignment w:val="center"/>
        <w:rPr>
          <w:color w:val="000000"/>
        </w:rPr>
      </w:pPr>
      <w:r>
        <w:rPr>
          <w:color w:val="000000"/>
        </w:rPr>
        <w:t>26. In which part of a magazine can we read the article?</w:t>
      </w:r>
    </w:p>
    <w:p w14:paraId="06CBD16B">
      <w:pPr>
        <w:tabs>
          <w:tab w:val="left" w:pos="2436"/>
          <w:tab w:val="left" w:pos="4873"/>
          <w:tab w:val="left" w:pos="7309"/>
        </w:tabs>
        <w:spacing w:line="360" w:lineRule="auto"/>
        <w:jc w:val="left"/>
        <w:textAlignment w:val="center"/>
        <w:rPr>
          <w:color w:val="000000"/>
        </w:rPr>
      </w:pPr>
      <w:r>
        <w:rPr>
          <w:color w:val="000000"/>
        </w:rPr>
        <w:t>A. Health.</w:t>
      </w:r>
      <w:r>
        <w:rPr>
          <w:color w:val="000000"/>
        </w:rPr>
        <w:tab/>
      </w:r>
      <w:r>
        <w:rPr>
          <w:color w:val="000000"/>
        </w:rPr>
        <w:t>B. Society.</w:t>
      </w:r>
      <w:r>
        <w:rPr>
          <w:color w:val="000000"/>
        </w:rPr>
        <w:tab/>
      </w:r>
      <w:r>
        <w:rPr>
          <w:color w:val="000000"/>
        </w:rPr>
        <w:t>C. Science.</w:t>
      </w:r>
      <w:r>
        <w:rPr>
          <w:color w:val="000000"/>
        </w:rPr>
        <w:tab/>
      </w:r>
      <w:r>
        <w:rPr>
          <w:color w:val="000000"/>
        </w:rPr>
        <w:t>D. History.</w:t>
      </w:r>
    </w:p>
    <w:p w14:paraId="74B65335">
      <w:pPr>
        <w:spacing w:line="360" w:lineRule="auto"/>
        <w:jc w:val="center"/>
        <w:textAlignment w:val="center"/>
        <w:rPr>
          <w:color w:val="000000"/>
        </w:rPr>
      </w:pPr>
      <w:r>
        <w:rPr>
          <w:rFonts w:ascii="Times New Roman" w:hAnsi="Times New Roman" w:eastAsia="Times New Roman" w:cs="Times New Roman"/>
          <w:b/>
          <w:color w:val="000000"/>
          <w:sz w:val="24"/>
        </w:rPr>
        <w:t>C</w:t>
      </w:r>
    </w:p>
    <w:p w14:paraId="17DC3E5F">
      <w:pPr>
        <w:spacing w:line="360" w:lineRule="auto"/>
        <w:jc w:val="both"/>
        <w:textAlignment w:val="center"/>
        <w:rPr>
          <w:color w:val="000000"/>
        </w:rPr>
      </w:pPr>
      <w:r>
        <w:rPr>
          <w:rFonts w:ascii="Times New Roman" w:hAnsi="Times New Roman" w:eastAsia="Times New Roman" w:cs="Times New Roman"/>
          <w:b/>
          <w:color w:val="000000"/>
        </w:rPr>
        <w:t>Taking Root.</w:t>
      </w:r>
    </w:p>
    <w:p w14:paraId="7184744C">
      <w:pPr>
        <w:spacing w:line="360" w:lineRule="auto"/>
        <w:ind w:firstLine="420"/>
        <w:jc w:val="both"/>
        <w:textAlignment w:val="center"/>
        <w:rPr>
          <w:color w:val="000000"/>
        </w:rPr>
      </w:pPr>
      <w:r>
        <w:rPr>
          <w:rFonts w:ascii="Times New Roman" w:hAnsi="Times New Roman" w:eastAsia="Times New Roman" w:cs="Times New Roman"/>
          <w:color w:val="000000"/>
        </w:rPr>
        <w:t xml:space="preserve">How many kinds of plants are there in the world? Lucy Braun wondered that as a child. She showed great interest in plants at a young age. She often had energetic walks with her family through the nearby woods. </w:t>
      </w:r>
      <w:r>
        <w:rPr>
          <w:rFonts w:ascii="Times New Roman" w:hAnsi="Times New Roman" w:eastAsia="Times New Roman" w:cs="Times New Roman"/>
          <w:b/>
          <w:color w:val="000000"/>
          <w:u w:val="single"/>
        </w:rPr>
        <w:t>Some plants and wildflowers seemed to shout at her with their wild colours</w:t>
      </w:r>
      <w:r>
        <w:rPr>
          <w:rFonts w:ascii="Times New Roman" w:hAnsi="Times New Roman" w:eastAsia="Times New Roman" w:cs="Times New Roman"/>
          <w:color w:val="000000"/>
        </w:rPr>
        <w:t>. Others hid behind rocks.</w:t>
      </w:r>
    </w:p>
    <w:p w14:paraId="5A601553">
      <w:pPr>
        <w:spacing w:line="360" w:lineRule="auto"/>
        <w:ind w:firstLine="420"/>
        <w:jc w:val="both"/>
        <w:textAlignment w:val="center"/>
        <w:rPr>
          <w:color w:val="000000"/>
        </w:rPr>
      </w:pPr>
      <w:r>
        <w:rPr>
          <w:color w:val="000000"/>
        </w:rPr>
        <w:drawing>
          <wp:inline distT="0" distB="0" distL="114300" distR="114300">
            <wp:extent cx="666750" cy="552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66750" cy="552450"/>
                    </a:xfrm>
                    <a:prstGeom prst="rect">
                      <a:avLst/>
                    </a:prstGeom>
                  </pic:spPr>
                </pic:pic>
              </a:graphicData>
            </a:graphic>
          </wp:inline>
        </w:drawing>
      </w:r>
    </w:p>
    <w:p w14:paraId="73FD0CA7">
      <w:pPr>
        <w:spacing w:line="360" w:lineRule="auto"/>
        <w:ind w:firstLine="420"/>
        <w:jc w:val="both"/>
        <w:textAlignment w:val="center"/>
        <w:rPr>
          <w:color w:val="000000"/>
        </w:rPr>
      </w:pPr>
      <w:r>
        <w:rPr>
          <w:rFonts w:ascii="Times New Roman" w:hAnsi="Times New Roman" w:eastAsia="Times New Roman" w:cs="Times New Roman"/>
          <w:color w:val="000000"/>
        </w:rPr>
        <w:t>Lucy looked at the shapes of leaves as she walked in the woods. She kept a record of what she saw. She also learnt to draw what she saw. Then she could compare all kinds of plants. Later, Lucy grew more and more interested in botany, the study of plants.</w:t>
      </w:r>
    </w:p>
    <w:p w14:paraId="362D032F">
      <w:pPr>
        <w:spacing w:line="360" w:lineRule="auto"/>
        <w:ind w:firstLine="420"/>
        <w:jc w:val="both"/>
        <w:textAlignment w:val="center"/>
        <w:rPr>
          <w:color w:val="000000"/>
        </w:rPr>
      </w:pPr>
      <w:r>
        <w:rPr>
          <w:color w:val="000000"/>
        </w:rPr>
        <w:drawing>
          <wp:inline distT="0" distB="0" distL="114300" distR="114300">
            <wp:extent cx="561975" cy="7239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61975" cy="723900"/>
                    </a:xfrm>
                    <a:prstGeom prst="rect">
                      <a:avLst/>
                    </a:prstGeom>
                  </pic:spPr>
                </pic:pic>
              </a:graphicData>
            </a:graphic>
          </wp:inline>
        </w:drawing>
      </w:r>
    </w:p>
    <w:p w14:paraId="0A7FA251">
      <w:pPr>
        <w:spacing w:line="360" w:lineRule="auto"/>
        <w:jc w:val="both"/>
        <w:textAlignment w:val="center"/>
        <w:rPr>
          <w:color w:val="000000"/>
        </w:rPr>
      </w:pPr>
      <w:r>
        <w:rPr>
          <w:rFonts w:ascii="Times New Roman" w:hAnsi="Times New Roman" w:eastAsia="Times New Roman" w:cs="Times New Roman"/>
          <w:b/>
          <w:color w:val="000000"/>
        </w:rPr>
        <w:t>Branching Out</w:t>
      </w:r>
    </w:p>
    <w:p w14:paraId="42C346AB">
      <w:pPr>
        <w:spacing w:line="360" w:lineRule="auto"/>
        <w:ind w:firstLine="420"/>
        <w:jc w:val="both"/>
        <w:textAlignment w:val="center"/>
        <w:rPr>
          <w:color w:val="000000"/>
        </w:rPr>
      </w:pPr>
      <w:r>
        <w:rPr>
          <w:rFonts w:ascii="Times New Roman" w:hAnsi="Times New Roman" w:eastAsia="Times New Roman" w:cs="Times New Roman"/>
          <w:color w:val="000000"/>
        </w:rPr>
        <w:t>At university, Lucy took classes in geology, or the study of rocks and minerals. Her work with geologists changed how she looked at the natural world. She continued her studies in botany as well. Lucy also took classes in ecology (</w:t>
      </w:r>
      <w:r>
        <w:rPr>
          <w:rFonts w:ascii="宋体" w:hAnsi="宋体" w:eastAsia="宋体" w:cs="宋体"/>
          <w:color w:val="000000"/>
        </w:rPr>
        <w:t>生态学</w:t>
      </w:r>
      <w:r>
        <w:rPr>
          <w:rFonts w:ascii="Times New Roman" w:hAnsi="Times New Roman" w:eastAsia="Times New Roman" w:cs="Times New Roman"/>
          <w:color w:val="000000"/>
        </w:rPr>
        <w:t>). Lucy believed that plant life in some are as was able to move to other places over time.</w:t>
      </w:r>
    </w:p>
    <w:p w14:paraId="0FE9BB2E">
      <w:pPr>
        <w:spacing w:line="360" w:lineRule="auto"/>
        <w:ind w:firstLine="420"/>
        <w:jc w:val="both"/>
        <w:textAlignment w:val="center"/>
        <w:rPr>
          <w:color w:val="000000"/>
        </w:rPr>
      </w:pPr>
      <w:r>
        <w:rPr>
          <w:color w:val="000000"/>
        </w:rPr>
        <w:drawing>
          <wp:inline distT="0" distB="0" distL="114300" distR="114300">
            <wp:extent cx="447675" cy="6667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47675" cy="666750"/>
                    </a:xfrm>
                    <a:prstGeom prst="rect">
                      <a:avLst/>
                    </a:prstGeom>
                  </pic:spPr>
                </pic:pic>
              </a:graphicData>
            </a:graphic>
          </wp:inline>
        </w:drawing>
      </w:r>
    </w:p>
    <w:p w14:paraId="01EAF749">
      <w:pPr>
        <w:spacing w:line="360" w:lineRule="auto"/>
        <w:jc w:val="both"/>
        <w:textAlignment w:val="center"/>
        <w:rPr>
          <w:color w:val="000000"/>
        </w:rPr>
      </w:pPr>
      <w:r>
        <w:rPr>
          <w:rFonts w:ascii="Times New Roman" w:hAnsi="Times New Roman" w:eastAsia="Times New Roman" w:cs="Times New Roman"/>
          <w:b/>
          <w:color w:val="000000"/>
        </w:rPr>
        <w:t>In Full Bloom</w:t>
      </w:r>
    </w:p>
    <w:p w14:paraId="7CE23870">
      <w:pPr>
        <w:spacing w:line="360" w:lineRule="auto"/>
        <w:ind w:firstLine="420"/>
        <w:jc w:val="both"/>
        <w:textAlignment w:val="center"/>
        <w:rPr>
          <w:color w:val="000000"/>
        </w:rPr>
      </w:pPr>
      <w:r>
        <w:rPr>
          <w:rFonts w:ascii="Times New Roman" w:hAnsi="Times New Roman" w:eastAsia="Times New Roman" w:cs="Times New Roman"/>
          <w:color w:val="000000"/>
        </w:rPr>
        <w:t>In 1917, Lucy began to teach botany at a university. She lived in a house near the woods. Lucy collected plants from all around the country. She took many photos of them, too. Colour photography was still new then. Because of that, people enjoyed her lessons and photos a lot.</w:t>
      </w:r>
    </w:p>
    <w:p w14:paraId="02DC6DDD">
      <w:pPr>
        <w:spacing w:line="360" w:lineRule="auto"/>
        <w:jc w:val="both"/>
        <w:textAlignment w:val="center"/>
        <w:rPr>
          <w:color w:val="000000"/>
        </w:rPr>
      </w:pPr>
      <w:r>
        <w:rPr>
          <w:rFonts w:ascii="Times New Roman" w:hAnsi="Times New Roman" w:eastAsia="Times New Roman" w:cs="Times New Roman"/>
          <w:b/>
          <w:color w:val="000000"/>
        </w:rPr>
        <w:t xml:space="preserve">The </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w:t>
      </w:r>
      <w:r>
        <w:rPr>
          <w:rFonts w:ascii="Times New Roman" w:hAnsi="Times New Roman" w:eastAsia="Times New Roman" w:cs="Times New Roman"/>
          <w:color w:val="000000"/>
          <w:u w:val="single"/>
        </w:rPr>
        <w:t xml:space="preserve">  </w:t>
      </w:r>
      <w:r>
        <w:rPr>
          <w:rFonts w:ascii="Times New Roman" w:hAnsi="Times New Roman" w:eastAsia="Times New Roman" w:cs="Times New Roman"/>
          <w:b/>
          <w:color w:val="000000"/>
        </w:rPr>
        <w:t xml:space="preserve"> of Labour (</w:t>
      </w:r>
      <w:r>
        <w:rPr>
          <w:rFonts w:ascii="宋体" w:hAnsi="宋体" w:eastAsia="宋体" w:cs="宋体"/>
          <w:b/>
          <w:color w:val="000000"/>
        </w:rPr>
        <w:t>劳动</w:t>
      </w:r>
      <w:r>
        <w:rPr>
          <w:rFonts w:ascii="Times New Roman" w:hAnsi="Times New Roman" w:eastAsia="Times New Roman" w:cs="Times New Roman"/>
          <w:b/>
          <w:color w:val="000000"/>
        </w:rPr>
        <w:t>)</w:t>
      </w:r>
    </w:p>
    <w:p w14:paraId="6B84D043">
      <w:pPr>
        <w:spacing w:line="360" w:lineRule="auto"/>
        <w:ind w:firstLine="420"/>
        <w:jc w:val="both"/>
        <w:textAlignment w:val="center"/>
        <w:rPr>
          <w:color w:val="000000"/>
        </w:rPr>
      </w:pPr>
      <w:r>
        <w:rPr>
          <w:rFonts w:ascii="Times New Roman" w:hAnsi="Times New Roman" w:eastAsia="Times New Roman" w:cs="Times New Roman"/>
          <w:color w:val="000000"/>
        </w:rPr>
        <w:t>Later in her life, Lucy wrote many field guides. In 1950, she published her most important guide. It describes the plants in the forests across the country. Ecologists still use it to study changes in the forests over time.</w:t>
      </w:r>
    </w:p>
    <w:p w14:paraId="3AFDD31B">
      <w:pPr>
        <w:spacing w:line="360" w:lineRule="auto"/>
        <w:ind w:firstLine="420"/>
        <w:jc w:val="both"/>
        <w:textAlignment w:val="center"/>
        <w:rPr>
          <w:color w:val="000000"/>
        </w:rPr>
      </w:pPr>
      <w:r>
        <w:rPr>
          <w:color w:val="000000"/>
        </w:rPr>
        <w:drawing>
          <wp:inline distT="0" distB="0" distL="114300" distR="114300">
            <wp:extent cx="628650" cy="704850"/>
            <wp:effectExtent l="0" t="0" r="0" b="0"/>
            <wp:docPr id="1555470801" name="图片 15554708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5470801" name="图片 155547080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28650" cy="704850"/>
                    </a:xfrm>
                    <a:prstGeom prst="rect">
                      <a:avLst/>
                    </a:prstGeom>
                  </pic:spPr>
                </pic:pic>
              </a:graphicData>
            </a:graphic>
          </wp:inline>
        </w:drawing>
      </w:r>
    </w:p>
    <w:p w14:paraId="17CA47D3">
      <w:pPr>
        <w:spacing w:line="360" w:lineRule="auto"/>
        <w:ind w:firstLine="420"/>
        <w:jc w:val="both"/>
        <w:textAlignment w:val="center"/>
        <w:rPr>
          <w:color w:val="000000"/>
        </w:rPr>
      </w:pPr>
      <w:r>
        <w:rPr>
          <w:rFonts w:ascii="Times New Roman" w:hAnsi="Times New Roman" w:eastAsia="Times New Roman" w:cs="Times New Roman"/>
          <w:color w:val="000000"/>
        </w:rPr>
        <w:t>Today, Lucy has a few plants named after her. One of them is Lucy Braun’s snakeroot, which is now in danger. Lucy’s work in the protection of nature may help prevent its disappearance.</w:t>
      </w:r>
    </w:p>
    <w:p w14:paraId="3C3F19D5">
      <w:pPr>
        <w:spacing w:line="360" w:lineRule="auto"/>
        <w:ind w:firstLine="420"/>
        <w:jc w:val="both"/>
        <w:textAlignment w:val="center"/>
        <w:rPr>
          <w:color w:val="000000"/>
        </w:rPr>
      </w:pPr>
      <w:r>
        <w:rPr>
          <w:rFonts w:ascii="Times New Roman" w:hAnsi="Times New Roman" w:eastAsia="Times New Roman" w:cs="Times New Roman"/>
          <w:color w:val="000000"/>
        </w:rPr>
        <w:t>Lucy Braun lived to be 81. In her years as a botanist, Lucy collected nearly 12,000 plants!</w:t>
      </w:r>
    </w:p>
    <w:p w14:paraId="79747491">
      <w:pPr>
        <w:spacing w:line="360" w:lineRule="auto"/>
        <w:jc w:val="left"/>
        <w:textAlignment w:val="center"/>
        <w:rPr>
          <w:color w:val="000000"/>
        </w:rPr>
      </w:pPr>
      <w:r>
        <w:rPr>
          <w:color w:val="000000"/>
        </w:rPr>
        <w:t>27. What can we learn from the underlined sentence in paragraph 1?</w:t>
      </w:r>
    </w:p>
    <w:p w14:paraId="05A28AD5">
      <w:pPr>
        <w:tabs>
          <w:tab w:val="left" w:pos="4873"/>
        </w:tabs>
        <w:spacing w:line="360" w:lineRule="auto"/>
        <w:jc w:val="left"/>
        <w:textAlignment w:val="center"/>
        <w:rPr>
          <w:color w:val="000000"/>
        </w:rPr>
      </w:pPr>
      <w:r>
        <w:rPr>
          <w:color w:val="000000"/>
        </w:rPr>
        <w:t>A. The plants appeared to be full of life.</w:t>
      </w:r>
      <w:r>
        <w:rPr>
          <w:color w:val="000000"/>
        </w:rPr>
        <w:tab/>
      </w:r>
      <w:r>
        <w:rPr>
          <w:color w:val="000000"/>
        </w:rPr>
        <w:t>B. The plants could talk just like humans.</w:t>
      </w:r>
    </w:p>
    <w:p w14:paraId="266D18E7">
      <w:pPr>
        <w:tabs>
          <w:tab w:val="left" w:pos="4873"/>
        </w:tabs>
        <w:spacing w:line="360" w:lineRule="auto"/>
        <w:jc w:val="left"/>
        <w:textAlignment w:val="center"/>
        <w:rPr>
          <w:color w:val="000000"/>
        </w:rPr>
      </w:pPr>
      <w:r>
        <w:rPr>
          <w:color w:val="000000"/>
        </w:rPr>
        <w:t>C. The plants seemed to be angry with Lucy.</w:t>
      </w:r>
      <w:r>
        <w:rPr>
          <w:color w:val="000000"/>
        </w:rPr>
        <w:tab/>
      </w:r>
      <w:r>
        <w:rPr>
          <w:color w:val="000000"/>
        </w:rPr>
        <w:t>D. The plants were looked after well by Lucy.</w:t>
      </w:r>
    </w:p>
    <w:p w14:paraId="51A86C60">
      <w:pPr>
        <w:spacing w:line="360" w:lineRule="auto"/>
        <w:jc w:val="left"/>
        <w:textAlignment w:val="center"/>
        <w:rPr>
          <w:color w:val="000000"/>
        </w:rPr>
      </w:pPr>
      <w:r>
        <w:rPr>
          <w:color w:val="000000"/>
        </w:rPr>
        <w:t>28. What does paragraph 2 mainly tell us?</w:t>
      </w:r>
    </w:p>
    <w:p w14:paraId="239CE7A0">
      <w:pPr>
        <w:tabs>
          <w:tab w:val="left" w:pos="4873"/>
        </w:tabs>
        <w:spacing w:line="360" w:lineRule="auto"/>
        <w:jc w:val="left"/>
        <w:textAlignment w:val="center"/>
        <w:rPr>
          <w:color w:val="000000"/>
        </w:rPr>
      </w:pPr>
      <w:r>
        <w:rPr>
          <w:color w:val="000000"/>
        </w:rPr>
        <w:t>A. The reason why Lucy liked plants.</w:t>
      </w:r>
      <w:r>
        <w:rPr>
          <w:color w:val="000000"/>
        </w:rPr>
        <w:tab/>
      </w:r>
      <w:r>
        <w:rPr>
          <w:color w:val="000000"/>
        </w:rPr>
        <w:t>B. The way Lucy studied plants.</w:t>
      </w:r>
    </w:p>
    <w:p w14:paraId="3BB1D02D">
      <w:pPr>
        <w:tabs>
          <w:tab w:val="left" w:pos="4873"/>
        </w:tabs>
        <w:spacing w:line="360" w:lineRule="auto"/>
        <w:jc w:val="left"/>
        <w:textAlignment w:val="center"/>
        <w:rPr>
          <w:color w:val="000000"/>
        </w:rPr>
      </w:pPr>
      <w:r>
        <w:rPr>
          <w:color w:val="000000"/>
        </w:rPr>
        <w:t>C. The time when Lucy noticed plants.</w:t>
      </w:r>
      <w:r>
        <w:rPr>
          <w:color w:val="000000"/>
        </w:rPr>
        <w:tab/>
      </w:r>
      <w:r>
        <w:rPr>
          <w:color w:val="000000"/>
        </w:rPr>
        <w:t>D. The special plants Lucy collected.</w:t>
      </w:r>
    </w:p>
    <w:p w14:paraId="770F30E4">
      <w:pPr>
        <w:spacing w:line="360" w:lineRule="auto"/>
        <w:jc w:val="left"/>
        <w:textAlignment w:val="center"/>
        <w:rPr>
          <w:color w:val="000000"/>
        </w:rPr>
      </w:pPr>
      <w:r>
        <w:rPr>
          <w:color w:val="000000"/>
        </w:rPr>
        <w:t>29. Which of the following can be put in “</w:t>
      </w:r>
      <w:r>
        <w:rPr>
          <w:color w:val="000000"/>
          <w:u w:val="single"/>
        </w:rPr>
        <w:t xml:space="preserve">  ▲  </w:t>
      </w:r>
      <w:r>
        <w:rPr>
          <w:color w:val="000000"/>
        </w:rPr>
        <w:t>” in the last part?</w:t>
      </w:r>
    </w:p>
    <w:p w14:paraId="76D831CF">
      <w:pPr>
        <w:tabs>
          <w:tab w:val="left" w:pos="2436"/>
          <w:tab w:val="left" w:pos="4873"/>
          <w:tab w:val="left" w:pos="7309"/>
        </w:tabs>
        <w:spacing w:line="360" w:lineRule="auto"/>
        <w:jc w:val="left"/>
        <w:textAlignment w:val="center"/>
        <w:rPr>
          <w:color w:val="000000"/>
        </w:rPr>
      </w:pPr>
      <w:r>
        <w:rPr>
          <w:color w:val="000000"/>
        </w:rPr>
        <w:t>A. Causes</w:t>
      </w:r>
      <w:r>
        <w:rPr>
          <w:color w:val="000000"/>
        </w:rPr>
        <w:tab/>
      </w:r>
      <w:r>
        <w:rPr>
          <w:color w:val="000000"/>
        </w:rPr>
        <w:t>B. Records</w:t>
      </w:r>
      <w:r>
        <w:rPr>
          <w:color w:val="000000"/>
        </w:rPr>
        <w:tab/>
      </w:r>
      <w:r>
        <w:rPr>
          <w:color w:val="000000"/>
        </w:rPr>
        <w:t>C. Flowers</w:t>
      </w:r>
      <w:r>
        <w:rPr>
          <w:color w:val="000000"/>
        </w:rPr>
        <w:tab/>
      </w:r>
      <w:r>
        <w:rPr>
          <w:color w:val="000000"/>
        </w:rPr>
        <w:t>D. Fruits</w:t>
      </w:r>
    </w:p>
    <w:p w14:paraId="678E7E75">
      <w:pPr>
        <w:spacing w:line="360" w:lineRule="auto"/>
        <w:jc w:val="left"/>
        <w:textAlignment w:val="center"/>
        <w:rPr>
          <w:color w:val="000000"/>
        </w:rPr>
      </w:pPr>
      <w:r>
        <w:rPr>
          <w:color w:val="000000"/>
        </w:rPr>
        <w:t>30. What can be the best title for the passage?</w:t>
      </w:r>
    </w:p>
    <w:p w14:paraId="7012A11E">
      <w:pPr>
        <w:tabs>
          <w:tab w:val="left" w:pos="4873"/>
        </w:tabs>
        <w:spacing w:line="360" w:lineRule="auto"/>
        <w:jc w:val="left"/>
        <w:textAlignment w:val="center"/>
        <w:rPr>
          <w:color w:val="000000"/>
        </w:rPr>
      </w:pPr>
      <w:r>
        <w:rPr>
          <w:color w:val="000000"/>
        </w:rPr>
        <w:t>A. The Protection of the Plants</w:t>
      </w:r>
      <w:r>
        <w:rPr>
          <w:color w:val="000000"/>
        </w:rPr>
        <w:tab/>
      </w:r>
      <w:r>
        <w:rPr>
          <w:color w:val="000000"/>
        </w:rPr>
        <w:t>B. The Collection of the Plants</w:t>
      </w:r>
    </w:p>
    <w:p w14:paraId="4A1709F2">
      <w:pPr>
        <w:tabs>
          <w:tab w:val="left" w:pos="4873"/>
        </w:tabs>
        <w:spacing w:line="360" w:lineRule="auto"/>
        <w:jc w:val="left"/>
        <w:textAlignment w:val="center"/>
        <w:rPr>
          <w:color w:val="000000"/>
        </w:rPr>
      </w:pPr>
      <w:r>
        <w:rPr>
          <w:color w:val="000000"/>
        </w:rPr>
        <w:t>C. The Story of a Great Scientist</w:t>
      </w:r>
      <w:r>
        <w:rPr>
          <w:color w:val="000000"/>
        </w:rPr>
        <w:tab/>
      </w:r>
      <w:r>
        <w:rPr>
          <w:color w:val="000000"/>
        </w:rPr>
        <w:t>D. The Lesson by a Scientist</w:t>
      </w:r>
    </w:p>
    <w:p w14:paraId="73ADC7F5">
      <w:pPr>
        <w:spacing w:line="360" w:lineRule="auto"/>
        <w:jc w:val="center"/>
        <w:textAlignment w:val="center"/>
        <w:rPr>
          <w:color w:val="000000"/>
        </w:rPr>
      </w:pPr>
      <w:r>
        <w:rPr>
          <w:rFonts w:ascii="Times New Roman" w:hAnsi="Times New Roman" w:eastAsia="Times New Roman" w:cs="Times New Roman"/>
          <w:b/>
          <w:color w:val="000000"/>
          <w:sz w:val="24"/>
        </w:rPr>
        <w:t>D</w:t>
      </w:r>
    </w:p>
    <w:p w14:paraId="40FF6CE4">
      <w:pPr>
        <w:spacing w:line="360" w:lineRule="auto"/>
        <w:ind w:firstLine="420"/>
        <w:jc w:val="left"/>
        <w:textAlignment w:val="center"/>
        <w:rPr>
          <w:color w:val="000000"/>
        </w:rPr>
      </w:pPr>
      <w:r>
        <w:rPr>
          <w:rFonts w:ascii="Times New Roman" w:hAnsi="Times New Roman" w:eastAsia="Times New Roman" w:cs="Times New Roman"/>
          <w:color w:val="000000"/>
        </w:rPr>
        <w:t>It was half past seven on Monday morning: time to get ready for school. Jay Stone rolled out of bed. He did a couple of quick wake-up exercises and then he went over to his mirror (</w:t>
      </w:r>
      <w:r>
        <w:rPr>
          <w:rFonts w:ascii="宋体" w:hAnsi="宋体" w:eastAsia="宋体" w:cs="宋体"/>
          <w:color w:val="000000"/>
        </w:rPr>
        <w:t>镜子</w:t>
      </w:r>
      <w:r>
        <w:rPr>
          <w:rFonts w:ascii="Times New Roman" w:hAnsi="Times New Roman" w:eastAsia="Times New Roman" w:cs="Times New Roman"/>
          <w:color w:val="000000"/>
        </w:rPr>
        <w:t>) and looked at himself.</w:t>
      </w:r>
    </w:p>
    <w:p w14:paraId="68D75691">
      <w:pPr>
        <w:spacing w:line="360" w:lineRule="auto"/>
        <w:ind w:firstLine="420"/>
        <w:jc w:val="left"/>
        <w:textAlignment w:val="center"/>
        <w:rPr>
          <w:color w:val="000000"/>
        </w:rPr>
      </w:pPr>
      <w:r>
        <w:rPr>
          <w:rFonts w:ascii="Times New Roman" w:hAnsi="Times New Roman" w:eastAsia="Times New Roman" w:cs="Times New Roman"/>
          <w:color w:val="000000"/>
        </w:rPr>
        <w:t>“Not bad, Stone, not bad,” he said to himself and smiled. Maybe he wasn’t ready for Hollywood, but with his dark brown eyes and his thick brown hair, he had the looks that turned girls’ heads. He moved closer to the mirror and smiled, checking his teeth.</w:t>
      </w:r>
    </w:p>
    <w:p w14:paraId="29D6E465">
      <w:pPr>
        <w:spacing w:line="360" w:lineRule="auto"/>
        <w:ind w:firstLine="420"/>
        <w:jc w:val="left"/>
        <w:textAlignment w:val="center"/>
        <w:rPr>
          <w:color w:val="000000"/>
        </w:rPr>
      </w:pPr>
      <w:r>
        <w:rPr>
          <w:rFonts w:ascii="Times New Roman" w:hAnsi="Times New Roman" w:eastAsia="Times New Roman" w:cs="Times New Roman"/>
          <w:color w:val="000000"/>
        </w:rPr>
        <w:t>“Perfect,” he thought. “Good enough for a toothpaste ad.”</w:t>
      </w:r>
    </w:p>
    <w:p w14:paraId="181F6E18">
      <w:pPr>
        <w:spacing w:line="360" w:lineRule="auto"/>
        <w:ind w:firstLine="420"/>
        <w:jc w:val="left"/>
        <w:textAlignment w:val="center"/>
        <w:rPr>
          <w:color w:val="000000"/>
        </w:rPr>
      </w:pPr>
      <w:r>
        <w:rPr>
          <w:rFonts w:ascii="Times New Roman" w:hAnsi="Times New Roman" w:eastAsia="Times New Roman" w:cs="Times New Roman"/>
          <w:color w:val="000000"/>
        </w:rPr>
        <w:t>As his eyes moved down to his strong arms, he smiled again. The hours he spent in the gym and doing sit-ups have paid off.</w:t>
      </w:r>
    </w:p>
    <w:p w14:paraId="4563B57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suddenly, the smile </w:t>
      </w:r>
      <w:r>
        <w:rPr>
          <w:rFonts w:ascii="Times New Roman" w:hAnsi="Times New Roman" w:eastAsia="Times New Roman" w:cs="Times New Roman"/>
          <w:b/>
          <w:color w:val="000000"/>
          <w:u w:val="single"/>
        </w:rPr>
        <w:t>froze</w:t>
      </w:r>
      <w:r>
        <w:rPr>
          <w:rFonts w:ascii="Times New Roman" w:hAnsi="Times New Roman" w:eastAsia="Times New Roman" w:cs="Times New Roman"/>
          <w:color w:val="000000"/>
        </w:rPr>
        <w:t>. His eyes moved from the upper part of his body down to his legs. His legs were short. Not just short, but far too short for his body. He had the upper body of a six-footer, but because of his legs he was much less than six feet! Six inches less! Sitting, he was as tall as almost anyone. Standing, he had to look up at most of the boys and even many of the girls.</w:t>
      </w:r>
    </w:p>
    <w:p w14:paraId="1606C002">
      <w:pPr>
        <w:spacing w:line="360" w:lineRule="auto"/>
        <w:ind w:firstLine="420"/>
        <w:jc w:val="left"/>
        <w:textAlignment w:val="center"/>
        <w:rPr>
          <w:color w:val="000000"/>
        </w:rPr>
      </w:pPr>
      <w:r>
        <w:rPr>
          <w:rFonts w:ascii="Times New Roman" w:hAnsi="Times New Roman" w:eastAsia="Times New Roman" w:cs="Times New Roman"/>
          <w:color w:val="000000"/>
        </w:rPr>
        <w:t>Why didn’t his legs grow with the rest of his body? He was one of the shortest boys in his class. He was the shortest in his own family, he was even shorter than his “little” sister—by three inches! Where did his legs come from?</w:t>
      </w:r>
    </w:p>
    <w:p w14:paraId="2B00E5C4">
      <w:pPr>
        <w:spacing w:line="360" w:lineRule="auto"/>
        <w:ind w:firstLine="420"/>
        <w:jc w:val="left"/>
        <w:textAlignment w:val="center"/>
        <w:rPr>
          <w:color w:val="000000"/>
        </w:rPr>
      </w:pPr>
      <w:r>
        <w:rPr>
          <w:rFonts w:ascii="Times New Roman" w:hAnsi="Times New Roman" w:eastAsia="Times New Roman" w:cs="Times New Roman"/>
          <w:color w:val="000000"/>
        </w:rPr>
        <w:t>He certainly didn’t get them from his parents. They were both quite tall. Looking through old family photos, he found the answer. It was his grandfather on his mother’s side. His short legs were a gift from Grandpa Tuttle.</w:t>
      </w:r>
    </w:p>
    <w:p w14:paraId="6FDC7444">
      <w:pPr>
        <w:spacing w:line="360" w:lineRule="auto"/>
        <w:ind w:firstLine="420"/>
        <w:jc w:val="left"/>
        <w:textAlignment w:val="center"/>
        <w:rPr>
          <w:color w:val="000000"/>
        </w:rPr>
      </w:pPr>
      <w:r>
        <w:rPr>
          <w:rFonts w:ascii="Times New Roman" w:hAnsi="Times New Roman" w:eastAsia="Times New Roman" w:cs="Times New Roman"/>
          <w:color w:val="000000"/>
        </w:rPr>
        <w:t>Thanks a lot, Grandpa!</w:t>
      </w:r>
    </w:p>
    <w:p w14:paraId="4E584569">
      <w:pPr>
        <w:spacing w:line="360" w:lineRule="auto"/>
        <w:ind w:firstLine="420"/>
        <w:jc w:val="left"/>
        <w:textAlignment w:val="center"/>
        <w:rPr>
          <w:color w:val="000000"/>
        </w:rPr>
      </w:pPr>
      <w:r>
        <w:rPr>
          <w:rFonts w:ascii="Times New Roman" w:hAnsi="Times New Roman" w:eastAsia="Times New Roman" w:cs="Times New Roman"/>
          <w:color w:val="000000"/>
        </w:rPr>
        <w:t>Of course, the kids at school all noticed Jay’s short legs and they had a nickname (</w:t>
      </w:r>
      <w:r>
        <w:rPr>
          <w:rFonts w:ascii="宋体" w:hAnsi="宋体" w:eastAsia="宋体" w:cs="宋体"/>
          <w:color w:val="000000"/>
        </w:rPr>
        <w:t>外号</w:t>
      </w:r>
      <w:r>
        <w:rPr>
          <w:rFonts w:ascii="Times New Roman" w:hAnsi="Times New Roman" w:eastAsia="Times New Roman" w:cs="Times New Roman"/>
          <w:color w:val="000000"/>
        </w:rPr>
        <w:t>) for him: Stubs! Almost no one called him by his real name; they all called him Stubs. Stubs Stone, Jay didn’t like his nickname, but he had to accept it. He had no choice.</w:t>
      </w:r>
    </w:p>
    <w:p w14:paraId="44F57CD8">
      <w:pPr>
        <w:spacing w:line="360" w:lineRule="auto"/>
        <w:ind w:firstLine="420"/>
        <w:jc w:val="left"/>
        <w:textAlignment w:val="center"/>
        <w:rPr>
          <w:color w:val="000000"/>
        </w:rPr>
      </w:pPr>
      <w:r>
        <w:rPr>
          <w:rFonts w:ascii="Times New Roman" w:hAnsi="Times New Roman" w:eastAsia="Times New Roman" w:cs="Times New Roman"/>
          <w:color w:val="000000"/>
        </w:rPr>
        <w:t>But Jay couldn’t see in the mirror what his legs could do. They were quick and strong. He was the youngest player on the Brewer High football team. He could run faster than anyone else in the team and, like a rabbit, he kept going and going. Even at basketball, where the other players were much taller than him, they were still afraid of him because of his speed.</w:t>
      </w:r>
    </w:p>
    <w:p w14:paraId="403A76B3">
      <w:pPr>
        <w:spacing w:line="360" w:lineRule="auto"/>
        <w:ind w:firstLine="420"/>
        <w:jc w:val="left"/>
        <w:textAlignment w:val="center"/>
        <w:rPr>
          <w:color w:val="000000"/>
        </w:rPr>
      </w:pPr>
      <w:r>
        <w:rPr>
          <w:rFonts w:ascii="Times New Roman" w:hAnsi="Times New Roman" w:eastAsia="Times New Roman" w:cs="Times New Roman"/>
          <w:color w:val="000000"/>
        </w:rPr>
        <w:t>Jay shook his head. “Stubs, Stubs Stone, the kid with stubby legs. Yeah, that’s me,” he said to himself with a little smile. Suddenly, he heard his mother’s voice.</w:t>
      </w:r>
    </w:p>
    <w:p w14:paraId="36E3835E">
      <w:pPr>
        <w:spacing w:line="360" w:lineRule="auto"/>
        <w:ind w:firstLine="420"/>
        <w:jc w:val="left"/>
        <w:textAlignment w:val="center"/>
        <w:rPr>
          <w:color w:val="000000"/>
        </w:rPr>
      </w:pPr>
      <w:r>
        <w:rPr>
          <w:rFonts w:ascii="Times New Roman" w:hAnsi="Times New Roman" w:eastAsia="Times New Roman" w:cs="Times New Roman"/>
          <w:color w:val="000000"/>
        </w:rPr>
        <w:t>“Jay! It’s breakfast time!”</w:t>
      </w:r>
    </w:p>
    <w:p w14:paraId="38159293">
      <w:pPr>
        <w:spacing w:line="360" w:lineRule="auto"/>
        <w:jc w:val="left"/>
        <w:textAlignment w:val="center"/>
        <w:rPr>
          <w:color w:val="000000"/>
        </w:rPr>
      </w:pPr>
      <w:r>
        <w:rPr>
          <w:color w:val="000000"/>
        </w:rPr>
        <w:t>31. What did Jay do after he got up on the Monday morning?</w:t>
      </w:r>
    </w:p>
    <w:p w14:paraId="2715E2E9">
      <w:pPr>
        <w:tabs>
          <w:tab w:val="left" w:pos="4873"/>
        </w:tabs>
        <w:spacing w:line="360" w:lineRule="auto"/>
        <w:jc w:val="left"/>
        <w:textAlignment w:val="center"/>
        <w:rPr>
          <w:color w:val="000000"/>
        </w:rPr>
      </w:pPr>
      <w:r>
        <w:rPr>
          <w:color w:val="000000"/>
        </w:rPr>
        <w:t>A. He did some housework.</w:t>
      </w:r>
      <w:r>
        <w:rPr>
          <w:color w:val="000000"/>
        </w:rPr>
        <w:tab/>
      </w:r>
      <w:r>
        <w:rPr>
          <w:color w:val="000000"/>
        </w:rPr>
        <w:t>B. He took some family photos.</w:t>
      </w:r>
    </w:p>
    <w:p w14:paraId="28FA2589">
      <w:pPr>
        <w:tabs>
          <w:tab w:val="left" w:pos="4873"/>
        </w:tabs>
        <w:spacing w:line="360" w:lineRule="auto"/>
        <w:jc w:val="left"/>
        <w:textAlignment w:val="center"/>
        <w:rPr>
          <w:color w:val="000000"/>
        </w:rPr>
      </w:pPr>
      <w:r>
        <w:rPr>
          <w:color w:val="000000"/>
        </w:rPr>
        <w:t>C. He watched TV for some time.</w:t>
      </w:r>
      <w:r>
        <w:rPr>
          <w:color w:val="000000"/>
        </w:rPr>
        <w:tab/>
      </w:r>
      <w:r>
        <w:rPr>
          <w:color w:val="000000"/>
        </w:rPr>
        <w:t>D. He did some wake-up exercises.</w:t>
      </w:r>
    </w:p>
    <w:p w14:paraId="0B4EB542">
      <w:pPr>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What can we learn about Jay in paragraphs 2—4?</w:t>
      </w:r>
    </w:p>
    <w:p w14:paraId="10FB11D4">
      <w:pPr>
        <w:tabs>
          <w:tab w:val="left" w:pos="4873"/>
        </w:tabs>
        <w:spacing w:line="360" w:lineRule="auto"/>
        <w:jc w:val="left"/>
        <w:textAlignment w:val="center"/>
        <w:rPr>
          <w:color w:val="000000"/>
        </w:rPr>
      </w:pPr>
      <w:r>
        <w:rPr>
          <w:color w:val="000000"/>
        </w:rPr>
        <w:t>A. He was satisfied with his looks.</w:t>
      </w:r>
      <w:r>
        <w:rPr>
          <w:color w:val="000000"/>
        </w:rPr>
        <w:tab/>
      </w:r>
      <w:r>
        <w:rPr>
          <w:color w:val="000000"/>
        </w:rPr>
        <w:t>B. He wanted to be a film actor.</w:t>
      </w:r>
    </w:p>
    <w:p w14:paraId="7DAEAACE">
      <w:pPr>
        <w:tabs>
          <w:tab w:val="left" w:pos="4873"/>
        </w:tabs>
        <w:spacing w:line="360" w:lineRule="auto"/>
        <w:jc w:val="left"/>
        <w:textAlignment w:val="center"/>
        <w:rPr>
          <w:color w:val="000000"/>
        </w:rPr>
      </w:pPr>
      <w:r>
        <w:rPr>
          <w:color w:val="000000"/>
        </w:rPr>
        <w:t>C. He once played a role in an ad.</w:t>
      </w:r>
      <w:r>
        <w:rPr>
          <w:color w:val="000000"/>
        </w:rPr>
        <w:tab/>
      </w:r>
      <w:r>
        <w:rPr>
          <w:color w:val="000000"/>
        </w:rPr>
        <w:t>D. He found it useless to do sit-ups.</w:t>
      </w:r>
    </w:p>
    <w:p w14:paraId="7CF36627">
      <w:pPr>
        <w:spacing w:line="360" w:lineRule="auto"/>
        <w:jc w:val="left"/>
        <w:textAlignment w:val="center"/>
        <w:rPr>
          <w:color w:val="000000"/>
        </w:rPr>
      </w:pPr>
      <w:r>
        <w:rPr>
          <w:color w:val="000000"/>
        </w:rPr>
        <w:t>33. What does the underlined word “froze” probably mean in paragraph 5?</w:t>
      </w:r>
    </w:p>
    <w:p w14:paraId="474507E7">
      <w:pPr>
        <w:tabs>
          <w:tab w:val="left" w:pos="2436"/>
          <w:tab w:val="left" w:pos="4873"/>
          <w:tab w:val="left" w:pos="7309"/>
        </w:tabs>
        <w:spacing w:line="360" w:lineRule="auto"/>
        <w:jc w:val="left"/>
        <w:textAlignment w:val="center"/>
        <w:rPr>
          <w:color w:val="000000"/>
        </w:rPr>
      </w:pPr>
      <w:r>
        <w:rPr>
          <w:color w:val="000000"/>
        </w:rPr>
        <w:t>A. Spread.</w:t>
      </w:r>
      <w:r>
        <w:rPr>
          <w:color w:val="000000"/>
        </w:rPr>
        <w:tab/>
      </w:r>
      <w:r>
        <w:rPr>
          <w:color w:val="000000"/>
        </w:rPr>
        <w:t>B. Stopped.</w:t>
      </w:r>
      <w:r>
        <w:rPr>
          <w:color w:val="000000"/>
        </w:rPr>
        <w:tab/>
      </w:r>
      <w:r>
        <w:rPr>
          <w:color w:val="000000"/>
        </w:rPr>
        <w:t>C. Continued.</w:t>
      </w:r>
      <w:r>
        <w:rPr>
          <w:color w:val="000000"/>
        </w:rPr>
        <w:tab/>
      </w:r>
      <w:r>
        <w:rPr>
          <w:color w:val="000000"/>
        </w:rPr>
        <w:t>D. Returned.</w:t>
      </w:r>
    </w:p>
    <w:p w14:paraId="01AED2C6">
      <w:pPr>
        <w:spacing w:line="360" w:lineRule="auto"/>
        <w:jc w:val="left"/>
        <w:textAlignment w:val="center"/>
        <w:rPr>
          <w:color w:val="000000"/>
        </w:rPr>
      </w:pPr>
      <w:r>
        <w:rPr>
          <w:color w:val="000000"/>
        </w:rPr>
        <w:t>34. Which of the following best describes Jay?</w:t>
      </w:r>
    </w:p>
    <w:p w14:paraId="0D09D01B">
      <w:pPr>
        <w:tabs>
          <w:tab w:val="left" w:pos="4873"/>
        </w:tabs>
        <w:spacing w:line="360" w:lineRule="auto"/>
        <w:jc w:val="left"/>
        <w:textAlignment w:val="center"/>
        <w:rPr>
          <w:color w:val="000000"/>
        </w:rPr>
      </w:pPr>
      <w:r>
        <w:rPr>
          <w:color w:val="000000"/>
        </w:rPr>
        <w:t>A. Strict and serious.</w:t>
      </w:r>
      <w:r>
        <w:rPr>
          <w:color w:val="000000"/>
        </w:rPr>
        <w:tab/>
      </w:r>
      <w:r>
        <w:rPr>
          <w:color w:val="000000"/>
        </w:rPr>
        <w:t>B. Clever and helpful.</w:t>
      </w:r>
    </w:p>
    <w:p w14:paraId="7D2C3349">
      <w:pPr>
        <w:tabs>
          <w:tab w:val="left" w:pos="4873"/>
        </w:tabs>
        <w:spacing w:line="360" w:lineRule="auto"/>
        <w:jc w:val="left"/>
        <w:textAlignment w:val="center"/>
        <w:rPr>
          <w:color w:val="000000"/>
        </w:rPr>
      </w:pPr>
      <w:r>
        <w:rPr>
          <w:color w:val="000000"/>
        </w:rPr>
        <w:t>C. Funny and confident.</w:t>
      </w:r>
      <w:r>
        <w:rPr>
          <w:color w:val="000000"/>
        </w:rPr>
        <w:tab/>
      </w:r>
      <w:r>
        <w:rPr>
          <w:color w:val="000000"/>
        </w:rPr>
        <w:t>D. Patient and hard-working.</w:t>
      </w:r>
    </w:p>
    <w:p w14:paraId="4179E3FD">
      <w:pPr>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What does the writer mainly want to tell in the passage?</w:t>
      </w:r>
    </w:p>
    <w:p w14:paraId="49E74B41">
      <w:pPr>
        <w:spacing w:line="360" w:lineRule="auto"/>
        <w:jc w:val="left"/>
        <w:textAlignment w:val="center"/>
        <w:rPr>
          <w:color w:val="000000"/>
        </w:rPr>
      </w:pPr>
      <w:r>
        <w:rPr>
          <w:color w:val="000000"/>
        </w:rPr>
        <w:t>A. Teenagers like to play tricks on each other.</w:t>
      </w:r>
    </w:p>
    <w:p w14:paraId="3243F353">
      <w:pPr>
        <w:spacing w:line="360" w:lineRule="auto"/>
        <w:jc w:val="left"/>
        <w:textAlignment w:val="center"/>
        <w:rPr>
          <w:color w:val="000000"/>
        </w:rPr>
      </w:pPr>
      <w:r>
        <w:rPr>
          <w:color w:val="000000"/>
        </w:rPr>
        <w:t>B. Teenagers should have dreams in their hearts.</w:t>
      </w:r>
    </w:p>
    <w:p w14:paraId="4D3C8731">
      <w:pPr>
        <w:spacing w:line="360" w:lineRule="auto"/>
        <w:jc w:val="left"/>
        <w:textAlignment w:val="center"/>
        <w:rPr>
          <w:color w:val="000000"/>
        </w:rPr>
      </w:pPr>
      <w:r>
        <w:rPr>
          <w:color w:val="000000"/>
        </w:rPr>
        <w:t>C. People’s legs usually grow with other body parts.</w:t>
      </w:r>
    </w:p>
    <w:p w14:paraId="4A4C3198">
      <w:pPr>
        <w:spacing w:line="360" w:lineRule="auto"/>
        <w:jc w:val="left"/>
        <w:textAlignment w:val="center"/>
        <w:rPr>
          <w:color w:val="000000"/>
        </w:rPr>
      </w:pPr>
      <w:r>
        <w:rPr>
          <w:color w:val="000000"/>
        </w:rPr>
        <w:t>D. People can turn their weak points into advantages.</w:t>
      </w:r>
    </w:p>
    <w:p w14:paraId="5061B48F">
      <w:pPr>
        <w:spacing w:line="360" w:lineRule="auto"/>
        <w:jc w:val="both"/>
        <w:textAlignment w:val="center"/>
        <w:rPr>
          <w:color w:val="000000"/>
        </w:rPr>
      </w:pPr>
      <w:r>
        <w:rPr>
          <w:color w:val="000000"/>
        </w:rPr>
        <w:t>阅读下面短文，从所给选项中选出能填入空白处的最佳选项，使短文通顺，结构完整，其中有一项是多余选项。</w:t>
      </w:r>
    </w:p>
    <w:p w14:paraId="7A61F6F7">
      <w:pPr>
        <w:spacing w:line="360" w:lineRule="auto"/>
        <w:jc w:val="center"/>
        <w:textAlignment w:val="center"/>
        <w:rPr>
          <w:color w:val="000000"/>
        </w:rPr>
      </w:pPr>
      <w:r>
        <w:rPr>
          <w:rFonts w:ascii="Times New Roman" w:hAnsi="Times New Roman" w:eastAsia="Times New Roman" w:cs="Times New Roman"/>
          <w:b/>
          <w:color w:val="000000"/>
        </w:rPr>
        <w:t>Secret to Happiness</w:t>
      </w:r>
    </w:p>
    <w:p w14:paraId="11E7BB39">
      <w:pPr>
        <w:spacing w:line="360" w:lineRule="auto"/>
        <w:ind w:firstLine="420"/>
        <w:jc w:val="left"/>
        <w:textAlignment w:val="center"/>
        <w:rPr>
          <w:color w:val="000000"/>
        </w:rPr>
      </w:pPr>
      <w:r>
        <w:rPr>
          <w:rFonts w:ascii="Times New Roman" w:hAnsi="Times New Roman" w:eastAsia="Times New Roman" w:cs="Times New Roman"/>
          <w:color w:val="000000"/>
        </w:rPr>
        <w:t>There’s a Chinese saying that goes, “If you want happiness for an hour, take a nap (</w:t>
      </w:r>
      <w:r>
        <w:rPr>
          <w:rFonts w:ascii="宋体" w:hAnsi="宋体" w:eastAsia="宋体" w:cs="宋体"/>
          <w:color w:val="000000"/>
        </w:rPr>
        <w:t>小睡</w:t>
      </w:r>
      <w:r>
        <w:rPr>
          <w:rFonts w:ascii="Times New Roman" w:hAnsi="Times New Roman" w:eastAsia="Times New Roman" w:cs="Times New Roman"/>
          <w:color w:val="000000"/>
        </w:rPr>
        <w:t xml:space="preserve">). If you want happiness for a day, go fishing. If you want happiness for a year, become wealthy by chance. </w:t>
      </w:r>
      <w:r>
        <w:rPr>
          <w:color w:val="000000"/>
          <w:u w:val="single"/>
        </w:rPr>
        <w:t>_____36_____</w:t>
      </w:r>
      <w:r>
        <w:rPr>
          <w:rFonts w:ascii="Times New Roman" w:hAnsi="Times New Roman" w:eastAsia="Times New Roman" w:cs="Times New Roman"/>
          <w:color w:val="000000"/>
        </w:rPr>
        <w:t xml:space="preserve">” Helping others by giving may be the secret to a happy, healthy life. The more you give, the more you’ll gain. The key is to find a method that works for you. </w:t>
      </w:r>
      <w:r>
        <w:rPr>
          <w:color w:val="000000"/>
          <w:u w:val="single"/>
        </w:rPr>
        <w:t>____37____</w:t>
      </w:r>
    </w:p>
    <w:p w14:paraId="2FECF388">
      <w:pPr>
        <w:spacing w:line="360" w:lineRule="auto"/>
        <w:ind w:firstLine="420"/>
        <w:jc w:val="left"/>
        <w:textAlignment w:val="center"/>
        <w:rPr>
          <w:color w:val="000000"/>
        </w:rPr>
      </w:pPr>
      <w:r>
        <w:rPr>
          <w:rFonts w:ascii="Times New Roman" w:hAnsi="Times New Roman" w:eastAsia="Times New Roman" w:cs="Times New Roman"/>
          <w:b/>
          <w:color w:val="000000"/>
        </w:rPr>
        <w:t>Find your love.</w:t>
      </w:r>
      <w:r>
        <w:rPr>
          <w:rFonts w:ascii="Times New Roman" w:hAnsi="Times New Roman" w:eastAsia="Times New Roman" w:cs="Times New Roman"/>
          <w:color w:val="000000"/>
        </w:rPr>
        <w:t xml:space="preserve"> </w:t>
      </w:r>
      <w:r>
        <w:rPr>
          <w:color w:val="000000"/>
          <w:u w:val="single"/>
        </w:rPr>
        <w:t>____38____</w:t>
      </w:r>
      <w:r>
        <w:rPr>
          <w:rFonts w:ascii="Times New Roman" w:hAnsi="Times New Roman" w:eastAsia="Times New Roman" w:cs="Times New Roman"/>
          <w:color w:val="000000"/>
        </w:rPr>
        <w:t xml:space="preserve"> You might feel bad if you are doing something you don’t like. You will feel great when you put your love into giving.</w:t>
      </w:r>
    </w:p>
    <w:p w14:paraId="40D95F31">
      <w:pPr>
        <w:spacing w:line="360" w:lineRule="auto"/>
        <w:ind w:firstLine="420"/>
        <w:jc w:val="left"/>
        <w:textAlignment w:val="center"/>
        <w:rPr>
          <w:color w:val="000000"/>
        </w:rPr>
      </w:pPr>
      <w:r>
        <w:rPr>
          <w:rFonts w:ascii="Times New Roman" w:hAnsi="Times New Roman" w:eastAsia="Times New Roman" w:cs="Times New Roman"/>
          <w:color w:val="000000"/>
        </w:rPr>
        <w:t>Give your time. The gift of time is often more valuable to the receiver, and more satisfying to the giver, than money. People don’t all have the same amount (</w:t>
      </w:r>
      <w:r>
        <w:rPr>
          <w:rFonts w:ascii="宋体" w:hAnsi="宋体" w:eastAsia="宋体" w:cs="宋体"/>
          <w:color w:val="000000"/>
        </w:rPr>
        <w:t>数量</w:t>
      </w:r>
      <w:r>
        <w:rPr>
          <w:rFonts w:ascii="Times New Roman" w:hAnsi="Times New Roman" w:eastAsia="Times New Roman" w:cs="Times New Roman"/>
          <w:color w:val="000000"/>
        </w:rPr>
        <w:t xml:space="preserve">) of money, but everyone as time. </w:t>
      </w:r>
      <w:r>
        <w:rPr>
          <w:color w:val="000000"/>
          <w:u w:val="single"/>
        </w:rPr>
        <w:t>____39____</w:t>
      </w:r>
      <w:r>
        <w:rPr>
          <w:rFonts w:ascii="Times New Roman" w:hAnsi="Times New Roman" w:eastAsia="Times New Roman" w:cs="Times New Roman"/>
          <w:color w:val="000000"/>
        </w:rPr>
        <w:t xml:space="preserve"> It can be just a few hours a day, or a few days a year.</w:t>
      </w:r>
    </w:p>
    <w:p w14:paraId="11559BBD">
      <w:pPr>
        <w:spacing w:line="360" w:lineRule="auto"/>
        <w:ind w:firstLine="420"/>
        <w:jc w:val="left"/>
        <w:textAlignment w:val="center"/>
        <w:rPr>
          <w:color w:val="000000"/>
        </w:rPr>
      </w:pPr>
      <w:r>
        <w:rPr>
          <w:rFonts w:ascii="Times New Roman" w:hAnsi="Times New Roman" w:eastAsia="Times New Roman" w:cs="Times New Roman"/>
          <w:b/>
          <w:color w:val="000000"/>
        </w:rPr>
        <w:t>Be active.</w:t>
      </w:r>
      <w:r>
        <w:rPr>
          <w:rFonts w:ascii="Times New Roman" w:hAnsi="Times New Roman" w:eastAsia="Times New Roman" w:cs="Times New Roman"/>
          <w:color w:val="000000"/>
        </w:rPr>
        <w:t xml:space="preserve"> Take every chance to serve your community. You are free to choose what you want to do. Make full use of services that match your values.</w:t>
      </w:r>
    </w:p>
    <w:p w14:paraId="23A598EE">
      <w:pPr>
        <w:spacing w:line="360" w:lineRule="auto"/>
        <w:ind w:firstLine="420"/>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You can easily get used to selfless giving. When you give, make sure to keep our own needs in mind. You matter, too!</w:t>
      </w:r>
    </w:p>
    <w:p w14:paraId="607F0B45">
      <w:pPr>
        <w:spacing w:line="360" w:lineRule="auto"/>
        <w:ind w:firstLine="420"/>
        <w:jc w:val="left"/>
        <w:textAlignment w:val="center"/>
        <w:rPr>
          <w:color w:val="000000"/>
        </w:rPr>
      </w:pPr>
      <w:r>
        <w:rPr>
          <w:rFonts w:ascii="Times New Roman" w:hAnsi="Times New Roman" w:eastAsia="Times New Roman" w:cs="Times New Roman"/>
          <w:color w:val="000000"/>
        </w:rPr>
        <w:t>All in all, by proper giving, you can gain purpose, meaning and happiness—all of the things at people look for in life but are so hard to find.</w:t>
      </w:r>
    </w:p>
    <w:p w14:paraId="55141AB0">
      <w:pPr>
        <w:spacing w:line="360" w:lineRule="auto"/>
        <w:jc w:val="left"/>
        <w:textAlignment w:val="center"/>
        <w:rPr>
          <w:color w:val="000000"/>
        </w:rPr>
      </w:pPr>
      <w:r>
        <w:rPr>
          <w:color w:val="000000"/>
        </w:rPr>
        <w:t>A. Don’t forget about yourself.</w:t>
      </w:r>
    </w:p>
    <w:p w14:paraId="163C0E77">
      <w:pPr>
        <w:spacing w:line="360" w:lineRule="auto"/>
        <w:jc w:val="left"/>
        <w:textAlignment w:val="center"/>
        <w:rPr>
          <w:color w:val="000000"/>
        </w:rPr>
      </w:pPr>
      <w:r>
        <w:rPr>
          <w:color w:val="000000"/>
        </w:rPr>
        <w:t>B. Here is some advice that you can take.</w:t>
      </w:r>
    </w:p>
    <w:p w14:paraId="66BC4F28">
      <w:pPr>
        <w:spacing w:line="360" w:lineRule="auto"/>
        <w:jc w:val="left"/>
        <w:textAlignment w:val="center"/>
        <w:rPr>
          <w:color w:val="000000"/>
        </w:rPr>
      </w:pPr>
      <w:r>
        <w:rPr>
          <w:color w:val="000000"/>
        </w:rPr>
        <w:t>C. You can give some of this time to help others.</w:t>
      </w:r>
    </w:p>
    <w:p w14:paraId="72CDDAC3">
      <w:pPr>
        <w:spacing w:line="360" w:lineRule="auto"/>
        <w:jc w:val="left"/>
        <w:textAlignment w:val="center"/>
        <w:rPr>
          <w:color w:val="000000"/>
        </w:rPr>
      </w:pPr>
      <w:r>
        <w:rPr>
          <w:color w:val="000000"/>
        </w:rPr>
        <w:t>D. If you want happiness for a lifetime, help somebody.</w:t>
      </w:r>
    </w:p>
    <w:p w14:paraId="21C9FF86">
      <w:pPr>
        <w:spacing w:line="360" w:lineRule="auto"/>
        <w:jc w:val="left"/>
        <w:textAlignment w:val="center"/>
        <w:rPr>
          <w:color w:val="000000"/>
        </w:rPr>
      </w:pPr>
      <w:r>
        <w:rPr>
          <w:color w:val="000000"/>
        </w:rPr>
        <w:t>E. But sometimes you are not sure where money is going.</w:t>
      </w:r>
    </w:p>
    <w:p w14:paraId="326E4AD2">
      <w:pPr>
        <w:spacing w:line="360" w:lineRule="auto"/>
        <w:jc w:val="left"/>
        <w:textAlignment w:val="center"/>
        <w:rPr>
          <w:color w:val="000000"/>
        </w:rPr>
      </w:pPr>
      <w:r>
        <w:rPr>
          <w:color w:val="000000"/>
        </w:rPr>
        <w:t>F. Your giving should not be from orders but come out of love.</w:t>
      </w:r>
    </w:p>
    <w:p w14:paraId="013F7FFF">
      <w:pPr>
        <w:spacing w:line="360" w:lineRule="auto"/>
        <w:jc w:val="both"/>
        <w:textAlignment w:val="center"/>
        <w:rPr>
          <w:color w:val="000000"/>
        </w:rPr>
      </w:pPr>
      <w:r>
        <w:rPr>
          <w:rFonts w:ascii="宋体" w:hAnsi="宋体" w:eastAsia="宋体" w:cs="宋体"/>
          <w:b/>
          <w:color w:val="000000"/>
          <w:sz w:val="24"/>
        </w:rPr>
        <w:t>四、词汇运用</w:t>
      </w:r>
    </w:p>
    <w:p w14:paraId="51AEC935">
      <w:pPr>
        <w:spacing w:line="360" w:lineRule="auto"/>
        <w:jc w:val="both"/>
        <w:textAlignment w:val="center"/>
        <w:rPr>
          <w:color w:val="000000"/>
        </w:rPr>
      </w:pPr>
      <w:r>
        <w:rPr>
          <w:rFonts w:ascii="宋体" w:hAnsi="宋体" w:eastAsia="宋体" w:cs="宋体"/>
          <w:b/>
          <w:color w:val="000000"/>
          <w:sz w:val="24"/>
        </w:rPr>
        <w:t>（一）阅读短文，从方框中选择适当的词或短语并用其正确形式填空，使短文通顺，意思完整，每词或短语限用一次。（共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60"/>
      </w:tblGrid>
      <w:tr w14:paraId="57DE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78465">
            <w:pPr>
              <w:spacing w:line="360" w:lineRule="auto"/>
              <w:jc w:val="center"/>
              <w:textAlignment w:val="center"/>
              <w:rPr>
                <w:color w:val="000000"/>
              </w:rPr>
            </w:pPr>
            <w:r>
              <w:rPr>
                <w:rFonts w:ascii="Times New Roman" w:hAnsi="Times New Roman" w:eastAsia="Times New Roman" w:cs="Times New Roman"/>
                <w:color w:val="000000"/>
              </w:rPr>
              <w:t>one    planet    trip    where    full of</w:t>
            </w:r>
          </w:p>
        </w:tc>
      </w:tr>
    </w:tbl>
    <w:p w14:paraId="31E22D0E">
      <w:pPr>
        <w:spacing w:line="360" w:lineRule="auto"/>
        <w:jc w:val="both"/>
        <w:textAlignment w:val="center"/>
        <w:rPr>
          <w:color w:val="000000"/>
        </w:rPr>
      </w:pPr>
      <w:r>
        <w:rPr>
          <w:color w:val="000000"/>
        </w:rPr>
        <w:t>Hi! Oliver,</w:t>
      </w:r>
    </w:p>
    <w:p w14:paraId="31DE0815">
      <w:pPr>
        <w:spacing w:line="360" w:lineRule="auto"/>
        <w:ind w:firstLine="420"/>
        <w:jc w:val="left"/>
        <w:textAlignment w:val="center"/>
        <w:rPr>
          <w:color w:val="000000"/>
        </w:rPr>
      </w:pPr>
      <w:r>
        <w:rPr>
          <w:rFonts w:ascii="Times New Roman" w:hAnsi="Times New Roman" w:eastAsia="Times New Roman" w:cs="Times New Roman"/>
          <w:color w:val="000000"/>
        </w:rPr>
        <w:t xml:space="preserve">How are you? I want to tell you something about my </w:t>
      </w:r>
      <w:r>
        <w:rPr>
          <w:color w:val="000000"/>
          <w:u w:val="single"/>
        </w:rPr>
        <w:t>____41____</w:t>
      </w:r>
      <w:r>
        <w:rPr>
          <w:rFonts w:ascii="Times New Roman" w:hAnsi="Times New Roman" w:eastAsia="Times New Roman" w:cs="Times New Roman"/>
          <w:color w:val="000000"/>
        </w:rPr>
        <w:t xml:space="preserve"> to the city space museum two days ago. I never visited there before, so I was very excited! When my sister and I arrived, we started to explore. It’s very large and </w:t>
      </w:r>
      <w:r>
        <w:rPr>
          <w:color w:val="000000"/>
          <w:u w:val="single"/>
        </w:rPr>
        <w:t>____42____</w:t>
      </w:r>
      <w:r>
        <w:rPr>
          <w:rFonts w:ascii="Times New Roman" w:hAnsi="Times New Roman" w:eastAsia="Times New Roman" w:cs="Times New Roman"/>
          <w:color w:val="000000"/>
        </w:rPr>
        <w:t xml:space="preserve"> interesting and exciting objects to touch.</w:t>
      </w:r>
    </w:p>
    <w:p w14:paraId="14708BC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____43____</w:t>
      </w:r>
      <w:r>
        <w:rPr>
          <w:rFonts w:ascii="Times New Roman" w:hAnsi="Times New Roman" w:eastAsia="Times New Roman" w:cs="Times New Roman"/>
          <w:color w:val="000000"/>
        </w:rPr>
        <w:t xml:space="preserve"> room looks like deep space. There is information about different planets with a game at the end. The winner can create a name for a </w:t>
      </w:r>
      <w:r>
        <w:rPr>
          <w:color w:val="000000"/>
          <w:u w:val="single"/>
        </w:rPr>
        <w:t>____44____</w:t>
      </w:r>
      <w:r>
        <w:rPr>
          <w:rFonts w:ascii="Times New Roman" w:hAnsi="Times New Roman" w:eastAsia="Times New Roman" w:cs="Times New Roman"/>
          <w:color w:val="000000"/>
        </w:rPr>
        <w:t>. Isn’t that exciting?</w:t>
      </w:r>
    </w:p>
    <w:p w14:paraId="56A8914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room looks like the inside of a spaceship. You can touch an astronaut’s spacesuit and you can see </w:t>
      </w:r>
      <w:r>
        <w:rPr>
          <w:color w:val="000000"/>
          <w:u w:val="single"/>
        </w:rPr>
        <w:t>____45____</w:t>
      </w:r>
      <w:r>
        <w:rPr>
          <w:rFonts w:ascii="Times New Roman" w:hAnsi="Times New Roman" w:eastAsia="Times New Roman" w:cs="Times New Roman"/>
          <w:color w:val="000000"/>
        </w:rPr>
        <w:t xml:space="preserve"> the astronauts prepare their food.</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79"/>
      </w:tblGrid>
      <w:tr w14:paraId="67150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B8AE06">
            <w:pPr>
              <w:spacing w:line="360" w:lineRule="auto"/>
              <w:jc w:val="center"/>
              <w:textAlignment w:val="center"/>
              <w:rPr>
                <w:color w:val="000000"/>
              </w:rPr>
            </w:pPr>
            <w:r>
              <w:rPr>
                <w:rFonts w:ascii="Times New Roman" w:hAnsi="Times New Roman" w:eastAsia="Times New Roman" w:cs="Times New Roman"/>
                <w:color w:val="000000"/>
              </w:rPr>
              <w:t>biscuit    feel    love    for    look at</w:t>
            </w:r>
          </w:p>
        </w:tc>
      </w:tr>
    </w:tbl>
    <w:p w14:paraId="663AD801">
      <w:pPr>
        <w:spacing w:line="360" w:lineRule="auto"/>
        <w:ind w:firstLine="420"/>
        <w:jc w:val="both"/>
        <w:textAlignment w:val="center"/>
        <w:rPr>
          <w:color w:val="000000"/>
        </w:rPr>
      </w:pPr>
      <w:r>
        <w:rPr>
          <w:rFonts w:ascii="Times New Roman" w:hAnsi="Times New Roman" w:eastAsia="Times New Roman" w:cs="Times New Roman"/>
          <w:color w:val="000000"/>
        </w:rPr>
        <w:t xml:space="preserve">We </w:t>
      </w:r>
      <w:r>
        <w:rPr>
          <w:color w:val="000000"/>
          <w:u w:val="single"/>
        </w:rPr>
        <w:t>____46____</w:t>
      </w:r>
      <w:r>
        <w:rPr>
          <w:rFonts w:ascii="Times New Roman" w:hAnsi="Times New Roman" w:eastAsia="Times New Roman" w:cs="Times New Roman"/>
          <w:color w:val="000000"/>
        </w:rPr>
        <w:t xml:space="preserve"> the oven (</w:t>
      </w:r>
      <w:r>
        <w:rPr>
          <w:rFonts w:ascii="宋体" w:hAnsi="宋体" w:eastAsia="宋体" w:cs="宋体"/>
          <w:color w:val="000000"/>
        </w:rPr>
        <w:t>烤箱</w:t>
      </w:r>
      <w:r>
        <w:rPr>
          <w:rFonts w:ascii="Times New Roman" w:hAnsi="Times New Roman" w:eastAsia="Times New Roman" w:cs="Times New Roman"/>
          <w:color w:val="000000"/>
        </w:rPr>
        <w:t xml:space="preserve">) from the spaceship when my sister said she was hungry. So we went to have a snack. The smell of food in the restaurant also made me </w:t>
      </w:r>
      <w:r>
        <w:rPr>
          <w:color w:val="000000"/>
          <w:u w:val="single"/>
        </w:rPr>
        <w:t>____47____</w:t>
      </w:r>
      <w:r>
        <w:rPr>
          <w:rFonts w:ascii="Times New Roman" w:hAnsi="Times New Roman" w:eastAsia="Times New Roman" w:cs="Times New Roman"/>
          <w:color w:val="000000"/>
        </w:rPr>
        <w:t xml:space="preserve"> hungry, so we had a piece of pizza. While we were eating the pizza, my sister was attracted to the </w:t>
      </w:r>
      <w:r>
        <w:rPr>
          <w:color w:val="000000"/>
          <w:u w:val="single"/>
        </w:rPr>
        <w:t>____48____</w:t>
      </w:r>
      <w:r>
        <w:rPr>
          <w:rFonts w:ascii="Times New Roman" w:hAnsi="Times New Roman" w:eastAsia="Times New Roman" w:cs="Times New Roman"/>
          <w:color w:val="000000"/>
        </w:rPr>
        <w:t xml:space="preserve">, so we bought some. Don’t worry! We have left some for you. You </w:t>
      </w:r>
      <w:r>
        <w:rPr>
          <w:color w:val="000000"/>
          <w:u w:val="single"/>
        </w:rPr>
        <w:t>____49____</w:t>
      </w:r>
      <w:r>
        <w:rPr>
          <w:rFonts w:ascii="Times New Roman" w:hAnsi="Times New Roman" w:eastAsia="Times New Roman" w:cs="Times New Roman"/>
          <w:color w:val="000000"/>
        </w:rPr>
        <w:t xml:space="preserve"> them! They look like rockets and taste like honey.</w:t>
      </w:r>
    </w:p>
    <w:p w14:paraId="5F290F3A">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lunch, we explored more of the museum and stayed there </w:t>
      </w:r>
      <w:r>
        <w:rPr>
          <w:color w:val="000000"/>
          <w:u w:val="single"/>
        </w:rPr>
        <w:t>____50____</w:t>
      </w:r>
      <w:r>
        <w:rPr>
          <w:rFonts w:ascii="Times New Roman" w:hAnsi="Times New Roman" w:eastAsia="Times New Roman" w:cs="Times New Roman"/>
          <w:color w:val="000000"/>
        </w:rPr>
        <w:t xml:space="preserve"> the rest of the day. They were turning off the lights when we left!</w:t>
      </w:r>
    </w:p>
    <w:p w14:paraId="0BE638FD">
      <w:pPr>
        <w:spacing w:line="360" w:lineRule="auto"/>
        <w:ind w:firstLine="420"/>
        <w:jc w:val="both"/>
        <w:textAlignment w:val="center"/>
        <w:rPr>
          <w:color w:val="000000"/>
        </w:rPr>
      </w:pPr>
      <w:r>
        <w:rPr>
          <w:rFonts w:ascii="Times New Roman" w:hAnsi="Times New Roman" w:eastAsia="Times New Roman" w:cs="Times New Roman"/>
          <w:color w:val="000000"/>
        </w:rPr>
        <w:t>Have you ever been to a museum?</w:t>
      </w:r>
    </w:p>
    <w:p w14:paraId="21B7DADF">
      <w:pPr>
        <w:spacing w:line="360" w:lineRule="auto"/>
        <w:jc w:val="right"/>
        <w:textAlignment w:val="center"/>
        <w:rPr>
          <w:color w:val="000000"/>
        </w:rPr>
      </w:pPr>
      <w:r>
        <w:rPr>
          <w:rFonts w:ascii="Times New Roman" w:hAnsi="Times New Roman" w:eastAsia="Times New Roman" w:cs="Times New Roman"/>
          <w:color w:val="000000"/>
        </w:rPr>
        <w:t>See you soon,</w:t>
      </w:r>
    </w:p>
    <w:p w14:paraId="19316465">
      <w:pPr>
        <w:spacing w:line="360" w:lineRule="auto"/>
        <w:jc w:val="right"/>
        <w:textAlignment w:val="center"/>
        <w:rPr>
          <w:color w:val="000000"/>
        </w:rPr>
      </w:pPr>
      <w:r>
        <w:rPr>
          <w:rFonts w:ascii="Times New Roman" w:hAnsi="Times New Roman" w:eastAsia="Times New Roman" w:cs="Times New Roman"/>
          <w:color w:val="000000"/>
        </w:rPr>
        <w:t>Helen</w:t>
      </w:r>
    </w:p>
    <w:p w14:paraId="0FF2B396">
      <w:pPr>
        <w:spacing w:line="360" w:lineRule="auto"/>
        <w:jc w:val="both"/>
        <w:textAlignment w:val="center"/>
        <w:rPr>
          <w:color w:val="000000"/>
        </w:rPr>
      </w:pPr>
      <w:r>
        <w:rPr>
          <w:rFonts w:ascii="宋体" w:hAnsi="宋体" w:eastAsia="宋体" w:cs="宋体"/>
          <w:b/>
          <w:color w:val="000000"/>
          <w:sz w:val="24"/>
        </w:rPr>
        <w:t>（二）根据短文内容及首字母提示，填写所缺单词，使其意思完整。（共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7C917AC">
      <w:pPr>
        <w:spacing w:line="360" w:lineRule="auto"/>
        <w:ind w:firstLine="420"/>
        <w:jc w:val="both"/>
        <w:textAlignment w:val="center"/>
        <w:rPr>
          <w:color w:val="000000"/>
        </w:rPr>
      </w:pPr>
      <w:r>
        <w:rPr>
          <w:rFonts w:ascii="Times New Roman" w:hAnsi="Times New Roman" w:eastAsia="Times New Roman" w:cs="Times New Roman"/>
          <w:color w:val="000000"/>
        </w:rPr>
        <w:t>Do you have a friend with an interesting background? Today, I’d like to tell you about a friend of m</w:t>
      </w:r>
      <w:r>
        <w:rPr>
          <w:color w:val="000000"/>
          <w:u w:val="single"/>
        </w:rPr>
        <w:t>___51___</w:t>
      </w:r>
      <w:r>
        <w:rPr>
          <w:rFonts w:ascii="Times New Roman" w:hAnsi="Times New Roman" w:eastAsia="Times New Roman" w:cs="Times New Roman"/>
          <w:color w:val="000000"/>
        </w:rPr>
        <w:t xml:space="preserve"> with it. I’ll tell you a bit about her, such as where she’s from and why we’re good friends.</w:t>
      </w:r>
    </w:p>
    <w:p w14:paraId="6B4F2964">
      <w:pPr>
        <w:spacing w:line="360" w:lineRule="auto"/>
        <w:ind w:firstLine="420"/>
        <w:jc w:val="both"/>
        <w:textAlignment w:val="center"/>
        <w:rPr>
          <w:color w:val="000000"/>
        </w:rPr>
      </w:pPr>
      <w:r>
        <w:rPr>
          <w:rFonts w:ascii="Times New Roman" w:hAnsi="Times New Roman" w:eastAsia="Times New Roman" w:cs="Times New Roman"/>
          <w:color w:val="000000"/>
        </w:rPr>
        <w:t>You know, I didn’t use to do s</w:t>
      </w:r>
      <w:r>
        <w:rPr>
          <w:color w:val="000000"/>
          <w:u w:val="single"/>
        </w:rPr>
        <w:t>___52___</w:t>
      </w:r>
      <w:r>
        <w:rPr>
          <w:rFonts w:ascii="Times New Roman" w:hAnsi="Times New Roman" w:eastAsia="Times New Roman" w:cs="Times New Roman"/>
          <w:color w:val="000000"/>
        </w:rPr>
        <w:t>. However, a couple of years ago, I j</w:t>
      </w:r>
      <w:r>
        <w:rPr>
          <w:color w:val="000000"/>
          <w:u w:val="single"/>
        </w:rPr>
        <w:t>___53___</w:t>
      </w:r>
      <w:r>
        <w:rPr>
          <w:rFonts w:ascii="Times New Roman" w:hAnsi="Times New Roman" w:eastAsia="Times New Roman" w:cs="Times New Roman"/>
          <w:color w:val="000000"/>
        </w:rPr>
        <w:t xml:space="preserve"> a fitness club. There, I met Linda. After the exercise, we had coffee together and b</w:t>
      </w:r>
      <w:r>
        <w:rPr>
          <w:color w:val="000000"/>
          <w:u w:val="single"/>
        </w:rPr>
        <w:t>___54___</w:t>
      </w:r>
      <w:r>
        <w:rPr>
          <w:rFonts w:ascii="Times New Roman" w:hAnsi="Times New Roman" w:eastAsia="Times New Roman" w:cs="Times New Roman"/>
          <w:color w:val="000000"/>
        </w:rPr>
        <w:t xml:space="preserve"> good friends soon. I think we have a lot in c</w:t>
      </w:r>
      <w:r>
        <w:rPr>
          <w:color w:val="000000"/>
          <w:u w:val="single"/>
        </w:rPr>
        <w:t>___55___</w:t>
      </w:r>
      <w:r>
        <w:rPr>
          <w:rFonts w:ascii="Times New Roman" w:hAnsi="Times New Roman" w:eastAsia="Times New Roman" w:cs="Times New Roman"/>
          <w:color w:val="000000"/>
        </w:rPr>
        <w:t xml:space="preserve"> —we both like to keep fit and love trying different food. And we love the ocean; in summer, we like to play at the b</w:t>
      </w:r>
      <w:r>
        <w:rPr>
          <w:color w:val="000000"/>
          <w:u w:val="single"/>
        </w:rPr>
        <w:t>___56___</w:t>
      </w:r>
      <w:r>
        <w:rPr>
          <w:rFonts w:ascii="Times New Roman" w:hAnsi="Times New Roman" w:eastAsia="Times New Roman" w:cs="Times New Roman"/>
          <w:color w:val="000000"/>
        </w:rPr>
        <w:t xml:space="preserve"> and go swimming there. Linda was b</w:t>
      </w:r>
      <w:r>
        <w:rPr>
          <w:color w:val="000000"/>
          <w:u w:val="single"/>
        </w:rPr>
        <w:t>___57___</w:t>
      </w:r>
      <w:r>
        <w:rPr>
          <w:rFonts w:ascii="Times New Roman" w:hAnsi="Times New Roman" w:eastAsia="Times New Roman" w:cs="Times New Roman"/>
          <w:color w:val="000000"/>
        </w:rPr>
        <w:t xml:space="preserve"> in London, but has lived in China for ten years. So she can s</w:t>
      </w:r>
      <w:r>
        <w:rPr>
          <w:color w:val="000000"/>
          <w:u w:val="single"/>
        </w:rPr>
        <w:t>___58___</w:t>
      </w:r>
      <w:r>
        <w:rPr>
          <w:rFonts w:ascii="Times New Roman" w:hAnsi="Times New Roman" w:eastAsia="Times New Roman" w:cs="Times New Roman"/>
          <w:color w:val="000000"/>
        </w:rPr>
        <w:t xml:space="preserve"> both Chinese and English. That’s something different about us. Another d</w:t>
      </w:r>
      <w:r>
        <w:rPr>
          <w:color w:val="000000"/>
          <w:u w:val="single"/>
        </w:rPr>
        <w:t>___59___</w:t>
      </w:r>
      <w:r>
        <w:rPr>
          <w:rFonts w:ascii="Times New Roman" w:hAnsi="Times New Roman" w:eastAsia="Times New Roman" w:cs="Times New Roman"/>
          <w:color w:val="000000"/>
        </w:rPr>
        <w:t xml:space="preserve"> is her background—Linda has experience and knowledge of two cultures.</w:t>
      </w:r>
    </w:p>
    <w:p w14:paraId="07D45F6B">
      <w:pPr>
        <w:spacing w:line="360" w:lineRule="auto"/>
        <w:ind w:firstLine="420"/>
        <w:jc w:val="both"/>
        <w:textAlignment w:val="center"/>
        <w:rPr>
          <w:color w:val="000000"/>
        </w:rPr>
      </w:pPr>
      <w:r>
        <w:rPr>
          <w:rFonts w:ascii="Times New Roman" w:hAnsi="Times New Roman" w:eastAsia="Times New Roman" w:cs="Times New Roman"/>
          <w:color w:val="000000"/>
        </w:rPr>
        <w:t>So, now you know a bit about my friend Linda. Although we might not always live in the same city in the f</w:t>
      </w:r>
      <w:r>
        <w:rPr>
          <w:color w:val="000000"/>
          <w:u w:val="single"/>
        </w:rPr>
        <w:t>___60___</w:t>
      </w:r>
      <w:r>
        <w:rPr>
          <w:rFonts w:ascii="Times New Roman" w:hAnsi="Times New Roman" w:eastAsia="Times New Roman" w:cs="Times New Roman"/>
          <w:color w:val="000000"/>
        </w:rPr>
        <w:t>, I think we’ll stay friends forever.</w:t>
      </w:r>
    </w:p>
    <w:p w14:paraId="6E5C22F3">
      <w:pPr>
        <w:spacing w:line="360" w:lineRule="auto"/>
        <w:jc w:val="both"/>
        <w:textAlignment w:val="center"/>
        <w:rPr>
          <w:color w:val="000000"/>
        </w:rPr>
      </w:pPr>
      <w:r>
        <w:rPr>
          <w:rFonts w:ascii="宋体" w:hAnsi="宋体" w:eastAsia="宋体" w:cs="宋体"/>
          <w:b/>
          <w:color w:val="000000"/>
          <w:sz w:val="24"/>
        </w:rPr>
        <w:t>五、读写综合</w:t>
      </w:r>
    </w:p>
    <w:p w14:paraId="47C1B754">
      <w:pPr>
        <w:spacing w:line="360" w:lineRule="auto"/>
        <w:jc w:val="both"/>
        <w:textAlignment w:val="center"/>
        <w:rPr>
          <w:color w:val="000000"/>
        </w:rPr>
      </w:pPr>
      <w:r>
        <w:rPr>
          <w:rFonts w:ascii="宋体" w:hAnsi="宋体" w:eastAsia="宋体" w:cs="宋体"/>
          <w:b/>
          <w:color w:val="000000"/>
          <w:sz w:val="24"/>
        </w:rPr>
        <w:t>（一）阅读并回答问题（共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BE32245">
      <w:pPr>
        <w:spacing w:line="360" w:lineRule="auto"/>
        <w:ind w:firstLine="420"/>
        <w:jc w:val="both"/>
        <w:textAlignment w:val="center"/>
        <w:rPr>
          <w:color w:val="000000"/>
        </w:rPr>
      </w:pPr>
      <w:r>
        <w:rPr>
          <w:rFonts w:ascii="Times New Roman" w:hAnsi="Times New Roman" w:eastAsia="Times New Roman" w:cs="Times New Roman"/>
          <w:color w:val="000000"/>
        </w:rPr>
        <w:t>I’m Patrick McCarthy, and you can call me Pat. This is the space where I can help you with your daily life problems. Go ahead and ask away!</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45B91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4A4CC">
            <w:pPr>
              <w:spacing w:line="360" w:lineRule="auto"/>
              <w:jc w:val="both"/>
              <w:textAlignment w:val="center"/>
              <w:rPr>
                <w:color w:val="000000"/>
              </w:rPr>
            </w:pPr>
            <w:r>
              <w:rPr>
                <w:color w:val="000000"/>
              </w:rPr>
              <w:drawing>
                <wp:inline distT="0" distB="0" distL="114300" distR="114300">
                  <wp:extent cx="304800" cy="3905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04800" cy="390525"/>
                          </a:xfrm>
                          <a:prstGeom prst="rect">
                            <a:avLst/>
                          </a:prstGeom>
                        </pic:spPr>
                      </pic:pic>
                    </a:graphicData>
                  </a:graphic>
                </wp:inline>
              </w:drawing>
            </w:r>
            <w:r>
              <w:rPr>
                <w:rFonts w:ascii="Times New Roman" w:hAnsi="Times New Roman" w:eastAsia="Times New Roman" w:cs="Times New Roman"/>
                <w:b/>
                <w:color w:val="000000"/>
              </w:rPr>
              <w:t xml:space="preserve">Dear Patrick, </w:t>
            </w:r>
          </w:p>
          <w:p w14:paraId="79965D9F">
            <w:pPr>
              <w:spacing w:line="360" w:lineRule="auto"/>
              <w:ind w:firstLine="420"/>
              <w:jc w:val="both"/>
              <w:textAlignment w:val="center"/>
              <w:rPr>
                <w:color w:val="000000"/>
              </w:rPr>
            </w:pPr>
            <w:r>
              <w:rPr>
                <w:rFonts w:ascii="Times New Roman" w:hAnsi="Times New Roman" w:eastAsia="Times New Roman" w:cs="Times New Roman"/>
                <w:color w:val="000000"/>
              </w:rPr>
              <w:t>Every time I look through my phone, I see someone having the time of their life. When I miss out on something fun or important that my friends are experiencing, I feel worried. How can I avoid this?</w:t>
            </w:r>
          </w:p>
          <w:p w14:paraId="51B441BF">
            <w:pPr>
              <w:spacing w:line="360" w:lineRule="auto"/>
              <w:jc w:val="both"/>
              <w:textAlignment w:val="center"/>
              <w:rPr>
                <w:color w:val="000000"/>
              </w:rPr>
            </w:pPr>
            <w:r>
              <w:rPr>
                <w:rFonts w:ascii="Times New Roman" w:hAnsi="Times New Roman" w:eastAsia="Times New Roman" w:cs="Times New Roman"/>
                <w:b/>
                <w:color w:val="000000"/>
              </w:rPr>
              <w:t>Sarah</w:t>
            </w:r>
          </w:p>
        </w:tc>
      </w:tr>
      <w:tr w14:paraId="3CFC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575A9">
            <w:pPr>
              <w:spacing w:line="360" w:lineRule="auto"/>
              <w:jc w:val="both"/>
              <w:textAlignment w:val="center"/>
              <w:rPr>
                <w:color w:val="000000"/>
              </w:rPr>
            </w:pPr>
            <w:r>
              <w:rPr>
                <w:color w:val="000000"/>
              </w:rPr>
              <w:drawing>
                <wp:inline distT="0" distB="0" distL="114300" distR="114300">
                  <wp:extent cx="323850" cy="3905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23850" cy="390525"/>
                          </a:xfrm>
                          <a:prstGeom prst="rect">
                            <a:avLst/>
                          </a:prstGeom>
                        </pic:spPr>
                      </pic:pic>
                    </a:graphicData>
                  </a:graphic>
                </wp:inline>
              </w:drawing>
            </w:r>
            <w:r>
              <w:rPr>
                <w:rFonts w:ascii="Times New Roman" w:hAnsi="Times New Roman" w:eastAsia="Times New Roman" w:cs="Times New Roman"/>
                <w:b/>
                <w:color w:val="000000"/>
              </w:rPr>
              <w:t>Hi! Sarah,</w:t>
            </w:r>
          </w:p>
          <w:p w14:paraId="787AF7C4">
            <w:pPr>
              <w:spacing w:line="360" w:lineRule="auto"/>
              <w:ind w:firstLine="420"/>
              <w:jc w:val="both"/>
              <w:textAlignment w:val="center"/>
              <w:rPr>
                <w:color w:val="000000"/>
              </w:rPr>
            </w:pPr>
            <w:r>
              <w:rPr>
                <w:rFonts w:ascii="Times New Roman" w:hAnsi="Times New Roman" w:eastAsia="Times New Roman" w:cs="Times New Roman"/>
                <w:color w:val="000000"/>
              </w:rPr>
              <w:t>This is a big reason why so many people worry about social media’s influence on teenagers. Feeling worried and lonely as a result of looking through your phone is quite normal, even if it is unhealthy.</w:t>
            </w:r>
          </w:p>
          <w:p w14:paraId="70842122">
            <w:pPr>
              <w:spacing w:line="360" w:lineRule="auto"/>
              <w:ind w:firstLine="420"/>
              <w:jc w:val="both"/>
              <w:textAlignment w:val="center"/>
              <w:rPr>
                <w:color w:val="000000"/>
              </w:rPr>
            </w:pPr>
            <w:r>
              <w:rPr>
                <w:rFonts w:ascii="Times New Roman" w:hAnsi="Times New Roman" w:eastAsia="Times New Roman" w:cs="Times New Roman"/>
                <w:color w:val="000000"/>
              </w:rPr>
              <w:t>Quite a lot of people post their pictures or videos on social media. Most of them share the best parts of their lives. You must keep in mind that they do so to share good feelings with others. It’s hard to find people sharing their bad moments, like feeling stressed about their home life or shame after failing a test.</w:t>
            </w:r>
          </w:p>
          <w:p w14:paraId="5C068670">
            <w:pPr>
              <w:spacing w:line="360" w:lineRule="auto"/>
              <w:ind w:firstLine="420"/>
              <w:jc w:val="both"/>
              <w:textAlignment w:val="center"/>
              <w:rPr>
                <w:color w:val="000000"/>
              </w:rPr>
            </w:pPr>
            <w:r>
              <w:rPr>
                <w:rFonts w:ascii="Times New Roman" w:hAnsi="Times New Roman" w:eastAsia="Times New Roman" w:cs="Times New Roman"/>
                <w:color w:val="000000"/>
              </w:rPr>
              <w:t>If seeing these videos and photos still causes bad feelings, stop connecting for a while. Do something that makes you pleased and relaxed. Try to read or spend some time with your family. You don’t need to impress anyone else.</w:t>
            </w:r>
          </w:p>
          <w:p w14:paraId="63F35204">
            <w:pPr>
              <w:spacing w:line="360" w:lineRule="auto"/>
              <w:jc w:val="right"/>
              <w:textAlignment w:val="center"/>
              <w:rPr>
                <w:color w:val="000000"/>
              </w:rPr>
            </w:pPr>
            <w:r>
              <w:rPr>
                <w:b/>
                <w:color w:val="000000"/>
              </w:rPr>
              <w:t>Pat</w:t>
            </w:r>
          </w:p>
        </w:tc>
      </w:tr>
    </w:tbl>
    <w:p w14:paraId="19FDB499">
      <w:pPr>
        <w:spacing w:line="360" w:lineRule="auto"/>
        <w:jc w:val="both"/>
        <w:textAlignment w:val="center"/>
        <w:rPr>
          <w:color w:val="000000"/>
        </w:rPr>
      </w:pPr>
      <w:r>
        <w:rPr>
          <w:color w:val="000000"/>
        </w:rPr>
        <w:t>回答下面5个问题，每题答案不超过6个词。</w:t>
      </w:r>
    </w:p>
    <w:p w14:paraId="5FF283DF">
      <w:pPr>
        <w:spacing w:line="360" w:lineRule="auto"/>
        <w:jc w:val="left"/>
        <w:textAlignment w:val="center"/>
        <w:rPr>
          <w:color w:val="000000"/>
        </w:rPr>
      </w:pPr>
      <w:r>
        <w:rPr>
          <w:color w:val="000000"/>
        </w:rPr>
        <w:t>61. What kind of problems does Pat help teenagers with?</w:t>
      </w:r>
    </w:p>
    <w:p w14:paraId="347B87F0">
      <w:pPr>
        <w:spacing w:line="360" w:lineRule="auto"/>
        <w:jc w:val="both"/>
        <w:textAlignment w:val="center"/>
        <w:rPr>
          <w:color w:val="000000"/>
        </w:rPr>
      </w:pPr>
      <w:r>
        <w:rPr>
          <w:color w:val="000000"/>
        </w:rPr>
        <w:t>_________________________________________________________________</w:t>
      </w:r>
    </w:p>
    <w:p w14:paraId="4BE41B04">
      <w:pPr>
        <w:spacing w:line="360" w:lineRule="auto"/>
        <w:jc w:val="left"/>
        <w:textAlignment w:val="center"/>
        <w:rPr>
          <w:color w:val="000000"/>
        </w:rPr>
      </w:pPr>
      <w:r>
        <w:rPr>
          <w:color w:val="000000"/>
        </w:rPr>
        <w:t>62. How does Sarah feel whenever she looks through her phone?</w:t>
      </w:r>
    </w:p>
    <w:p w14:paraId="442EC867">
      <w:pPr>
        <w:spacing w:line="360" w:lineRule="auto"/>
        <w:jc w:val="both"/>
        <w:textAlignment w:val="center"/>
        <w:rPr>
          <w:color w:val="000000"/>
        </w:rPr>
      </w:pPr>
      <w:r>
        <w:rPr>
          <w:color w:val="000000"/>
        </w:rPr>
        <w:t>_________________________________________________________________</w:t>
      </w:r>
    </w:p>
    <w:p w14:paraId="14D72AEC">
      <w:pPr>
        <w:spacing w:line="360" w:lineRule="auto"/>
        <w:jc w:val="left"/>
        <w:textAlignment w:val="center"/>
        <w:rPr>
          <w:color w:val="000000"/>
        </w:rPr>
      </w:pPr>
      <w:r>
        <w:rPr>
          <w:color w:val="000000"/>
        </w:rPr>
        <w:t>63. Why do most people share the best parts of their lives?</w:t>
      </w:r>
    </w:p>
    <w:p w14:paraId="03A74F03">
      <w:pPr>
        <w:spacing w:line="360" w:lineRule="auto"/>
        <w:jc w:val="both"/>
        <w:textAlignment w:val="center"/>
        <w:rPr>
          <w:color w:val="000000"/>
        </w:rPr>
      </w:pPr>
      <w:r>
        <w:rPr>
          <w:color w:val="000000"/>
        </w:rPr>
        <w:t>_________________________________________________________________</w:t>
      </w:r>
    </w:p>
    <w:p w14:paraId="58848AC8">
      <w:pPr>
        <w:spacing w:line="360" w:lineRule="auto"/>
        <w:jc w:val="left"/>
        <w:textAlignment w:val="center"/>
        <w:rPr>
          <w:color w:val="000000"/>
        </w:rPr>
      </w:pPr>
      <w:r>
        <w:rPr>
          <w:color w:val="000000"/>
        </w:rPr>
        <w:t>64. What should Sarah do if she still feels bad according to Pat?</w:t>
      </w:r>
    </w:p>
    <w:p w14:paraId="3448EC53">
      <w:pPr>
        <w:spacing w:line="360" w:lineRule="auto"/>
        <w:jc w:val="both"/>
        <w:textAlignment w:val="center"/>
        <w:rPr>
          <w:color w:val="000000"/>
        </w:rPr>
      </w:pPr>
      <w:r>
        <w:rPr>
          <w:color w:val="000000"/>
        </w:rPr>
        <w:t>_________________________________________________________________</w:t>
      </w:r>
    </w:p>
    <w:p w14:paraId="288504C0">
      <w:pPr>
        <w:spacing w:line="360" w:lineRule="auto"/>
        <w:jc w:val="left"/>
        <w:textAlignment w:val="center"/>
        <w:rPr>
          <w:color w:val="000000"/>
        </w:rPr>
      </w:pPr>
      <w:r>
        <w:rPr>
          <w:color w:val="000000"/>
        </w:rPr>
        <w:t>65. What other advice can you give to Sarah?</w:t>
      </w:r>
    </w:p>
    <w:p w14:paraId="6CE61F27">
      <w:pPr>
        <w:spacing w:line="360" w:lineRule="auto"/>
        <w:jc w:val="both"/>
        <w:textAlignment w:val="center"/>
        <w:rPr>
          <w:color w:val="000000"/>
        </w:rPr>
      </w:pPr>
      <w:r>
        <w:rPr>
          <w:color w:val="000000"/>
        </w:rPr>
        <w:t>_________________________________________________________________</w:t>
      </w:r>
    </w:p>
    <w:p w14:paraId="059CF2D4">
      <w:pPr>
        <w:spacing w:line="360" w:lineRule="auto"/>
        <w:jc w:val="both"/>
        <w:textAlignment w:val="center"/>
        <w:rPr>
          <w:color w:val="000000"/>
        </w:rPr>
      </w:pPr>
      <w:r>
        <w:rPr>
          <w:color w:val="000000"/>
        </w:rPr>
        <w:t>（二）书面表达</w:t>
      </w:r>
    </w:p>
    <w:p w14:paraId="283B0ADF">
      <w:pPr>
        <w:spacing w:line="360" w:lineRule="auto"/>
        <w:jc w:val="left"/>
        <w:textAlignment w:val="center"/>
        <w:rPr>
          <w:color w:val="000000"/>
        </w:rPr>
      </w:pPr>
      <w:r>
        <w:rPr>
          <w:color w:val="000000"/>
        </w:rPr>
        <w:t xml:space="preserve">66. </w:t>
      </w:r>
      <w:r>
        <w:rPr>
          <w:rFonts w:ascii="宋体" w:hAnsi="宋体" w:eastAsia="宋体" w:cs="宋体"/>
          <w:color w:val="000000"/>
        </w:rPr>
        <w:t>学以致用，知行合一。你是如何将所学知识应用到生活中解决实际问题的？学校英语社团正在组织题为“</w:t>
      </w:r>
      <w:r>
        <w:rPr>
          <w:rFonts w:ascii="Times New Roman" w:hAnsi="Times New Roman" w:eastAsia="Times New Roman" w:cs="Times New Roman"/>
          <w:color w:val="000000"/>
        </w:rPr>
        <w:t>Learning for practice</w:t>
      </w:r>
      <w:r>
        <w:rPr>
          <w:rFonts w:ascii="宋体" w:hAnsi="宋体" w:eastAsia="宋体" w:cs="宋体"/>
          <w:color w:val="000000"/>
        </w:rPr>
        <w:t>”的征文比赛，请根据以下提示，写一篇短文参赛。</w:t>
      </w:r>
    </w:p>
    <w:p w14:paraId="02377E43">
      <w:pPr>
        <w:spacing w:line="360" w:lineRule="auto"/>
        <w:jc w:val="both"/>
        <w:textAlignment w:val="center"/>
        <w:rPr>
          <w:color w:val="000000"/>
        </w:rPr>
      </w:pPr>
      <w:r>
        <w:rPr>
          <w:color w:val="000000"/>
        </w:rPr>
        <w:drawing>
          <wp:inline distT="0" distB="0" distL="114300" distR="114300">
            <wp:extent cx="5238750" cy="42164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238750" cy="421812"/>
                    </a:xfrm>
                    <a:prstGeom prst="rect">
                      <a:avLst/>
                    </a:prstGeom>
                  </pic:spPr>
                </pic:pic>
              </a:graphicData>
            </a:graphic>
          </wp:inline>
        </w:drawing>
      </w:r>
    </w:p>
    <w:p w14:paraId="4CACA2EA">
      <w:pPr>
        <w:spacing w:line="360" w:lineRule="auto"/>
        <w:jc w:val="both"/>
        <w:textAlignment w:val="center"/>
        <w:rPr>
          <w:color w:val="000000"/>
        </w:rPr>
      </w:pPr>
      <w:r>
        <w:rPr>
          <w:color w:val="000000"/>
        </w:rPr>
        <w:t>注意事项：</w:t>
      </w:r>
    </w:p>
    <w:p w14:paraId="22A8B90B">
      <w:pPr>
        <w:spacing w:line="360" w:lineRule="auto"/>
        <w:jc w:val="both"/>
        <w:textAlignment w:val="center"/>
        <w:rPr>
          <w:color w:val="000000"/>
        </w:rPr>
      </w:pPr>
      <w:r>
        <w:rPr>
          <w:color w:val="000000"/>
        </w:rPr>
        <w:t>（1）文中</w:t>
      </w:r>
      <w:r>
        <w:rPr>
          <w:color w:val="000000"/>
          <w:em w:val="dot"/>
        </w:rPr>
        <w:t>不能出现真实姓名</w:t>
      </w:r>
      <w:r>
        <w:rPr>
          <w:color w:val="000000"/>
        </w:rPr>
        <w:t>、</w:t>
      </w:r>
      <w:r>
        <w:rPr>
          <w:color w:val="000000"/>
          <w:em w:val="dot"/>
        </w:rPr>
        <w:t>校名</w:t>
      </w:r>
      <w:r>
        <w:rPr>
          <w:color w:val="000000"/>
        </w:rPr>
        <w:t>等信息；</w:t>
      </w:r>
    </w:p>
    <w:p w14:paraId="38EAE6F2">
      <w:pPr>
        <w:spacing w:line="360" w:lineRule="auto"/>
        <w:jc w:val="both"/>
        <w:textAlignment w:val="center"/>
        <w:rPr>
          <w:color w:val="000000"/>
        </w:rPr>
      </w:pPr>
      <w:r>
        <w:rPr>
          <w:color w:val="000000"/>
        </w:rPr>
        <w:t>（2）文章必须包含所有要点，可适当发挥，使短文连贯、通顺；</w:t>
      </w:r>
    </w:p>
    <w:p w14:paraId="3E1C0204">
      <w:pPr>
        <w:spacing w:line="360" w:lineRule="auto"/>
        <w:jc w:val="both"/>
        <w:textAlignment w:val="center"/>
        <w:rPr>
          <w:color w:val="000000"/>
        </w:rPr>
      </w:pPr>
      <w:r>
        <w:rPr>
          <w:color w:val="000000"/>
        </w:rPr>
        <w:t>（3）词数：100词左右（文章开头已给出，不计入总词数）。</w:t>
      </w:r>
    </w:p>
    <w:p w14:paraId="201CC989">
      <w:pPr>
        <w:spacing w:line="360" w:lineRule="auto"/>
        <w:jc w:val="center"/>
        <w:textAlignment w:val="center"/>
        <w:rPr>
          <w:color w:val="000000"/>
        </w:rPr>
      </w:pPr>
      <w:r>
        <w:rPr>
          <w:rFonts w:ascii="Times New Roman" w:hAnsi="Times New Roman" w:eastAsia="Times New Roman" w:cs="Times New Roman"/>
          <w:b/>
          <w:color w:val="000000"/>
        </w:rPr>
        <w:t>Learning for practice</w:t>
      </w:r>
    </w:p>
    <w:p w14:paraId="244CD010">
      <w:pPr>
        <w:spacing w:line="360" w:lineRule="auto"/>
        <w:ind w:firstLine="420"/>
        <w:jc w:val="both"/>
        <w:textAlignment w:val="center"/>
        <w:rPr>
          <w:color w:val="000000"/>
        </w:rPr>
      </w:pPr>
      <w:r>
        <w:rPr>
          <w:rFonts w:ascii="Times New Roman" w:hAnsi="Times New Roman" w:eastAsia="Times New Roman" w:cs="Times New Roman"/>
          <w:color w:val="000000"/>
        </w:rPr>
        <w:t>It’s important for us teenagers to put what we’ve learnt into practice in daily life</w:t>
      </w: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678172">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460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511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FA6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CEEA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B80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507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EF3CBA"/>
    <w:rsid w:val="38274566"/>
    <w:rsid w:val="5B360D0B"/>
    <w:rsid w:val="5D5E4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3699</Words>
  <Characters>14373</Characters>
  <Lines>0</Lines>
  <Paragraphs>0</Paragraphs>
  <TotalTime>5</TotalTime>
  <ScaleCrop>false</ScaleCrop>
  <LinksUpToDate>false</LinksUpToDate>
  <CharactersWithSpaces>17470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2024-08-04T12:50:00Z</dcterms:created>
  <dc:creator>学科网试题生产平台</dc:creator>
  <dc:description>3552420052287488</dc:description>
  <cp:lastModifiedBy>上帝掷骰子吗</cp:lastModifiedBy>
  <dcterms:modified xsi:type="dcterms:W3CDTF">2026-02-09T05:57:46Z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05F60768B9894E81AF6F5C446033E383_12</vt:lpwstr>
  </property>
  <property fmtid="{D5CDD505-2E9C-101B-9397-08002B2CF9AE}" pid="8" name="KSOTemplateDocerSaveRecord">
    <vt:lpwstr>eyJoZGlkIjoiMjljNjk0N2RhMTc0NzI3ZTQwZWEyZWMyMzA2NzliMDQiLCJ1c2VySWQiOiI3ODUwOTA2ODcifQ==</vt:lpwstr>
  </property>
</Properties>
</file>