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097DBB">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10502900</wp:posOffset>
            </wp:positionH>
            <wp:positionV relativeFrom="topMargin">
              <wp:posOffset>11861800</wp:posOffset>
            </wp:positionV>
            <wp:extent cx="279400" cy="304800"/>
            <wp:effectExtent l="0" t="0" r="6350" b="0"/>
            <wp:wrapNone/>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10"/>
                    <a:stretch>
                      <a:fillRect/>
                    </a:stretch>
                  </pic:blipFill>
                  <pic:spPr>
                    <a:xfrm>
                      <a:off x="0" y="0"/>
                      <a:ext cx="279400" cy="3048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年初中学业水平考试卷</w:t>
      </w:r>
    </w:p>
    <w:p w14:paraId="4BDE9C4E">
      <w:pPr>
        <w:spacing w:line="285" w:lineRule="auto"/>
        <w:jc w:val="center"/>
      </w:pPr>
      <w:r>
        <w:rPr>
          <w:rFonts w:ascii="宋体" w:hAnsi="宋体" w:eastAsia="宋体" w:cs="宋体"/>
          <w:b/>
          <w:color w:val="auto"/>
          <w:sz w:val="32"/>
        </w:rPr>
        <w:t>英语</w:t>
      </w:r>
    </w:p>
    <w:p w14:paraId="595BF103">
      <w:pPr>
        <w:spacing w:line="285" w:lineRule="auto"/>
        <w:jc w:val="left"/>
      </w:pPr>
      <w:r>
        <w:rPr>
          <w:rFonts w:ascii="宋体" w:hAnsi="宋体" w:eastAsia="宋体" w:cs="宋体"/>
          <w:b/>
          <w:color w:val="auto"/>
          <w:sz w:val="24"/>
        </w:rPr>
        <w:t>注意事项：</w:t>
      </w:r>
    </w:p>
    <w:p w14:paraId="1243B53C">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12</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C43D1A0">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．答题前，考生务必先将自己的考生号、姓名、座位号等信息填写在试卷和答题卡的指定位置。请认真核对条形码上的相关信息后，将条形码粘贴在答题卡的指定位置。</w:t>
      </w:r>
    </w:p>
    <w:p w14:paraId="0AF9CB47">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．答题时，将答案写在答题卡上。写在本试卷上无效。</w:t>
      </w:r>
    </w:p>
    <w:p w14:paraId="0CAD9DAA">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．考试结束后，将本试卷和答题卡一并交回。</w:t>
      </w:r>
    </w:p>
    <w:p w14:paraId="28B2735B">
      <w:pPr>
        <w:spacing w:line="285"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298680BA">
      <w:pPr>
        <w:spacing w:line="285" w:lineRule="auto"/>
        <w:jc w:val="left"/>
      </w:pPr>
      <w:r>
        <w:rPr>
          <w:rFonts w:ascii="宋体" w:hAnsi="宋体" w:eastAsia="宋体" w:cs="宋体"/>
          <w:b/>
          <w:color w:val="auto"/>
          <w:sz w:val="24"/>
        </w:rPr>
        <w:t>听录音，根据各题要求选择最佳答案，并将答题卡上对应题目的答案标号涂黑。每项内容读两遍。</w:t>
      </w:r>
    </w:p>
    <w:p w14:paraId="5C12282B">
      <w:pPr>
        <w:spacing w:line="285"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FBC4BB3">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段对话，根据你听到的内容选出相应的图片。</w:t>
      </w:r>
    </w:p>
    <w:p w14:paraId="0E89D281">
      <w:pPr>
        <w:spacing w:line="285" w:lineRule="auto"/>
        <w:jc w:val="left"/>
      </w:pPr>
      <w:r>
        <w:drawing>
          <wp:inline distT="0" distB="0" distL="114300" distR="114300">
            <wp:extent cx="5219700" cy="10382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19700" cy="1038225"/>
                    </a:xfrm>
                    <a:prstGeom prst="rect">
                      <a:avLst/>
                    </a:prstGeom>
                  </pic:spPr>
                </pic:pic>
              </a:graphicData>
            </a:graphic>
          </wp:inline>
        </w:drawing>
      </w:r>
    </w:p>
    <w:p w14:paraId="6D094084">
      <w:pPr>
        <w:spacing w:line="285" w:lineRule="auto"/>
        <w:jc w:val="left"/>
      </w:pP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________</w:t>
      </w:r>
      <w:r>
        <w:rPr>
          <w:color w:val="auto"/>
        </w:rPr>
        <w:t xml:space="preserve">        </w:t>
      </w: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________</w:t>
      </w:r>
      <w:r>
        <w:rPr>
          <w:color w:val="auto"/>
        </w:rPr>
        <w:t xml:space="preserve">        </w:t>
      </w:r>
      <w:r>
        <w:rPr>
          <w:rFonts w:ascii="Times New Roman" w:hAnsi="Times New Roman" w:eastAsia="Times New Roman" w:cs="Times New Roman"/>
          <w:color w:val="auto"/>
          <w:sz w:val="21"/>
        </w:rPr>
        <w:t>3</w:t>
      </w:r>
      <w:r>
        <w:rPr>
          <w:rFonts w:ascii="宋体" w:hAnsi="宋体" w:eastAsia="宋体" w:cs="宋体"/>
          <w:color w:val="auto"/>
          <w:sz w:val="21"/>
        </w:rPr>
        <w:t>．</w:t>
      </w:r>
      <w:r>
        <w:rPr>
          <w:rFonts w:ascii="Times New Roman" w:hAnsi="Times New Roman" w:eastAsia="Times New Roman" w:cs="Times New Roman"/>
          <w:color w:val="auto"/>
          <w:sz w:val="21"/>
        </w:rPr>
        <w:t>________</w:t>
      </w:r>
      <w:r>
        <w:rPr>
          <w:color w:val="auto"/>
        </w:rPr>
        <w:t xml:space="preserve">        </w:t>
      </w:r>
      <w:r>
        <w:rPr>
          <w:rFonts w:ascii="Times New Roman" w:hAnsi="Times New Roman" w:eastAsia="Times New Roman" w:cs="Times New Roman"/>
          <w:color w:val="auto"/>
          <w:sz w:val="21"/>
        </w:rPr>
        <w:t>4</w:t>
      </w:r>
      <w:r>
        <w:rPr>
          <w:rFonts w:ascii="宋体" w:hAnsi="宋体" w:eastAsia="宋体" w:cs="宋体"/>
          <w:color w:val="auto"/>
          <w:sz w:val="21"/>
        </w:rPr>
        <w:t>．</w:t>
      </w:r>
      <w:r>
        <w:rPr>
          <w:rFonts w:ascii="Times New Roman" w:hAnsi="Times New Roman" w:eastAsia="Times New Roman" w:cs="Times New Roman"/>
          <w:color w:val="auto"/>
          <w:sz w:val="21"/>
        </w:rPr>
        <w:t>________</w:t>
      </w:r>
      <w:r>
        <w:rPr>
          <w:color w:val="auto"/>
        </w:rPr>
        <w:t xml:space="preserve">        </w:t>
      </w:r>
      <w:r>
        <w:rPr>
          <w:rFonts w:ascii="Times New Roman" w:hAnsi="Times New Roman" w:eastAsia="Times New Roman" w:cs="Times New Roman"/>
          <w:color w:val="auto"/>
          <w:sz w:val="21"/>
        </w:rPr>
        <w:t>5</w:t>
      </w:r>
      <w:r>
        <w:rPr>
          <w:rFonts w:ascii="宋体" w:hAnsi="宋体" w:eastAsia="宋体" w:cs="宋体"/>
          <w:color w:val="auto"/>
          <w:sz w:val="21"/>
        </w:rPr>
        <w:t>．</w:t>
      </w:r>
      <w:r>
        <w:rPr>
          <w:rFonts w:ascii="Times New Roman" w:hAnsi="Times New Roman" w:eastAsia="Times New Roman" w:cs="Times New Roman"/>
          <w:color w:val="auto"/>
          <w:sz w:val="21"/>
        </w:rPr>
        <w:t>________</w:t>
      </w:r>
    </w:p>
    <w:p w14:paraId="7E9DEA3C">
      <w:pPr>
        <w:spacing w:line="285" w:lineRule="auto"/>
        <w:jc w:val="left"/>
      </w:pPr>
      <w:r>
        <w:rPr>
          <w:rFonts w:ascii="宋体" w:hAnsi="宋体" w:eastAsia="宋体" w:cs="宋体"/>
          <w:b/>
          <w:color w:val="auto"/>
          <w:sz w:val="21"/>
        </w:rPr>
        <w:t>第二节（共</w:t>
      </w:r>
      <w:r>
        <w:rPr>
          <w:rFonts w:ascii="Times New Roman" w:hAnsi="Times New Roman" w:eastAsia="Times New Roman" w:cs="Times New Roman"/>
          <w:b/>
          <w:color w:val="auto"/>
          <w:sz w:val="21"/>
        </w:rPr>
        <w:t>15</w:t>
      </w:r>
      <w:r>
        <w:rPr>
          <w:rFonts w:ascii="宋体" w:hAnsi="宋体" w:eastAsia="宋体" w:cs="宋体"/>
          <w:b/>
          <w:color w:val="auto"/>
          <w:sz w:val="21"/>
        </w:rPr>
        <w:t>小题；每小题</w:t>
      </w:r>
      <w:r>
        <w:rPr>
          <w:rFonts w:ascii="Times New Roman" w:hAnsi="Times New Roman" w:eastAsia="Times New Roman" w:cs="Times New Roman"/>
          <w:b/>
          <w:color w:val="auto"/>
          <w:sz w:val="21"/>
        </w:rPr>
        <w:t>1</w:t>
      </w:r>
      <w:r>
        <w:rPr>
          <w:rFonts w:ascii="宋体" w:hAnsi="宋体" w:eastAsia="宋体" w:cs="宋体"/>
          <w:b/>
          <w:color w:val="auto"/>
          <w:sz w:val="21"/>
        </w:rPr>
        <w:t>分，共</w:t>
      </w:r>
      <w:r>
        <w:rPr>
          <w:rFonts w:ascii="Times New Roman" w:hAnsi="Times New Roman" w:eastAsia="Times New Roman" w:cs="Times New Roman"/>
          <w:b/>
          <w:color w:val="auto"/>
          <w:sz w:val="21"/>
        </w:rPr>
        <w:t>15</w:t>
      </w:r>
      <w:r>
        <w:rPr>
          <w:rFonts w:ascii="宋体" w:hAnsi="宋体" w:eastAsia="宋体" w:cs="宋体"/>
          <w:b/>
          <w:color w:val="auto"/>
          <w:sz w:val="21"/>
        </w:rPr>
        <w:t>分）</w:t>
      </w:r>
    </w:p>
    <w:p w14:paraId="3FB2F833">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w:t>
      </w:r>
    </w:p>
    <w:p w14:paraId="604E83A5">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段材料，回答第</w:t>
      </w:r>
      <w:r>
        <w:rPr>
          <w:rFonts w:ascii="Times New Roman" w:hAnsi="Times New Roman" w:eastAsia="Times New Roman" w:cs="Times New Roman"/>
          <w:color w:val="auto"/>
          <w:sz w:val="21"/>
        </w:rPr>
        <w:t>6</w:t>
      </w:r>
      <w:r>
        <w:rPr>
          <w:rFonts w:ascii="宋体" w:hAnsi="宋体" w:eastAsia="宋体" w:cs="宋体"/>
          <w:color w:val="auto"/>
          <w:sz w:val="21"/>
        </w:rPr>
        <w:t>至</w:t>
      </w:r>
      <w:r>
        <w:rPr>
          <w:rFonts w:ascii="Times New Roman" w:hAnsi="Times New Roman" w:eastAsia="Times New Roman" w:cs="Times New Roman"/>
          <w:color w:val="auto"/>
          <w:sz w:val="21"/>
        </w:rPr>
        <w:t>8</w:t>
      </w:r>
      <w:r>
        <w:rPr>
          <w:rFonts w:ascii="宋体" w:hAnsi="宋体" w:eastAsia="宋体" w:cs="宋体"/>
          <w:color w:val="auto"/>
          <w:sz w:val="21"/>
        </w:rPr>
        <w:t>题。</w:t>
      </w:r>
    </w:p>
    <w:p w14:paraId="5CDF398A">
      <w:pPr>
        <w:spacing w:line="285" w:lineRule="auto"/>
        <w:jc w:val="left"/>
      </w:pP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What is the woman looking for?</w:t>
      </w:r>
    </w:p>
    <w:p w14:paraId="4371C5FE">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Her watch.</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Her bag.</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Her hat.</w:t>
      </w:r>
    </w:p>
    <w:p w14:paraId="3ACC48EB">
      <w:pPr>
        <w:spacing w:line="285" w:lineRule="auto"/>
        <w:jc w:val="left"/>
      </w:pPr>
      <w:r>
        <w:rPr>
          <w:rFonts w:ascii="Times New Roman" w:hAnsi="Times New Roman" w:eastAsia="Times New Roman" w:cs="Times New Roman"/>
          <w:color w:val="auto"/>
          <w:sz w:val="21"/>
        </w:rPr>
        <w:t>7</w:t>
      </w:r>
      <w:r>
        <w:rPr>
          <w:rFonts w:ascii="宋体" w:hAnsi="宋体" w:eastAsia="宋体" w:cs="宋体"/>
          <w:color w:val="auto"/>
          <w:sz w:val="21"/>
        </w:rPr>
        <w:t>．</w:t>
      </w:r>
      <w:r>
        <w:rPr>
          <w:rFonts w:ascii="Times New Roman" w:hAnsi="Times New Roman" w:eastAsia="Times New Roman" w:cs="Times New Roman"/>
          <w:color w:val="auto"/>
          <w:sz w:val="21"/>
        </w:rPr>
        <w:t>What does the object look like?</w:t>
      </w:r>
    </w:p>
    <w:p w14:paraId="6AFC4005">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It’s blue with a picture of a mouse on it.</w:t>
      </w:r>
    </w:p>
    <w:p w14:paraId="4A95CA0E">
      <w:pPr>
        <w:spacing w:line="285" w:lineRule="auto"/>
        <w:jc w:val="left"/>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It’s green with a picture of a mouse on it.</w:t>
      </w:r>
    </w:p>
    <w:p w14:paraId="236B71B9">
      <w:pPr>
        <w:spacing w:line="285" w:lineRule="auto"/>
        <w:jc w:val="left"/>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It’s purple with a picture of a panda on it.</w:t>
      </w:r>
    </w:p>
    <w:p w14:paraId="3231309B">
      <w:pPr>
        <w:spacing w:line="285" w:lineRule="auto"/>
        <w:jc w:val="left"/>
      </w:pP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Where are the speakers going next?</w:t>
      </w:r>
    </w:p>
    <w:p w14:paraId="4BA15C3F">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To the bookstore.</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To the bus stop.</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To the gift shop.</w:t>
      </w:r>
    </w:p>
    <w:p w14:paraId="3D48E1F6">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段材料，回答第</w:t>
      </w:r>
      <w:r>
        <w:rPr>
          <w:rFonts w:ascii="Times New Roman" w:hAnsi="Times New Roman" w:eastAsia="Times New Roman" w:cs="Times New Roman"/>
          <w:color w:val="auto"/>
          <w:sz w:val="21"/>
        </w:rPr>
        <w:t>9</w:t>
      </w:r>
      <w:r>
        <w:rPr>
          <w:rFonts w:ascii="宋体" w:hAnsi="宋体" w:eastAsia="宋体" w:cs="宋体"/>
          <w:color w:val="auto"/>
          <w:sz w:val="21"/>
        </w:rPr>
        <w:t>至</w:t>
      </w:r>
      <w:r>
        <w:rPr>
          <w:rFonts w:ascii="Times New Roman" w:hAnsi="Times New Roman" w:eastAsia="Times New Roman" w:cs="Times New Roman"/>
          <w:color w:val="auto"/>
          <w:sz w:val="21"/>
        </w:rPr>
        <w:t>11</w:t>
      </w:r>
      <w:r>
        <w:rPr>
          <w:rFonts w:ascii="宋体" w:hAnsi="宋体" w:eastAsia="宋体" w:cs="宋体"/>
          <w:color w:val="auto"/>
          <w:sz w:val="21"/>
        </w:rPr>
        <w:t>题。</w:t>
      </w:r>
    </w:p>
    <w:p w14:paraId="409AD638">
      <w:pPr>
        <w:spacing w:line="285" w:lineRule="auto"/>
        <w:jc w:val="left"/>
      </w:pPr>
      <w:r>
        <w:rPr>
          <w:rFonts w:ascii="Times New Roman" w:hAnsi="Times New Roman" w:eastAsia="Times New Roman" w:cs="Times New Roman"/>
          <w:color w:val="auto"/>
          <w:sz w:val="21"/>
        </w:rPr>
        <w:t>9</w:t>
      </w:r>
      <w:r>
        <w:rPr>
          <w:rFonts w:ascii="宋体" w:hAnsi="宋体" w:eastAsia="宋体" w:cs="宋体"/>
          <w:color w:val="auto"/>
          <w:sz w:val="21"/>
        </w:rPr>
        <w:t>．</w:t>
      </w:r>
      <w:r>
        <w:rPr>
          <w:rFonts w:ascii="Times New Roman" w:hAnsi="Times New Roman" w:eastAsia="Times New Roman" w:cs="Times New Roman"/>
          <w:color w:val="auto"/>
          <w:sz w:val="21"/>
        </w:rPr>
        <w:t>Which city is the woman leaving for?</w:t>
      </w:r>
    </w:p>
    <w:p w14:paraId="78223471">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London.</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New York.</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Paris.</w:t>
      </w:r>
    </w:p>
    <w:p w14:paraId="028FFA52">
      <w:pPr>
        <w:spacing w:line="285" w:lineRule="auto"/>
        <w:jc w:val="left"/>
      </w:pP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How long will the woman stay there?</w:t>
      </w:r>
    </w:p>
    <w:p w14:paraId="3BF9135C">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For two days.</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For a week.</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For ten days.</w:t>
      </w:r>
    </w:p>
    <w:p w14:paraId="6538A220">
      <w:pPr>
        <w:spacing w:line="285" w:lineRule="auto"/>
        <w:jc w:val="left"/>
      </w:pP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What is the probable relationship between the speakers?</w:t>
      </w:r>
    </w:p>
    <w:p w14:paraId="3220C1CF">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Cousins.</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Workmates.</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School friends.</w:t>
      </w:r>
    </w:p>
    <w:p w14:paraId="58E7FC79">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段材料，回答第</w:t>
      </w:r>
      <w:r>
        <w:rPr>
          <w:rFonts w:ascii="Times New Roman" w:hAnsi="Times New Roman" w:eastAsia="Times New Roman" w:cs="Times New Roman"/>
          <w:color w:val="auto"/>
          <w:sz w:val="21"/>
        </w:rPr>
        <w:t>12</w:t>
      </w:r>
      <w:r>
        <w:rPr>
          <w:rFonts w:ascii="宋体" w:hAnsi="宋体" w:eastAsia="宋体" w:cs="宋体"/>
          <w:color w:val="auto"/>
          <w:sz w:val="21"/>
        </w:rPr>
        <w:t>至</w:t>
      </w:r>
      <w:r>
        <w:rPr>
          <w:rFonts w:ascii="Times New Roman" w:hAnsi="Times New Roman" w:eastAsia="Times New Roman" w:cs="Times New Roman"/>
          <w:color w:val="auto"/>
          <w:sz w:val="21"/>
        </w:rPr>
        <w:t>14</w:t>
      </w:r>
      <w:r>
        <w:rPr>
          <w:rFonts w:ascii="宋体" w:hAnsi="宋体" w:eastAsia="宋体" w:cs="宋体"/>
          <w:color w:val="auto"/>
          <w:sz w:val="21"/>
        </w:rPr>
        <w:t>题。</w:t>
      </w:r>
    </w:p>
    <w:p w14:paraId="6DAE0D80">
      <w:pPr>
        <w:spacing w:line="285" w:lineRule="auto"/>
        <w:jc w:val="left"/>
      </w:pP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How did Sophie’s class know about the competition?</w:t>
      </w:r>
    </w:p>
    <w:p w14:paraId="62E715E9">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From the teacher.</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From the radio.</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From the TV news.</w:t>
      </w:r>
    </w:p>
    <w:p w14:paraId="691C0AE6">
      <w:pPr>
        <w:spacing w:line="285" w:lineRule="auto"/>
        <w:jc w:val="left"/>
      </w:pPr>
      <w:r>
        <w:rPr>
          <w:rFonts w:ascii="Times New Roman" w:hAnsi="Times New Roman" w:eastAsia="Times New Roman" w:cs="Times New Roman"/>
          <w:color w:val="auto"/>
          <w:sz w:val="21"/>
        </w:rPr>
        <w:t>13</w:t>
      </w:r>
      <w:r>
        <w:rPr>
          <w:rFonts w:ascii="宋体" w:hAnsi="宋体" w:eastAsia="宋体" w:cs="宋体"/>
          <w:color w:val="auto"/>
          <w:sz w:val="21"/>
        </w:rPr>
        <w:t>．</w:t>
      </w:r>
      <w:r>
        <w:rPr>
          <w:rFonts w:ascii="Times New Roman" w:hAnsi="Times New Roman" w:eastAsia="Times New Roman" w:cs="Times New Roman"/>
          <w:color w:val="auto"/>
          <w:sz w:val="21"/>
        </w:rPr>
        <w:t>What did Sophie’s class do with the cakes?</w:t>
      </w:r>
    </w:p>
    <w:p w14:paraId="4B8575D8">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They ate them.</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They gave them away.</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They brought them home.</w:t>
      </w:r>
    </w:p>
    <w:p w14:paraId="4F05FC24">
      <w:pPr>
        <w:spacing w:line="285" w:lineRule="auto"/>
        <w:jc w:val="left"/>
      </w:pPr>
      <w:r>
        <w:rPr>
          <w:rFonts w:ascii="Times New Roman" w:hAnsi="Times New Roman" w:eastAsia="Times New Roman" w:cs="Times New Roman"/>
          <w:color w:val="auto"/>
          <w:sz w:val="21"/>
        </w:rPr>
        <w:t>14</w:t>
      </w:r>
      <w:r>
        <w:rPr>
          <w:rFonts w:ascii="宋体" w:hAnsi="宋体" w:eastAsia="宋体" w:cs="宋体"/>
          <w:color w:val="auto"/>
          <w:sz w:val="21"/>
        </w:rPr>
        <w:t>．</w:t>
      </w:r>
      <w:r>
        <w:rPr>
          <w:rFonts w:ascii="Times New Roman" w:hAnsi="Times New Roman" w:eastAsia="Times New Roman" w:cs="Times New Roman"/>
          <w:color w:val="auto"/>
          <w:sz w:val="21"/>
        </w:rPr>
        <w:t>What will Sophie’s class do tomorrow?</w:t>
      </w:r>
    </w:p>
    <w:p w14:paraId="2098B329">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Make some cookies.</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Visit a restaurant.</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Go on a school trip.</w:t>
      </w:r>
    </w:p>
    <w:p w14:paraId="34D57FBB">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段材料，回答第</w:t>
      </w:r>
      <w:r>
        <w:rPr>
          <w:rFonts w:ascii="Times New Roman" w:hAnsi="Times New Roman" w:eastAsia="Times New Roman" w:cs="Times New Roman"/>
          <w:color w:val="auto"/>
          <w:sz w:val="21"/>
        </w:rPr>
        <w:t>15</w:t>
      </w:r>
      <w:r>
        <w:rPr>
          <w:rFonts w:ascii="宋体" w:hAnsi="宋体" w:eastAsia="宋体" w:cs="宋体"/>
          <w:color w:val="auto"/>
          <w:sz w:val="21"/>
        </w:rPr>
        <w:t>至</w:t>
      </w:r>
      <w:r>
        <w:rPr>
          <w:rFonts w:ascii="Times New Roman" w:hAnsi="Times New Roman" w:eastAsia="Times New Roman" w:cs="Times New Roman"/>
          <w:color w:val="auto"/>
          <w:sz w:val="21"/>
        </w:rPr>
        <w:t>17</w:t>
      </w:r>
      <w:r>
        <w:rPr>
          <w:rFonts w:ascii="宋体" w:hAnsi="宋体" w:eastAsia="宋体" w:cs="宋体"/>
          <w:color w:val="auto"/>
          <w:sz w:val="21"/>
        </w:rPr>
        <w:t>题。</w:t>
      </w:r>
    </w:p>
    <w:p w14:paraId="54E0CA91">
      <w:pPr>
        <w:spacing w:line="285" w:lineRule="auto"/>
        <w:jc w:val="left"/>
      </w:pPr>
      <w:r>
        <w:rPr>
          <w:rFonts w:ascii="Times New Roman" w:hAnsi="Times New Roman" w:eastAsia="Times New Roman" w:cs="Times New Roman"/>
          <w:color w:val="auto"/>
          <w:sz w:val="21"/>
        </w:rPr>
        <w:t>15</w:t>
      </w:r>
      <w:r>
        <w:rPr>
          <w:rFonts w:ascii="宋体" w:hAnsi="宋体" w:eastAsia="宋体" w:cs="宋体"/>
          <w:color w:val="auto"/>
          <w:sz w:val="21"/>
        </w:rPr>
        <w:t>．</w:t>
      </w:r>
      <w:r>
        <w:rPr>
          <w:rFonts w:ascii="Times New Roman" w:hAnsi="Times New Roman" w:eastAsia="Times New Roman" w:cs="Times New Roman"/>
          <w:color w:val="auto"/>
          <w:sz w:val="21"/>
        </w:rPr>
        <w:t>Who is Tony Jones?</w:t>
      </w:r>
    </w:p>
    <w:p w14:paraId="0CDEA1FC">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The man’s teammate.</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The man’s coach.</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The man’s brother.</w:t>
      </w:r>
    </w:p>
    <w:p w14:paraId="25304668">
      <w:pPr>
        <w:spacing w:line="285" w:lineRule="auto"/>
        <w:jc w:val="left"/>
      </w:pP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Where do the man’s team usually train in the morning?</w:t>
      </w:r>
    </w:p>
    <w:p w14:paraId="2CCAD19B">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On the beach.</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In the countryside.</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At the sports ground.</w:t>
      </w:r>
    </w:p>
    <w:p w14:paraId="2ED12264">
      <w:pPr>
        <w:spacing w:line="285" w:lineRule="auto"/>
        <w:jc w:val="left"/>
      </w:pPr>
      <w:r>
        <w:rPr>
          <w:rFonts w:ascii="Times New Roman" w:hAnsi="Times New Roman" w:eastAsia="Times New Roman" w:cs="Times New Roman"/>
          <w:color w:val="auto"/>
          <w:sz w:val="21"/>
        </w:rPr>
        <w:t>17</w:t>
      </w:r>
      <w:r>
        <w:rPr>
          <w:rFonts w:ascii="宋体" w:hAnsi="宋体" w:eastAsia="宋体" w:cs="宋体"/>
          <w:color w:val="auto"/>
          <w:sz w:val="21"/>
        </w:rPr>
        <w:t>．</w:t>
      </w:r>
      <w:r>
        <w:rPr>
          <w:rFonts w:ascii="Times New Roman" w:hAnsi="Times New Roman" w:eastAsia="Times New Roman" w:cs="Times New Roman"/>
          <w:color w:val="auto"/>
          <w:sz w:val="21"/>
        </w:rPr>
        <w:t>What do they often do on Fridays?</w:t>
      </w:r>
    </w:p>
    <w:p w14:paraId="68F75466">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Play a match.</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Go to the cinema.</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Have a big meal.</w:t>
      </w:r>
    </w:p>
    <w:p w14:paraId="6223FFF2">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10</w:t>
      </w:r>
      <w:r>
        <w:rPr>
          <w:rFonts w:ascii="宋体" w:hAnsi="宋体" w:eastAsia="宋体" w:cs="宋体"/>
          <w:color w:val="auto"/>
          <w:sz w:val="21"/>
        </w:rPr>
        <w:t>段材料，回答第</w:t>
      </w:r>
      <w:r>
        <w:rPr>
          <w:rFonts w:ascii="Times New Roman" w:hAnsi="Times New Roman" w:eastAsia="Times New Roman" w:cs="Times New Roman"/>
          <w:color w:val="auto"/>
          <w:sz w:val="21"/>
        </w:rPr>
        <w:t>18</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题。</w:t>
      </w:r>
    </w:p>
    <w:p w14:paraId="2FED82A7">
      <w:pPr>
        <w:spacing w:line="285" w:lineRule="auto"/>
        <w:jc w:val="left"/>
      </w:pPr>
      <w:r>
        <w:rPr>
          <w:rFonts w:ascii="Times New Roman" w:hAnsi="Times New Roman" w:eastAsia="Times New Roman" w:cs="Times New Roman"/>
          <w:color w:val="auto"/>
          <w:sz w:val="21"/>
        </w:rPr>
        <w:t>18</w:t>
      </w:r>
      <w:r>
        <w:rPr>
          <w:rFonts w:ascii="宋体" w:hAnsi="宋体" w:eastAsia="宋体" w:cs="宋体"/>
          <w:color w:val="auto"/>
          <w:sz w:val="21"/>
        </w:rPr>
        <w:t>．</w:t>
      </w:r>
      <w:r>
        <w:rPr>
          <w:rFonts w:ascii="Times New Roman" w:hAnsi="Times New Roman" w:eastAsia="Times New Roman" w:cs="Times New Roman"/>
          <w:color w:val="auto"/>
          <w:sz w:val="21"/>
        </w:rPr>
        <w:t>What time does Emily get up every day?</w:t>
      </w:r>
    </w:p>
    <w:p w14:paraId="7FC4F13C">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At 7 o’clock.</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At 8 o’clock.</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At 9 o’clock.</w:t>
      </w:r>
    </w:p>
    <w:p w14:paraId="2244DF58">
      <w:pPr>
        <w:spacing w:line="285" w:lineRule="auto"/>
        <w:jc w:val="left"/>
      </w:pPr>
      <w:r>
        <w:rPr>
          <w:rFonts w:ascii="Times New Roman" w:hAnsi="Times New Roman" w:eastAsia="Times New Roman" w:cs="Times New Roman"/>
          <w:color w:val="auto"/>
          <w:sz w:val="21"/>
        </w:rPr>
        <w:t>19</w:t>
      </w:r>
      <w:r>
        <w:rPr>
          <w:rFonts w:ascii="宋体" w:hAnsi="宋体" w:eastAsia="宋体" w:cs="宋体"/>
          <w:color w:val="auto"/>
          <w:sz w:val="21"/>
        </w:rPr>
        <w:t>．</w:t>
      </w:r>
      <w:r>
        <w:rPr>
          <w:rFonts w:ascii="Times New Roman" w:hAnsi="Times New Roman" w:eastAsia="Times New Roman" w:cs="Times New Roman"/>
          <w:color w:val="auto"/>
          <w:sz w:val="21"/>
        </w:rPr>
        <w:t>How often does Emily have Natural Science?</w:t>
      </w:r>
    </w:p>
    <w:p w14:paraId="2E174255">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Once a week.</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Twice a week.</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Three times a week.</w:t>
      </w:r>
    </w:p>
    <w:p w14:paraId="3FB10374">
      <w:pPr>
        <w:spacing w:line="285" w:lineRule="auto"/>
        <w:jc w:val="left"/>
      </w:pPr>
      <w:r>
        <w:rPr>
          <w:rFonts w:ascii="Times New Roman" w:hAnsi="Times New Roman" w:eastAsia="Times New Roman" w:cs="Times New Roman"/>
          <w:color w:val="auto"/>
          <w:sz w:val="21"/>
        </w:rPr>
        <w:t>20</w:t>
      </w:r>
      <w:r>
        <w:rPr>
          <w:rFonts w:ascii="宋体" w:hAnsi="宋体" w:eastAsia="宋体" w:cs="宋体"/>
          <w:color w:val="auto"/>
          <w:sz w:val="21"/>
        </w:rPr>
        <w:t>．</w:t>
      </w:r>
      <w:r>
        <w:rPr>
          <w:rFonts w:ascii="Times New Roman" w:hAnsi="Times New Roman" w:eastAsia="Times New Roman" w:cs="Times New Roman"/>
          <w:color w:val="auto"/>
          <w:sz w:val="21"/>
        </w:rPr>
        <w:t>Who does Emily play tennis with on Saturdays?</w:t>
      </w:r>
    </w:p>
    <w:p w14:paraId="0F4688E0">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Her friends.</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Her parents.</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Her teachers.</w:t>
      </w:r>
    </w:p>
    <w:p w14:paraId="24939F53">
      <w:pPr>
        <w:spacing w:line="285"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语言知识运用（共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71455543">
      <w:pPr>
        <w:spacing w:line="285" w:lineRule="auto"/>
        <w:jc w:val="left"/>
      </w:pPr>
      <w:r>
        <w:rPr>
          <w:rFonts w:ascii="宋体" w:hAnsi="宋体" w:eastAsia="宋体" w:cs="宋体"/>
          <w:b/>
          <w:color w:val="auto"/>
          <w:sz w:val="24"/>
        </w:rPr>
        <w:t>阅读短文，从短文后各题所给的三个选项（</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和</w:t>
      </w:r>
      <w:r>
        <w:rPr>
          <w:rFonts w:ascii="Times New Roman" w:hAnsi="Times New Roman" w:eastAsia="Times New Roman" w:cs="Times New Roman"/>
          <w:b/>
          <w:color w:val="auto"/>
          <w:sz w:val="24"/>
        </w:rPr>
        <w:t>C</w:t>
      </w:r>
      <w:r>
        <w:rPr>
          <w:rFonts w:ascii="宋体" w:hAnsi="宋体" w:eastAsia="宋体" w:cs="宋体"/>
          <w:b/>
          <w:color w:val="auto"/>
          <w:sz w:val="24"/>
        </w:rPr>
        <w:t>）中，选出可以填入空白处的最佳选项，并在答题卡上将该项涂黑。</w:t>
      </w:r>
    </w:p>
    <w:p w14:paraId="34D3E0C4">
      <w:pPr>
        <w:spacing w:line="360" w:lineRule="auto"/>
        <w:jc w:val="left"/>
      </w:pPr>
      <w:r>
        <w:drawing>
          <wp:inline distT="0" distB="0" distL="114300" distR="114300">
            <wp:extent cx="838200" cy="7524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38200" cy="752475"/>
                    </a:xfrm>
                    <a:prstGeom prst="rect">
                      <a:avLst/>
                    </a:prstGeom>
                  </pic:spPr>
                </pic:pic>
              </a:graphicData>
            </a:graphic>
          </wp:inline>
        </w:drawing>
      </w:r>
    </w:p>
    <w:p w14:paraId="75CCD62E">
      <w:pPr>
        <w:spacing w:line="360" w:lineRule="auto"/>
        <w:ind w:firstLine="420"/>
        <w:jc w:val="left"/>
      </w:pPr>
      <w:r>
        <w:rPr>
          <w:rFonts w:ascii="Times New Roman" w:hAnsi="Times New Roman" w:eastAsia="Times New Roman" w:cs="Times New Roman"/>
          <w:color w:val="auto"/>
        </w:rPr>
        <w:t xml:space="preserve">It was only four o’clock, but it was cold and getting dark. I </w:t>
      </w:r>
      <w:r>
        <w:rPr>
          <w:u w:val="single"/>
        </w:rPr>
        <w:t>____1____</w:t>
      </w:r>
      <w:r>
        <w:rPr>
          <w:rFonts w:ascii="Times New Roman" w:hAnsi="Times New Roman" w:eastAsia="Times New Roman" w:cs="Times New Roman"/>
          <w:color w:val="auto"/>
        </w:rPr>
        <w:t xml:space="preserve"> my nose up against the window. Snow! It was </w:t>
      </w:r>
      <w:r>
        <w:rPr>
          <w:u w:val="single"/>
        </w:rPr>
        <w:t>____2____</w:t>
      </w:r>
      <w:r>
        <w:rPr>
          <w:rFonts w:ascii="Times New Roman" w:hAnsi="Times New Roman" w:eastAsia="Times New Roman" w:cs="Times New Roman"/>
          <w:color w:val="auto"/>
        </w:rPr>
        <w:t xml:space="preserve"> and settling on top of the already thick white carpet (</w:t>
      </w:r>
      <w:r>
        <w:rPr>
          <w:rFonts w:ascii="宋体" w:hAnsi="宋体" w:eastAsia="宋体" w:cs="宋体"/>
          <w:color w:val="auto"/>
        </w:rPr>
        <w:t>地毯</w:t>
      </w:r>
      <w:r>
        <w:rPr>
          <w:rFonts w:ascii="Times New Roman" w:hAnsi="Times New Roman" w:eastAsia="Times New Roman" w:cs="Times New Roman"/>
          <w:color w:val="auto"/>
        </w:rPr>
        <w:t>).</w:t>
      </w:r>
    </w:p>
    <w:p w14:paraId="23FC24D1">
      <w:pPr>
        <w:spacing w:line="360" w:lineRule="auto"/>
        <w:ind w:firstLine="420"/>
        <w:jc w:val="left"/>
      </w:pPr>
      <w:r>
        <w:rPr>
          <w:rFonts w:ascii="Times New Roman" w:hAnsi="Times New Roman" w:eastAsia="Times New Roman" w:cs="Times New Roman"/>
          <w:color w:val="auto"/>
        </w:rPr>
        <w:t xml:space="preserve">“Dad!” I yelled </w:t>
      </w:r>
      <w:r>
        <w:rPr>
          <w:u w:val="single"/>
        </w:rPr>
        <w:t>____3____</w:t>
      </w:r>
      <w:r>
        <w:rPr>
          <w:rFonts w:ascii="Times New Roman" w:hAnsi="Times New Roman" w:eastAsia="Times New Roman" w:cs="Times New Roman"/>
          <w:color w:val="auto"/>
        </w:rPr>
        <w:t xml:space="preserve">. “Dad, come here—look at this snow!” He came in from the </w:t>
      </w:r>
      <w:r>
        <w:rPr>
          <w:u w:val="single"/>
        </w:rPr>
        <w:t>____4____</w:t>
      </w:r>
      <w:r>
        <w:rPr>
          <w:rFonts w:ascii="Times New Roman" w:hAnsi="Times New Roman" w:eastAsia="Times New Roman" w:cs="Times New Roman"/>
          <w:color w:val="auto"/>
        </w:rPr>
        <w:t>.</w:t>
      </w:r>
    </w:p>
    <w:p w14:paraId="24ED1A47">
      <w:pPr>
        <w:spacing w:line="360" w:lineRule="auto"/>
        <w:ind w:firstLine="420"/>
        <w:jc w:val="left"/>
      </w:pPr>
      <w:r>
        <w:rPr>
          <w:rFonts w:ascii="Times New Roman" w:hAnsi="Times New Roman" w:eastAsia="Times New Roman" w:cs="Times New Roman"/>
          <w:color w:val="auto"/>
        </w:rPr>
        <w:t xml:space="preserve">“Yes, look at that,” he said. “It’s coming down quite </w:t>
      </w:r>
      <w:r>
        <w:rPr>
          <w:u w:val="single"/>
        </w:rPr>
        <w:t>____5____</w:t>
      </w:r>
      <w:r>
        <w:rPr>
          <w:rFonts w:ascii="Times New Roman" w:hAnsi="Times New Roman" w:eastAsia="Times New Roman" w:cs="Times New Roman"/>
          <w:color w:val="auto"/>
        </w:rPr>
        <w:t xml:space="preserve">, isn’t it?” He put his hand on my shoulder and looked down at me with a </w:t>
      </w:r>
      <w:r>
        <w:rPr>
          <w:u w:val="single"/>
        </w:rPr>
        <w:t>____6____</w:t>
      </w:r>
      <w:r>
        <w:rPr>
          <w:rFonts w:ascii="Times New Roman" w:hAnsi="Times New Roman" w:eastAsia="Times New Roman" w:cs="Times New Roman"/>
          <w:color w:val="auto"/>
        </w:rPr>
        <w:t xml:space="preserve"> on his face. “Well, I’m going back to the living room to read my paper,” he said and started to turn away. His smile broadened even further.</w:t>
      </w:r>
    </w:p>
    <w:p w14:paraId="62C2785E">
      <w:pPr>
        <w:spacing w:line="360" w:lineRule="auto"/>
        <w:ind w:firstLine="420"/>
        <w:jc w:val="left"/>
      </w:pPr>
      <w:r>
        <w:rPr>
          <w:rFonts w:ascii="Times New Roman" w:hAnsi="Times New Roman" w:eastAsia="Times New Roman" w:cs="Times New Roman"/>
          <w:color w:val="auto"/>
        </w:rPr>
        <w:t>“Oh, Dad,” I said sadly, shaking his arm. “Please... can we go sledging (</w:t>
      </w:r>
      <w:r>
        <w:rPr>
          <w:rFonts w:ascii="宋体" w:hAnsi="宋体" w:eastAsia="宋体" w:cs="宋体"/>
          <w:color w:val="auto"/>
        </w:rPr>
        <w:t>滑雪橇</w:t>
      </w:r>
      <w:r>
        <w:rPr>
          <w:rFonts w:ascii="Times New Roman" w:hAnsi="Times New Roman" w:eastAsia="Times New Roman" w:cs="Times New Roman"/>
          <w:color w:val="auto"/>
        </w:rPr>
        <w:t xml:space="preserve">)? You </w:t>
      </w:r>
      <w:r>
        <w:rPr>
          <w:u w:val="single"/>
        </w:rPr>
        <w:t>____7____</w:t>
      </w:r>
      <w:r>
        <w:rPr>
          <w:rFonts w:ascii="Times New Roman" w:hAnsi="Times New Roman" w:eastAsia="Times New Roman" w:cs="Times New Roman"/>
          <w:color w:val="auto"/>
        </w:rPr>
        <w:t xml:space="preserve"> we would if we ever got snow.”</w:t>
      </w:r>
    </w:p>
    <w:p w14:paraId="1983BABD">
      <w:pPr>
        <w:spacing w:line="360" w:lineRule="auto"/>
        <w:ind w:firstLine="420"/>
        <w:jc w:val="left"/>
      </w:pPr>
      <w:r>
        <w:rPr>
          <w:rFonts w:ascii="Times New Roman" w:hAnsi="Times New Roman" w:eastAsia="Times New Roman" w:cs="Times New Roman"/>
          <w:color w:val="auto"/>
        </w:rPr>
        <w:t xml:space="preserve">“Just a joke, dear. Of course we can,” said Dad. “I know the </w:t>
      </w:r>
      <w:r>
        <w:rPr>
          <w:u w:val="single"/>
        </w:rPr>
        <w:t>____8____</w:t>
      </w:r>
      <w:r>
        <w:rPr>
          <w:rFonts w:ascii="Times New Roman" w:hAnsi="Times New Roman" w:eastAsia="Times New Roman" w:cs="Times New Roman"/>
          <w:color w:val="auto"/>
        </w:rPr>
        <w:t xml:space="preserve"> place. Go and get ready.”</w:t>
      </w:r>
    </w:p>
    <w:p w14:paraId="5FC11C42">
      <w:pPr>
        <w:spacing w:line="360" w:lineRule="auto"/>
        <w:ind w:firstLine="420"/>
        <w:jc w:val="left"/>
      </w:pPr>
      <w:r>
        <w:rPr>
          <w:rFonts w:ascii="Times New Roman" w:hAnsi="Times New Roman" w:eastAsia="Times New Roman" w:cs="Times New Roman"/>
          <w:color w:val="auto"/>
        </w:rPr>
        <w:t>“Really? Great! Let’s go!”</w:t>
      </w:r>
    </w:p>
    <w:p w14:paraId="180C2F96">
      <w:pPr>
        <w:spacing w:line="360" w:lineRule="auto"/>
        <w:ind w:firstLine="420"/>
        <w:jc w:val="left"/>
      </w:pPr>
      <w:r>
        <w:rPr>
          <w:rFonts w:ascii="Times New Roman" w:hAnsi="Times New Roman" w:eastAsia="Times New Roman" w:cs="Times New Roman"/>
          <w:color w:val="auto"/>
        </w:rPr>
        <w:t xml:space="preserve">Outside, the ground was covered with snow. The snow flew up as we walked through it. We were walking to a place where my dad went sledging </w:t>
      </w:r>
      <w:r>
        <w:rPr>
          <w:u w:val="single"/>
        </w:rPr>
        <w:t>____9____</w:t>
      </w:r>
      <w:r>
        <w:rPr>
          <w:rFonts w:ascii="Times New Roman" w:hAnsi="Times New Roman" w:eastAsia="Times New Roman" w:cs="Times New Roman"/>
          <w:color w:val="auto"/>
        </w:rPr>
        <w:t xml:space="preserve"> he was a boy.</w:t>
      </w:r>
    </w:p>
    <w:p w14:paraId="53FEAF10">
      <w:pPr>
        <w:spacing w:line="360" w:lineRule="auto"/>
        <w:ind w:firstLine="420"/>
        <w:jc w:val="left"/>
      </w:pPr>
      <w:r>
        <w:rPr>
          <w:rFonts w:ascii="Times New Roman" w:hAnsi="Times New Roman" w:eastAsia="Times New Roman" w:cs="Times New Roman"/>
          <w:color w:val="auto"/>
        </w:rPr>
        <w:t xml:space="preserve">“Here we are then. I used to </w:t>
      </w:r>
      <w:r>
        <w:rPr>
          <w:u w:val="single"/>
        </w:rPr>
        <w:t>____10____</w:t>
      </w:r>
      <w:r>
        <w:rPr>
          <w:rFonts w:ascii="Times New Roman" w:hAnsi="Times New Roman" w:eastAsia="Times New Roman" w:cs="Times New Roman"/>
          <w:color w:val="auto"/>
        </w:rPr>
        <w:t xml:space="preserve"> many happy hours here with my sledge,” said Dad. I stopped and looked around me.</w:t>
      </w:r>
    </w:p>
    <w:p w14:paraId="7BC84958">
      <w:pPr>
        <w:spacing w:line="360" w:lineRule="auto"/>
        <w:ind w:firstLine="420"/>
        <w:jc w:val="left"/>
      </w:pPr>
      <w:r>
        <w:rPr>
          <w:rFonts w:ascii="Times New Roman" w:hAnsi="Times New Roman" w:eastAsia="Times New Roman" w:cs="Times New Roman"/>
          <w:color w:val="auto"/>
        </w:rPr>
        <w:t xml:space="preserve">“This is it?” I asked </w:t>
      </w:r>
      <w:r>
        <w:rPr>
          <w:u w:val="single"/>
        </w:rPr>
        <w:t>____11____</w:t>
      </w:r>
      <w:r>
        <w:rPr>
          <w:rFonts w:ascii="Times New Roman" w:hAnsi="Times New Roman" w:eastAsia="Times New Roman" w:cs="Times New Roman"/>
          <w:color w:val="auto"/>
        </w:rPr>
        <w:t>, looking at the slight incline (</w:t>
      </w:r>
      <w:r>
        <w:rPr>
          <w:rFonts w:ascii="宋体" w:hAnsi="宋体" w:eastAsia="宋体" w:cs="宋体"/>
          <w:color w:val="auto"/>
        </w:rPr>
        <w:t>缓坡</w:t>
      </w:r>
      <w:r>
        <w:rPr>
          <w:rFonts w:ascii="Times New Roman" w:hAnsi="Times New Roman" w:eastAsia="Times New Roman" w:cs="Times New Roman"/>
          <w:color w:val="auto"/>
        </w:rPr>
        <w:t>) that lay ahead of us.</w:t>
      </w:r>
    </w:p>
    <w:p w14:paraId="6EF7C0F0">
      <w:pPr>
        <w:spacing w:line="360" w:lineRule="auto"/>
        <w:ind w:firstLine="420"/>
        <w:jc w:val="left"/>
      </w:pPr>
      <w:r>
        <w:rPr>
          <w:rFonts w:ascii="Times New Roman" w:hAnsi="Times New Roman" w:eastAsia="Times New Roman" w:cs="Times New Roman"/>
          <w:color w:val="auto"/>
        </w:rPr>
        <w:t xml:space="preserve">“It certainly is,” said Dad. “My friends and I </w:t>
      </w:r>
      <w:r>
        <w:rPr>
          <w:u w:val="single"/>
        </w:rPr>
        <w:t>____12____</w:t>
      </w:r>
      <w:r>
        <w:rPr>
          <w:rFonts w:ascii="Times New Roman" w:hAnsi="Times New Roman" w:eastAsia="Times New Roman" w:cs="Times New Roman"/>
          <w:color w:val="auto"/>
        </w:rPr>
        <w:t xml:space="preserve"> some serious speed on here back in the day. Let me tell you.”</w:t>
      </w:r>
    </w:p>
    <w:p w14:paraId="73BC4419">
      <w:pPr>
        <w:spacing w:line="360" w:lineRule="auto"/>
        <w:ind w:firstLine="420"/>
        <w:jc w:val="left"/>
      </w:pPr>
      <w:r>
        <w:rPr>
          <w:rFonts w:ascii="Times New Roman" w:hAnsi="Times New Roman" w:eastAsia="Times New Roman" w:cs="Times New Roman"/>
          <w:color w:val="auto"/>
        </w:rPr>
        <w:t xml:space="preserve">I couldn’t believe him, but I pulled my sledge to the top of the incline anyway and got in. Dad gave me a </w:t>
      </w:r>
      <w:r>
        <w:rPr>
          <w:u w:val="single"/>
        </w:rPr>
        <w:t>____13____</w:t>
      </w:r>
      <w:r>
        <w:rPr>
          <w:rFonts w:ascii="Times New Roman" w:hAnsi="Times New Roman" w:eastAsia="Times New Roman" w:cs="Times New Roman"/>
          <w:color w:val="auto"/>
        </w:rPr>
        <w:t>, and down I went at a snail’s pace (</w:t>
      </w:r>
      <w:r>
        <w:rPr>
          <w:rFonts w:ascii="宋体" w:hAnsi="宋体" w:eastAsia="宋体" w:cs="宋体"/>
          <w:color w:val="auto"/>
        </w:rPr>
        <w:t>步速</w:t>
      </w:r>
      <w:r>
        <w:rPr>
          <w:rFonts w:ascii="Times New Roman" w:hAnsi="Times New Roman" w:eastAsia="Times New Roman" w:cs="Times New Roman"/>
          <w:color w:val="auto"/>
        </w:rPr>
        <w:t xml:space="preserve">). It was so slow. All I could </w:t>
      </w:r>
      <w:r>
        <w:rPr>
          <w:u w:val="single"/>
        </w:rPr>
        <w:t>____14____</w:t>
      </w:r>
      <w:r>
        <w:rPr>
          <w:rFonts w:ascii="Times New Roman" w:hAnsi="Times New Roman" w:eastAsia="Times New Roman" w:cs="Times New Roman"/>
          <w:color w:val="auto"/>
        </w:rPr>
        <w:t xml:space="preserve"> behind me was his laughter.</w:t>
      </w:r>
    </w:p>
    <w:p w14:paraId="79BF3777">
      <w:pPr>
        <w:spacing w:line="360" w:lineRule="auto"/>
        <w:ind w:firstLine="420"/>
        <w:jc w:val="left"/>
      </w:pPr>
      <w:r>
        <w:rPr>
          <w:rFonts w:ascii="Times New Roman" w:hAnsi="Times New Roman" w:eastAsia="Times New Roman" w:cs="Times New Roman"/>
          <w:color w:val="auto"/>
        </w:rPr>
        <w:t xml:space="preserve"> “OK, OK,” he said, catching up to me and walking beside my sledge as it went along. “Maybe it isn’t as steep (</w:t>
      </w:r>
      <w:r>
        <w:rPr>
          <w:rFonts w:ascii="宋体" w:hAnsi="宋体" w:eastAsia="宋体" w:cs="宋体"/>
          <w:color w:val="auto"/>
        </w:rPr>
        <w:t>陡峭的</w:t>
      </w:r>
      <w:r>
        <w:rPr>
          <w:rFonts w:ascii="Times New Roman" w:hAnsi="Times New Roman" w:eastAsia="Times New Roman" w:cs="Times New Roman"/>
          <w:color w:val="auto"/>
        </w:rPr>
        <w:t xml:space="preserve">) as I </w:t>
      </w:r>
      <w:r>
        <w:rPr>
          <w:u w:val="single"/>
        </w:rPr>
        <w:t>___15___</w:t>
      </w:r>
      <w:r>
        <w:rPr>
          <w:rFonts w:ascii="Times New Roman" w:hAnsi="Times New Roman" w:eastAsia="Times New Roman" w:cs="Times New Roman"/>
          <w:color w:val="auto"/>
        </w:rPr>
        <w:t>.”</w:t>
      </w:r>
    </w:p>
    <w:p w14:paraId="62EA85DF">
      <w:pPr>
        <w:tabs>
          <w:tab w:val="left" w:pos="3249"/>
          <w:tab w:val="left" w:pos="6497"/>
        </w:tabs>
        <w:spacing w:line="360" w:lineRule="auto"/>
        <w:jc w:val="left"/>
        <w:textAlignment w:val="center"/>
        <w:rPr>
          <w:color w:val="auto"/>
        </w:rPr>
      </w:pPr>
      <w:r>
        <w:t xml:space="preserve">1. A. </w:t>
      </w:r>
      <w:r>
        <w:rPr>
          <w:rFonts w:ascii="Times New Roman" w:hAnsi="Times New Roman" w:eastAsia="Times New Roman" w:cs="Times New Roman"/>
          <w:color w:val="auto"/>
        </w:rPr>
        <w:t>pressed</w:t>
      </w:r>
      <w:r>
        <w:tab/>
      </w:r>
      <w:r>
        <w:t xml:space="preserve">B. </w:t>
      </w:r>
      <w:r>
        <w:rPr>
          <w:rFonts w:ascii="Times New Roman" w:hAnsi="Times New Roman" w:eastAsia="Times New Roman" w:cs="Times New Roman"/>
          <w:color w:val="auto"/>
        </w:rPr>
        <w:t>dropped</w:t>
      </w:r>
      <w:r>
        <w:tab/>
      </w:r>
      <w:r>
        <w:t xml:space="preserve">C. </w:t>
      </w:r>
      <w:r>
        <w:rPr>
          <w:rFonts w:ascii="Times New Roman" w:hAnsi="Times New Roman" w:eastAsia="Times New Roman" w:cs="Times New Roman"/>
          <w:color w:val="auto"/>
        </w:rPr>
        <w:t>hid</w:t>
      </w:r>
    </w:p>
    <w:p w14:paraId="0C2E3739">
      <w:pPr>
        <w:tabs>
          <w:tab w:val="left" w:pos="3249"/>
          <w:tab w:val="left" w:pos="6497"/>
        </w:tabs>
        <w:spacing w:line="360" w:lineRule="auto"/>
        <w:jc w:val="left"/>
        <w:textAlignment w:val="center"/>
        <w:rPr>
          <w:color w:val="auto"/>
        </w:rPr>
      </w:pPr>
      <w:r>
        <w:t xml:space="preserve">2. A. </w:t>
      </w:r>
      <w:r>
        <w:rPr>
          <w:rFonts w:ascii="Times New Roman" w:hAnsi="Times New Roman" w:eastAsia="Times New Roman" w:cs="Times New Roman"/>
          <w:color w:val="auto"/>
        </w:rPr>
        <w:t>putting</w:t>
      </w:r>
      <w:r>
        <w:tab/>
      </w:r>
      <w:r>
        <w:t xml:space="preserve">B. </w:t>
      </w:r>
      <w:r>
        <w:rPr>
          <w:rFonts w:ascii="Times New Roman" w:hAnsi="Times New Roman" w:eastAsia="Times New Roman" w:cs="Times New Roman"/>
          <w:color w:val="auto"/>
        </w:rPr>
        <w:t>running</w:t>
      </w:r>
      <w:r>
        <w:tab/>
      </w:r>
      <w:r>
        <w:t xml:space="preserve">C. </w:t>
      </w:r>
      <w:r>
        <w:rPr>
          <w:rFonts w:ascii="Times New Roman" w:hAnsi="Times New Roman" w:eastAsia="Times New Roman" w:cs="Times New Roman"/>
          <w:color w:val="auto"/>
        </w:rPr>
        <w:t>falling</w:t>
      </w:r>
    </w:p>
    <w:p w14:paraId="2D120429">
      <w:pPr>
        <w:tabs>
          <w:tab w:val="left" w:pos="3249"/>
          <w:tab w:val="left" w:pos="6497"/>
        </w:tabs>
        <w:spacing w:line="360" w:lineRule="auto"/>
        <w:jc w:val="left"/>
        <w:textAlignment w:val="center"/>
        <w:rPr>
          <w:color w:val="auto"/>
        </w:rPr>
      </w:pPr>
      <w:r>
        <w:t xml:space="preserve">3. A. </w:t>
      </w:r>
      <w:r>
        <w:rPr>
          <w:rFonts w:ascii="Times New Roman" w:hAnsi="Times New Roman" w:eastAsia="Times New Roman" w:cs="Times New Roman"/>
          <w:color w:val="auto"/>
        </w:rPr>
        <w:t>angrily</w:t>
      </w:r>
      <w:r>
        <w:tab/>
      </w:r>
      <w:r>
        <w:t xml:space="preserve">B. </w:t>
      </w:r>
      <w:r>
        <w:rPr>
          <w:rFonts w:ascii="Times New Roman" w:hAnsi="Times New Roman" w:eastAsia="Times New Roman" w:cs="Times New Roman"/>
          <w:color w:val="auto"/>
        </w:rPr>
        <w:t>excitedly</w:t>
      </w:r>
      <w:r>
        <w:tab/>
      </w:r>
      <w:r>
        <w:t xml:space="preserve">C. </w:t>
      </w:r>
      <w:r>
        <w:rPr>
          <w:rFonts w:ascii="Times New Roman" w:hAnsi="Times New Roman" w:eastAsia="Times New Roman" w:cs="Times New Roman"/>
          <w:color w:val="auto"/>
        </w:rPr>
        <w:t>tiredly</w:t>
      </w:r>
    </w:p>
    <w:p w14:paraId="4DB31C6F">
      <w:pPr>
        <w:tabs>
          <w:tab w:val="left" w:pos="3249"/>
          <w:tab w:val="left" w:pos="6497"/>
        </w:tabs>
        <w:spacing w:line="360" w:lineRule="auto"/>
        <w:jc w:val="left"/>
        <w:textAlignment w:val="center"/>
        <w:rPr>
          <w:color w:val="auto"/>
        </w:rPr>
      </w:pPr>
      <w:r>
        <w:t xml:space="preserve">4. A. </w:t>
      </w:r>
      <w:r>
        <w:rPr>
          <w:rFonts w:ascii="Times New Roman" w:hAnsi="Times New Roman" w:eastAsia="Times New Roman" w:cs="Times New Roman"/>
          <w:color w:val="auto"/>
        </w:rPr>
        <w:t>kitchen</w:t>
      </w:r>
      <w:r>
        <w:tab/>
      </w:r>
      <w:r>
        <w:t xml:space="preserve">B. </w:t>
      </w:r>
      <w:r>
        <w:rPr>
          <w:rFonts w:ascii="Times New Roman" w:hAnsi="Times New Roman" w:eastAsia="Times New Roman" w:cs="Times New Roman"/>
          <w:color w:val="auto"/>
        </w:rPr>
        <w:t>living room</w:t>
      </w:r>
      <w:r>
        <w:tab/>
      </w:r>
      <w:r>
        <w:t xml:space="preserve">C. </w:t>
      </w:r>
      <w:r>
        <w:rPr>
          <w:rFonts w:ascii="Times New Roman" w:hAnsi="Times New Roman" w:eastAsia="Times New Roman" w:cs="Times New Roman"/>
          <w:color w:val="auto"/>
        </w:rPr>
        <w:t>garden</w:t>
      </w:r>
    </w:p>
    <w:p w14:paraId="584A3B3E">
      <w:pPr>
        <w:tabs>
          <w:tab w:val="left" w:pos="3249"/>
          <w:tab w:val="left" w:pos="6497"/>
        </w:tabs>
        <w:spacing w:line="360" w:lineRule="auto"/>
        <w:jc w:val="left"/>
        <w:textAlignment w:val="center"/>
        <w:rPr>
          <w:color w:val="auto"/>
        </w:rPr>
      </w:pPr>
      <w:r>
        <w:t xml:space="preserve">5. A. </w:t>
      </w:r>
      <w:r>
        <w:rPr>
          <w:rFonts w:ascii="Times New Roman" w:hAnsi="Times New Roman" w:eastAsia="Times New Roman" w:cs="Times New Roman"/>
          <w:color w:val="auto"/>
        </w:rPr>
        <w:t>lightly</w:t>
      </w:r>
      <w:r>
        <w:tab/>
      </w:r>
      <w:r>
        <w:t xml:space="preserve">B. </w:t>
      </w:r>
      <w:r>
        <w:rPr>
          <w:rFonts w:ascii="Times New Roman" w:hAnsi="Times New Roman" w:eastAsia="Times New Roman" w:cs="Times New Roman"/>
          <w:color w:val="auto"/>
        </w:rPr>
        <w:t>heavily</w:t>
      </w:r>
      <w:r>
        <w:tab/>
      </w:r>
      <w:r>
        <w:t xml:space="preserve">C. </w:t>
      </w:r>
      <w:r>
        <w:rPr>
          <w:rFonts w:ascii="Times New Roman" w:hAnsi="Times New Roman" w:eastAsia="Times New Roman" w:cs="Times New Roman"/>
          <w:color w:val="auto"/>
        </w:rPr>
        <w:t>hardly</w:t>
      </w:r>
    </w:p>
    <w:p w14:paraId="132B372D">
      <w:pPr>
        <w:tabs>
          <w:tab w:val="left" w:pos="3249"/>
          <w:tab w:val="left" w:pos="6497"/>
        </w:tabs>
        <w:spacing w:line="360" w:lineRule="auto"/>
        <w:jc w:val="left"/>
        <w:textAlignment w:val="center"/>
        <w:rPr>
          <w:color w:val="auto"/>
        </w:rPr>
      </w:pPr>
      <w:r>
        <w:t>6</w:t>
      </w:r>
      <w:r>
        <w:rPr>
          <w:position w:val="-22"/>
        </w:rPr>
        <w:drawing>
          <wp:inline distT="0" distB="0" distL="114300" distR="114300">
            <wp:extent cx="31750" cy="88900"/>
            <wp:effectExtent l="0" t="0" r="0" b="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t xml:space="preserve"> A. </w:t>
      </w:r>
      <w:r>
        <w:rPr>
          <w:rFonts w:ascii="Times New Roman" w:hAnsi="Times New Roman" w:eastAsia="Times New Roman" w:cs="Times New Roman"/>
          <w:color w:val="auto"/>
        </w:rPr>
        <w:t>fear</w:t>
      </w:r>
      <w:r>
        <w:tab/>
      </w:r>
      <w:r>
        <w:t xml:space="preserve">B. </w:t>
      </w:r>
      <w:r>
        <w:rPr>
          <w:rFonts w:ascii="Times New Roman" w:hAnsi="Times New Roman" w:eastAsia="Times New Roman" w:cs="Times New Roman"/>
          <w:color w:val="auto"/>
        </w:rPr>
        <w:t>worry</w:t>
      </w:r>
      <w:r>
        <w:tab/>
      </w:r>
      <w:r>
        <w:t xml:space="preserve">C. </w:t>
      </w:r>
      <w:r>
        <w:rPr>
          <w:rFonts w:ascii="Times New Roman" w:hAnsi="Times New Roman" w:eastAsia="Times New Roman" w:cs="Times New Roman"/>
          <w:color w:val="auto"/>
        </w:rPr>
        <w:t>smile</w:t>
      </w:r>
    </w:p>
    <w:p w14:paraId="3C9F5165">
      <w:pPr>
        <w:tabs>
          <w:tab w:val="left" w:pos="3249"/>
          <w:tab w:val="left" w:pos="6497"/>
        </w:tabs>
        <w:spacing w:line="360" w:lineRule="auto"/>
        <w:jc w:val="left"/>
        <w:textAlignment w:val="center"/>
        <w:rPr>
          <w:color w:val="auto"/>
        </w:rPr>
      </w:pPr>
      <w:r>
        <w:t xml:space="preserve">7. A. </w:t>
      </w:r>
      <w:r>
        <w:rPr>
          <w:rFonts w:ascii="Times New Roman" w:hAnsi="Times New Roman" w:eastAsia="Times New Roman" w:cs="Times New Roman"/>
          <w:color w:val="auto"/>
        </w:rPr>
        <w:t>decided</w:t>
      </w:r>
      <w:r>
        <w:tab/>
      </w:r>
      <w:r>
        <w:t xml:space="preserve">B. </w:t>
      </w:r>
      <w:r>
        <w:rPr>
          <w:rFonts w:ascii="Times New Roman" w:hAnsi="Times New Roman" w:eastAsia="Times New Roman" w:cs="Times New Roman"/>
          <w:color w:val="auto"/>
        </w:rPr>
        <w:t>promised</w:t>
      </w:r>
      <w:r>
        <w:tab/>
      </w:r>
      <w:r>
        <w:t xml:space="preserve">C. </w:t>
      </w:r>
      <w:r>
        <w:rPr>
          <w:rFonts w:ascii="Times New Roman" w:hAnsi="Times New Roman" w:eastAsia="Times New Roman" w:cs="Times New Roman"/>
          <w:color w:val="auto"/>
        </w:rPr>
        <w:t>replied</w:t>
      </w:r>
    </w:p>
    <w:p w14:paraId="3CA44B2E">
      <w:pPr>
        <w:tabs>
          <w:tab w:val="left" w:pos="3249"/>
          <w:tab w:val="left" w:pos="6497"/>
        </w:tabs>
        <w:spacing w:line="360" w:lineRule="auto"/>
        <w:jc w:val="left"/>
        <w:textAlignment w:val="center"/>
        <w:rPr>
          <w:color w:val="auto"/>
        </w:rPr>
      </w:pPr>
      <w:r>
        <w:t xml:space="preserve">8. A. </w:t>
      </w:r>
      <w:r>
        <w:rPr>
          <w:rFonts w:ascii="Times New Roman" w:hAnsi="Times New Roman" w:eastAsia="Times New Roman" w:cs="Times New Roman"/>
          <w:color w:val="auto"/>
        </w:rPr>
        <w:t>beautiful</w:t>
      </w:r>
      <w:r>
        <w:tab/>
      </w:r>
      <w:r>
        <w:t xml:space="preserve">B. </w:t>
      </w:r>
      <w:r>
        <w:rPr>
          <w:rFonts w:ascii="Times New Roman" w:hAnsi="Times New Roman" w:eastAsia="Times New Roman" w:cs="Times New Roman"/>
          <w:color w:val="auto"/>
        </w:rPr>
        <w:t>perfect</w:t>
      </w:r>
      <w:r>
        <w:tab/>
      </w:r>
      <w:r>
        <w:t xml:space="preserve">C. </w:t>
      </w:r>
      <w:r>
        <w:rPr>
          <w:rFonts w:ascii="Times New Roman" w:hAnsi="Times New Roman" w:eastAsia="Times New Roman" w:cs="Times New Roman"/>
          <w:color w:val="auto"/>
        </w:rPr>
        <w:t>cold</w:t>
      </w:r>
    </w:p>
    <w:p w14:paraId="13E1D85A">
      <w:pPr>
        <w:tabs>
          <w:tab w:val="left" w:pos="3249"/>
          <w:tab w:val="left" w:pos="6497"/>
        </w:tabs>
        <w:spacing w:line="360" w:lineRule="auto"/>
        <w:jc w:val="left"/>
        <w:textAlignment w:val="center"/>
        <w:rPr>
          <w:color w:val="auto"/>
        </w:rPr>
      </w:pPr>
      <w:r>
        <w:t xml:space="preserve">9. A. </w:t>
      </w:r>
      <w:r>
        <w:rPr>
          <w:rFonts w:ascii="Times New Roman" w:hAnsi="Times New Roman" w:eastAsia="Times New Roman" w:cs="Times New Roman"/>
          <w:color w:val="auto"/>
        </w:rPr>
        <w:t>when</w:t>
      </w:r>
      <w:r>
        <w:tab/>
      </w:r>
      <w:r>
        <w:t xml:space="preserve">B. </w:t>
      </w:r>
      <w:r>
        <w:rPr>
          <w:rFonts w:ascii="Times New Roman" w:hAnsi="Times New Roman" w:eastAsia="Times New Roman" w:cs="Times New Roman"/>
          <w:color w:val="auto"/>
        </w:rPr>
        <w:t>although</w:t>
      </w:r>
      <w:r>
        <w:tab/>
      </w:r>
      <w:r>
        <w:t xml:space="preserve">C. </w:t>
      </w:r>
      <w:r>
        <w:rPr>
          <w:rFonts w:ascii="Times New Roman" w:hAnsi="Times New Roman" w:eastAsia="Times New Roman" w:cs="Times New Roman"/>
          <w:color w:val="auto"/>
        </w:rPr>
        <w:t>if</w:t>
      </w:r>
    </w:p>
    <w:p w14:paraId="7F376F14">
      <w:pPr>
        <w:tabs>
          <w:tab w:val="left" w:pos="3249"/>
          <w:tab w:val="left" w:pos="6497"/>
        </w:tabs>
        <w:spacing w:line="360" w:lineRule="auto"/>
        <w:jc w:val="left"/>
        <w:textAlignment w:val="center"/>
        <w:rPr>
          <w:color w:val="auto"/>
        </w:rPr>
      </w:pPr>
      <w:r>
        <w:t xml:space="preserve">10. A. </w:t>
      </w:r>
      <w:r>
        <w:rPr>
          <w:rFonts w:ascii="Times New Roman" w:hAnsi="Times New Roman" w:eastAsia="Times New Roman" w:cs="Times New Roman"/>
          <w:color w:val="auto"/>
        </w:rPr>
        <w:t>take</w:t>
      </w:r>
      <w:r>
        <w:tab/>
      </w:r>
      <w:r>
        <w:t xml:space="preserve">B. </w:t>
      </w:r>
      <w:r>
        <w:rPr>
          <w:rFonts w:ascii="Times New Roman" w:hAnsi="Times New Roman" w:eastAsia="Times New Roman" w:cs="Times New Roman"/>
          <w:color w:val="auto"/>
        </w:rPr>
        <w:t>cost</w:t>
      </w:r>
      <w:r>
        <w:tab/>
      </w:r>
      <w:r>
        <w:t xml:space="preserve">C. </w:t>
      </w:r>
      <w:r>
        <w:rPr>
          <w:rFonts w:ascii="Times New Roman" w:hAnsi="Times New Roman" w:eastAsia="Times New Roman" w:cs="Times New Roman"/>
          <w:color w:val="auto"/>
        </w:rPr>
        <w:t>spend</w:t>
      </w:r>
    </w:p>
    <w:p w14:paraId="69DC18B3">
      <w:pPr>
        <w:tabs>
          <w:tab w:val="left" w:pos="3249"/>
          <w:tab w:val="left" w:pos="6497"/>
        </w:tabs>
        <w:spacing w:line="360" w:lineRule="auto"/>
        <w:jc w:val="left"/>
        <w:textAlignment w:val="center"/>
        <w:rPr>
          <w:color w:val="auto"/>
        </w:rPr>
      </w:pPr>
      <w:r>
        <w:t xml:space="preserve">11. A. </w:t>
      </w:r>
      <w:r>
        <w:rPr>
          <w:rFonts w:ascii="Times New Roman" w:hAnsi="Times New Roman" w:eastAsia="Times New Roman" w:cs="Times New Roman"/>
          <w:color w:val="auto"/>
        </w:rPr>
        <w:t>in surprise</w:t>
      </w:r>
      <w:r>
        <w:tab/>
      </w:r>
      <w:r>
        <w:t xml:space="preserve">B. </w:t>
      </w:r>
      <w:r>
        <w:rPr>
          <w:rFonts w:ascii="Times New Roman" w:hAnsi="Times New Roman" w:eastAsia="Times New Roman" w:cs="Times New Roman"/>
          <w:color w:val="auto"/>
        </w:rPr>
        <w:t>at last</w:t>
      </w:r>
      <w:r>
        <w:tab/>
      </w:r>
      <w:r>
        <w:t xml:space="preserve">C. </w:t>
      </w:r>
      <w:r>
        <w:rPr>
          <w:rFonts w:ascii="Times New Roman" w:hAnsi="Times New Roman" w:eastAsia="Times New Roman" w:cs="Times New Roman"/>
          <w:color w:val="auto"/>
        </w:rPr>
        <w:t>for sure</w:t>
      </w:r>
    </w:p>
    <w:p w14:paraId="53DAF896">
      <w:pPr>
        <w:tabs>
          <w:tab w:val="left" w:pos="3249"/>
          <w:tab w:val="left" w:pos="6497"/>
        </w:tabs>
        <w:spacing w:line="360" w:lineRule="auto"/>
        <w:jc w:val="left"/>
        <w:textAlignment w:val="center"/>
        <w:rPr>
          <w:color w:val="auto"/>
        </w:rPr>
      </w:pPr>
      <w:r>
        <w:t>12</w:t>
      </w:r>
      <w:r>
        <w:rPr>
          <w:position w:val="-22"/>
        </w:rPr>
        <w:drawing>
          <wp:inline distT="0" distB="0" distL="114300" distR="114300">
            <wp:extent cx="31750" cy="889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t xml:space="preserve"> A. </w:t>
      </w:r>
      <w:r>
        <w:rPr>
          <w:rFonts w:ascii="Times New Roman" w:hAnsi="Times New Roman" w:eastAsia="Times New Roman" w:cs="Times New Roman"/>
          <w:color w:val="auto"/>
        </w:rPr>
        <w:t>picked up</w:t>
      </w:r>
      <w:r>
        <w:tab/>
      </w:r>
      <w:r>
        <w:t xml:space="preserve">B. </w:t>
      </w:r>
      <w:r>
        <w:rPr>
          <w:rFonts w:ascii="Times New Roman" w:hAnsi="Times New Roman" w:eastAsia="Times New Roman" w:cs="Times New Roman"/>
          <w:color w:val="auto"/>
        </w:rPr>
        <w:t>looked up</w:t>
      </w:r>
      <w:r>
        <w:tab/>
      </w:r>
      <w:r>
        <w:t xml:space="preserve">C. </w:t>
      </w:r>
      <w:r>
        <w:rPr>
          <w:rFonts w:ascii="Times New Roman" w:hAnsi="Times New Roman" w:eastAsia="Times New Roman" w:cs="Times New Roman"/>
          <w:color w:val="auto"/>
        </w:rPr>
        <w:t>gave up</w:t>
      </w:r>
    </w:p>
    <w:p w14:paraId="5F59447E">
      <w:pPr>
        <w:tabs>
          <w:tab w:val="left" w:pos="3249"/>
          <w:tab w:val="left" w:pos="6497"/>
        </w:tabs>
        <w:spacing w:line="360" w:lineRule="auto"/>
        <w:jc w:val="left"/>
        <w:textAlignment w:val="center"/>
        <w:rPr>
          <w:color w:val="auto"/>
        </w:rPr>
      </w:pPr>
      <w:r>
        <w:t xml:space="preserve">13. A. </w:t>
      </w:r>
      <w:r>
        <w:rPr>
          <w:rFonts w:ascii="Times New Roman" w:hAnsi="Times New Roman" w:eastAsia="Times New Roman" w:cs="Times New Roman"/>
          <w:color w:val="auto"/>
        </w:rPr>
        <w:t>stop</w:t>
      </w:r>
      <w:r>
        <w:tab/>
      </w:r>
      <w:r>
        <w:t xml:space="preserve">B. </w:t>
      </w:r>
      <w:r>
        <w:rPr>
          <w:rFonts w:ascii="Times New Roman" w:hAnsi="Times New Roman" w:eastAsia="Times New Roman" w:cs="Times New Roman"/>
          <w:color w:val="auto"/>
        </w:rPr>
        <w:t>pull</w:t>
      </w:r>
      <w:r>
        <w:tab/>
      </w:r>
      <w:r>
        <w:t xml:space="preserve">C. </w:t>
      </w:r>
      <w:r>
        <w:rPr>
          <w:rFonts w:ascii="Times New Roman" w:hAnsi="Times New Roman" w:eastAsia="Times New Roman" w:cs="Times New Roman"/>
          <w:color w:val="auto"/>
        </w:rPr>
        <w:t>push</w:t>
      </w:r>
    </w:p>
    <w:p w14:paraId="7C69C416">
      <w:pPr>
        <w:tabs>
          <w:tab w:val="left" w:pos="3249"/>
          <w:tab w:val="left" w:pos="6497"/>
        </w:tabs>
        <w:spacing w:line="360" w:lineRule="auto"/>
        <w:jc w:val="left"/>
        <w:textAlignment w:val="center"/>
        <w:rPr>
          <w:color w:val="auto"/>
        </w:rPr>
      </w:pPr>
      <w:r>
        <w:t xml:space="preserve">14. A. </w:t>
      </w:r>
      <w:r>
        <w:rPr>
          <w:rFonts w:ascii="Times New Roman" w:hAnsi="Times New Roman" w:eastAsia="Times New Roman" w:cs="Times New Roman"/>
          <w:color w:val="auto"/>
        </w:rPr>
        <w:t>understand</w:t>
      </w:r>
      <w:r>
        <w:tab/>
      </w:r>
      <w:r>
        <w:t xml:space="preserve">B. </w:t>
      </w:r>
      <w:r>
        <w:rPr>
          <w:rFonts w:ascii="Times New Roman" w:hAnsi="Times New Roman" w:eastAsia="Times New Roman" w:cs="Times New Roman"/>
          <w:color w:val="auto"/>
        </w:rPr>
        <w:t>see</w:t>
      </w:r>
      <w:r>
        <w:tab/>
      </w:r>
      <w:r>
        <w:t xml:space="preserve">C. </w:t>
      </w:r>
      <w:r>
        <w:rPr>
          <w:rFonts w:ascii="Times New Roman" w:hAnsi="Times New Roman" w:eastAsia="Times New Roman" w:cs="Times New Roman"/>
          <w:color w:val="auto"/>
        </w:rPr>
        <w:t>hear</w:t>
      </w:r>
    </w:p>
    <w:p w14:paraId="253CCB82">
      <w:pPr>
        <w:tabs>
          <w:tab w:val="left" w:pos="3249"/>
          <w:tab w:val="left" w:pos="6497"/>
        </w:tabs>
        <w:spacing w:line="360" w:lineRule="auto"/>
        <w:jc w:val="left"/>
        <w:textAlignment w:val="center"/>
        <w:rPr>
          <w:color w:val="000000"/>
        </w:rPr>
      </w:pPr>
      <w:r>
        <w:t xml:space="preserve">15. A. </w:t>
      </w:r>
      <w:r>
        <w:rPr>
          <w:rFonts w:ascii="Times New Roman" w:hAnsi="Times New Roman" w:eastAsia="Times New Roman" w:cs="Times New Roman"/>
          <w:color w:val="auto"/>
        </w:rPr>
        <w:t>remembered</w:t>
      </w:r>
      <w:r>
        <w:tab/>
      </w:r>
      <w:r>
        <w:t xml:space="preserve">B. </w:t>
      </w:r>
      <w:r>
        <w:rPr>
          <w:rFonts w:ascii="Times New Roman" w:hAnsi="Times New Roman" w:eastAsia="Times New Roman" w:cs="Times New Roman"/>
          <w:color w:val="auto"/>
        </w:rPr>
        <w:t>learned</w:t>
      </w:r>
      <w:r>
        <w:tab/>
      </w:r>
      <w:r>
        <w:t xml:space="preserve">C. </w:t>
      </w:r>
      <w:r>
        <w:rPr>
          <w:rFonts w:ascii="Times New Roman" w:hAnsi="Times New Roman" w:eastAsia="Times New Roman" w:cs="Times New Roman"/>
          <w:color w:val="auto"/>
        </w:rPr>
        <w:t>noticed</w:t>
      </w:r>
    </w:p>
    <w:p w14:paraId="0E1A00D3">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571DF8C4">
      <w:pPr>
        <w:spacing w:line="285" w:lineRule="auto"/>
        <w:jc w:val="left"/>
        <w:textAlignment w:val="center"/>
        <w:rPr>
          <w:color w:val="000000"/>
        </w:rPr>
      </w:pPr>
      <w:r>
        <w:rPr>
          <w:rFonts w:ascii="宋体" w:hAnsi="宋体" w:eastAsia="宋体" w:cs="宋体"/>
          <w:b/>
          <w:color w:val="000000"/>
          <w:sz w:val="24"/>
        </w:rPr>
        <w:t>阅读短文，从每题所给的四个选项（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）中，选出最佳选项，并在答题卡上将该项涂黑。</w:t>
      </w:r>
    </w:p>
    <w:p w14:paraId="24635AF2">
      <w:pPr>
        <w:spacing w:line="285" w:lineRule="auto"/>
        <w:jc w:val="center"/>
        <w:textAlignment w:val="center"/>
        <w:rPr>
          <w:color w:val="000000"/>
        </w:rPr>
      </w:pPr>
      <w:r>
        <w:rPr>
          <w:rFonts w:ascii="Times New Roman" w:hAnsi="Times New Roman" w:eastAsia="Times New Roman" w:cs="Times New Roman"/>
          <w:b/>
          <w:color w:val="000000"/>
          <w:sz w:val="24"/>
        </w:rPr>
        <w:t>A</w:t>
      </w:r>
    </w:p>
    <w:p w14:paraId="4C19B023">
      <w:pPr>
        <w:spacing w:line="360" w:lineRule="auto"/>
        <w:jc w:val="center"/>
        <w:textAlignment w:val="center"/>
        <w:rPr>
          <w:color w:val="000000"/>
        </w:rPr>
      </w:pPr>
      <w:r>
        <w:rPr>
          <w:rFonts w:ascii="Times New Roman" w:hAnsi="Times New Roman" w:eastAsia="Times New Roman" w:cs="Times New Roman"/>
          <w:b/>
          <w:color w:val="000000"/>
        </w:rPr>
        <w:t>ZSL Whipsnade Zoo</w:t>
      </w:r>
    </w:p>
    <w:p w14:paraId="76F02CC1">
      <w:pPr>
        <w:spacing w:line="360" w:lineRule="auto"/>
        <w:ind w:firstLine="420"/>
        <w:jc w:val="left"/>
        <w:textAlignment w:val="center"/>
        <w:rPr>
          <w:color w:val="000000"/>
        </w:rPr>
      </w:pPr>
      <w:r>
        <w:rPr>
          <w:color w:val="000000"/>
        </w:rPr>
        <w:drawing>
          <wp:inline distT="0" distB="0" distL="114300" distR="114300">
            <wp:extent cx="619125" cy="13716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19125" cy="1371600"/>
                    </a:xfrm>
                    <a:prstGeom prst="rect">
                      <a:avLst/>
                    </a:prstGeom>
                  </pic:spPr>
                </pic:pic>
              </a:graphicData>
            </a:graphic>
          </wp:inline>
        </w:drawing>
      </w:r>
    </w:p>
    <w:p w14:paraId="483EB2C3">
      <w:pPr>
        <w:spacing w:line="360" w:lineRule="auto"/>
        <w:ind w:firstLine="420"/>
        <w:jc w:val="left"/>
        <w:textAlignment w:val="center"/>
        <w:rPr>
          <w:color w:val="000000"/>
        </w:rPr>
      </w:pPr>
      <w:r>
        <w:rPr>
          <w:rFonts w:ascii="Times New Roman" w:hAnsi="Times New Roman" w:eastAsia="Times New Roman" w:cs="Times New Roman"/>
          <w:color w:val="000000"/>
        </w:rPr>
        <w:t>Set in over 600 acres, the Zoo is home to over 2,500 animals. Get the most out of your day by visiting our amazing animal talks, feeds and shows.</w:t>
      </w:r>
    </w:p>
    <w:p w14:paraId="2AB51342">
      <w:pPr>
        <w:spacing w:line="360" w:lineRule="auto"/>
        <w:ind w:firstLine="420"/>
        <w:jc w:val="left"/>
        <w:textAlignment w:val="center"/>
        <w:rPr>
          <w:color w:val="000000"/>
        </w:rPr>
      </w:pPr>
      <w:r>
        <w:rPr>
          <w:rFonts w:ascii="Times New Roman" w:hAnsi="Times New Roman" w:eastAsia="Times New Roman" w:cs="Times New Roman"/>
          <w:b/>
          <w:color w:val="000000"/>
        </w:rPr>
        <w:t>PASSAGE THROUGH ASIA</w:t>
      </w:r>
    </w:p>
    <w:p w14:paraId="059B50DC">
      <w:pPr>
        <w:spacing w:line="360" w:lineRule="auto"/>
        <w:ind w:firstLine="420"/>
        <w:jc w:val="left"/>
        <w:textAlignment w:val="center"/>
        <w:rPr>
          <w:color w:val="000000"/>
        </w:rPr>
      </w:pPr>
      <w:r>
        <w:rPr>
          <w:rFonts w:ascii="Times New Roman" w:hAnsi="Times New Roman" w:eastAsia="Times New Roman" w:cs="Times New Roman"/>
          <w:color w:val="000000"/>
        </w:rPr>
        <w:t>Drive your car or jump aboard our fantastic steam train and find your way through the Passage Through Asia. Keep an eye out for Asian elephants, camels and deer going about their daily business.</w:t>
      </w:r>
    </w:p>
    <w:p w14:paraId="47CB8458">
      <w:pPr>
        <w:spacing w:line="360" w:lineRule="auto"/>
        <w:ind w:firstLine="420"/>
        <w:jc w:val="left"/>
        <w:textAlignment w:val="center"/>
        <w:rPr>
          <w:color w:val="000000"/>
        </w:rPr>
      </w:pPr>
      <w:r>
        <w:rPr>
          <w:rFonts w:ascii="Times New Roman" w:hAnsi="Times New Roman" w:eastAsia="Times New Roman" w:cs="Times New Roman"/>
          <w:color w:val="000000"/>
        </w:rPr>
        <w:t>The biggest animal at the Zoo is the Asian elephant. Once fully grown they can reach heights of between three and four meters. “What does it take to look after an elephant? Join us for a day in the life of an elephant,” Jim Mickie, a zookeeper said.</w:t>
      </w:r>
    </w:p>
    <w:p w14:paraId="0B123144">
      <w:pPr>
        <w:spacing w:line="360" w:lineRule="auto"/>
        <w:ind w:firstLine="420"/>
        <w:jc w:val="left"/>
        <w:textAlignment w:val="center"/>
        <w:rPr>
          <w:color w:val="000000"/>
        </w:rPr>
      </w:pPr>
      <w:r>
        <w:rPr>
          <w:rFonts w:ascii="Times New Roman" w:hAnsi="Times New Roman" w:eastAsia="Times New Roman" w:cs="Times New Roman"/>
          <w:b/>
          <w:color w:val="000000"/>
        </w:rPr>
        <w:t>FEEDING TIME</w:t>
      </w:r>
    </w:p>
    <w:p w14:paraId="71B7402F">
      <w:pPr>
        <w:spacing w:line="360" w:lineRule="auto"/>
        <w:ind w:firstLine="420"/>
        <w:jc w:val="left"/>
        <w:textAlignment w:val="center"/>
        <w:rPr>
          <w:color w:val="000000"/>
        </w:rPr>
      </w:pPr>
      <w:r>
        <w:rPr>
          <w:rFonts w:ascii="Times New Roman" w:hAnsi="Times New Roman" w:eastAsia="Times New Roman" w:cs="Times New Roman"/>
          <w:color w:val="000000"/>
        </w:rPr>
        <w:t>Whether it’s delicious home-cooked food or a sandwich, coffee and a cake, we have several tasty choices for you at the Zoo. Plus, all our food uses local ingredients.</w:t>
      </w:r>
    </w:p>
    <w:p w14:paraId="132DAED7">
      <w:pPr>
        <w:spacing w:line="360" w:lineRule="auto"/>
        <w:ind w:firstLine="420"/>
        <w:jc w:val="left"/>
        <w:textAlignment w:val="center"/>
        <w:rPr>
          <w:color w:val="000000"/>
        </w:rPr>
      </w:pPr>
      <w:r>
        <w:rPr>
          <w:rFonts w:ascii="Times New Roman" w:hAnsi="Times New Roman" w:eastAsia="Times New Roman" w:cs="Times New Roman"/>
          <w:b/>
          <w:color w:val="000000"/>
        </w:rPr>
        <w:t>BIRDS OF THE WORLD</w:t>
      </w:r>
    </w:p>
    <w:p w14:paraId="210B8E52">
      <w:pPr>
        <w:spacing w:line="360" w:lineRule="auto"/>
        <w:ind w:firstLine="420"/>
        <w:jc w:val="left"/>
        <w:textAlignment w:val="center"/>
        <w:rPr>
          <w:color w:val="000000"/>
        </w:rPr>
      </w:pPr>
      <w:r>
        <w:rPr>
          <w:rFonts w:ascii="Times New Roman" w:hAnsi="Times New Roman" w:eastAsia="Times New Roman" w:cs="Times New Roman"/>
          <w:color w:val="000000"/>
        </w:rPr>
        <w:t>Take flight with our feathered (</w:t>
      </w:r>
      <w:r>
        <w:rPr>
          <w:rFonts w:ascii="宋体" w:hAnsi="宋体" w:eastAsia="宋体" w:cs="宋体"/>
          <w:color w:val="000000"/>
        </w:rPr>
        <w:t>有羽毛的</w:t>
      </w:r>
      <w:r>
        <w:rPr>
          <w:rFonts w:ascii="Times New Roman" w:hAnsi="Times New Roman" w:eastAsia="Times New Roman" w:cs="Times New Roman"/>
          <w:color w:val="000000"/>
        </w:rPr>
        <w:t>) friends and be ready to duck and dive as hawks, owls over your head in this amazing Birds of the World.</w:t>
      </w:r>
    </w:p>
    <w:p w14:paraId="3CD5ED30">
      <w:pPr>
        <w:spacing w:line="360" w:lineRule="auto"/>
        <w:ind w:firstLine="420"/>
        <w:jc w:val="left"/>
        <w:textAlignment w:val="center"/>
        <w:rPr>
          <w:color w:val="000000"/>
        </w:rPr>
      </w:pPr>
      <w:r>
        <w:rPr>
          <w:rFonts w:ascii="Times New Roman" w:hAnsi="Times New Roman" w:eastAsia="Times New Roman" w:cs="Times New Roman"/>
          <w:b/>
          <w:color w:val="000000"/>
        </w:rPr>
        <w:t>NEW GIRAFFE PLATFORM</w:t>
      </w:r>
    </w:p>
    <w:p w14:paraId="094E63F5">
      <w:pPr>
        <w:spacing w:line="360" w:lineRule="auto"/>
        <w:ind w:firstLine="420"/>
        <w:jc w:val="left"/>
        <w:textAlignment w:val="center"/>
        <w:rPr>
          <w:color w:val="000000"/>
        </w:rPr>
      </w:pPr>
      <w:r>
        <w:rPr>
          <w:rFonts w:ascii="Times New Roman" w:hAnsi="Times New Roman" w:eastAsia="Times New Roman" w:cs="Times New Roman"/>
          <w:color w:val="000000"/>
        </w:rPr>
        <w:t>See more than ever before of our family of giraffes. The nine-foot-high platform will let you see across the whole giraffe paddock (</w:t>
      </w:r>
      <w:r>
        <w:rPr>
          <w:rFonts w:ascii="宋体" w:hAnsi="宋体" w:eastAsia="宋体" w:cs="宋体"/>
          <w:color w:val="000000"/>
        </w:rPr>
        <w:t>围场</w:t>
      </w:r>
      <w:r>
        <w:rPr>
          <w:rFonts w:ascii="Times New Roman" w:hAnsi="Times New Roman" w:eastAsia="Times New Roman" w:cs="Times New Roman"/>
          <w:color w:val="000000"/>
        </w:rPr>
        <w:t>) as well as provide a view indoors on cold days.</w:t>
      </w:r>
    </w:p>
    <w:p w14:paraId="3C3FC7D1">
      <w:pPr>
        <w:spacing w:line="360" w:lineRule="auto"/>
        <w:ind w:firstLine="420"/>
        <w:jc w:val="left"/>
        <w:textAlignment w:val="center"/>
        <w:rPr>
          <w:color w:val="000000"/>
        </w:rPr>
      </w:pPr>
      <w:r>
        <w:rPr>
          <w:rFonts w:ascii="Times New Roman" w:hAnsi="Times New Roman" w:eastAsia="Times New Roman" w:cs="Times New Roman"/>
          <w:b/>
          <w:color w:val="000000"/>
        </w:rPr>
        <w:t>LOOKOUT LODGE (</w:t>
      </w:r>
      <w:r>
        <w:rPr>
          <w:rFonts w:ascii="宋体" w:hAnsi="宋体" w:eastAsia="宋体" w:cs="宋体"/>
          <w:b/>
          <w:color w:val="000000"/>
        </w:rPr>
        <w:t>小屋</w:t>
      </w:r>
      <w:r>
        <w:rPr>
          <w:rFonts w:ascii="Times New Roman" w:hAnsi="Times New Roman" w:eastAsia="Times New Roman" w:cs="Times New Roman"/>
          <w:b/>
          <w:color w:val="000000"/>
        </w:rPr>
        <w:t>)</w:t>
      </w:r>
    </w:p>
    <w:p w14:paraId="6E79E7FD">
      <w:pPr>
        <w:spacing w:line="360" w:lineRule="auto"/>
        <w:ind w:firstLine="420"/>
        <w:jc w:val="left"/>
        <w:textAlignment w:val="center"/>
        <w:rPr>
          <w:color w:val="000000"/>
        </w:rPr>
      </w:pPr>
      <w:r>
        <w:rPr>
          <w:rFonts w:ascii="Times New Roman" w:hAnsi="Times New Roman" w:eastAsia="Times New Roman" w:cs="Times New Roman"/>
          <w:color w:val="000000"/>
        </w:rPr>
        <w:t>Stay in the lodge. Spend the night at a sleepover (</w:t>
      </w:r>
      <w:r>
        <w:rPr>
          <w:rFonts w:ascii="宋体" w:hAnsi="宋体" w:eastAsia="宋体" w:cs="宋体"/>
          <w:color w:val="000000"/>
        </w:rPr>
        <w:t>聚会</w:t>
      </w:r>
      <w:r>
        <w:rPr>
          <w:rFonts w:ascii="Times New Roman" w:hAnsi="Times New Roman" w:eastAsia="Times New Roman" w:cs="Times New Roman"/>
          <w:color w:val="000000"/>
        </w:rPr>
        <w:t>) like no other, where you see what happens in the Zoo after dark. That would be the most enjoyable and unforgettable thing you can experience here!</w:t>
      </w:r>
    </w:p>
    <w:p w14:paraId="29515B5F">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Where can visitors experience a day in the life of an elephant?</w:t>
      </w:r>
    </w:p>
    <w:p w14:paraId="12E0C42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PASSAGE THROUGH ASIA</w:t>
      </w:r>
      <w:r>
        <w:rPr>
          <w:color w:val="000000"/>
        </w:rPr>
        <w:tab/>
      </w:r>
      <w:r>
        <w:rPr>
          <w:color w:val="000000"/>
        </w:rPr>
        <w:t xml:space="preserve">B. </w:t>
      </w:r>
      <w:r>
        <w:rPr>
          <w:rFonts w:ascii="Times New Roman" w:hAnsi="Times New Roman" w:eastAsia="Times New Roman" w:cs="Times New Roman"/>
          <w:color w:val="000000"/>
        </w:rPr>
        <w:t>BIRDS OF THE WORLD</w:t>
      </w:r>
    </w:p>
    <w:p w14:paraId="619B2C9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NEW GIRAFFE PLATFORM</w:t>
      </w:r>
      <w:r>
        <w:rPr>
          <w:color w:val="000000"/>
        </w:rPr>
        <w:tab/>
      </w:r>
      <w:r>
        <w:rPr>
          <w:color w:val="000000"/>
        </w:rPr>
        <w:t xml:space="preserve">D. </w:t>
      </w:r>
      <w:r>
        <w:rPr>
          <w:rFonts w:ascii="Times New Roman" w:hAnsi="Times New Roman" w:eastAsia="Times New Roman" w:cs="Times New Roman"/>
          <w:color w:val="000000"/>
        </w:rPr>
        <w:t>LOOKOUT LODGE</w:t>
      </w:r>
    </w:p>
    <w:p w14:paraId="0C7699A6">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Why does the author mention “FEEDING TIME”?</w:t>
      </w:r>
    </w:p>
    <w:p w14:paraId="1B82ED6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suggest watching a show.</w:t>
      </w:r>
      <w:r>
        <w:rPr>
          <w:color w:val="000000"/>
        </w:rPr>
        <w:tab/>
      </w:r>
      <w:r>
        <w:rPr>
          <w:color w:val="000000"/>
        </w:rPr>
        <w:t xml:space="preserve">B. </w:t>
      </w:r>
      <w:r>
        <w:rPr>
          <w:rFonts w:ascii="Times New Roman" w:hAnsi="Times New Roman" w:eastAsia="Times New Roman" w:cs="Times New Roman"/>
          <w:color w:val="000000"/>
        </w:rPr>
        <w:t>To suggest staying at the Zoo.</w:t>
      </w:r>
    </w:p>
    <w:p w14:paraId="10314B6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suggest traveling through an area.</w:t>
      </w:r>
      <w:r>
        <w:rPr>
          <w:color w:val="000000"/>
        </w:rPr>
        <w:tab/>
      </w:r>
      <w:r>
        <w:rPr>
          <w:color w:val="000000"/>
        </w:rPr>
        <w:t xml:space="preserve">D. </w:t>
      </w:r>
      <w:r>
        <w:rPr>
          <w:rFonts w:ascii="Times New Roman" w:hAnsi="Times New Roman" w:eastAsia="Times New Roman" w:cs="Times New Roman"/>
          <w:color w:val="000000"/>
        </w:rPr>
        <w:t>To suggest eating the food at the Zoo.</w:t>
      </w:r>
    </w:p>
    <w:p w14:paraId="435D4129">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is the special thing visitors can do at the Zoo?</w:t>
      </w:r>
    </w:p>
    <w:p w14:paraId="5D8E381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Seeing the deer and camels.</w:t>
      </w:r>
      <w:r>
        <w:rPr>
          <w:color w:val="000000"/>
        </w:rPr>
        <w:tab/>
      </w:r>
      <w:r>
        <w:rPr>
          <w:color w:val="000000"/>
        </w:rPr>
        <w:t xml:space="preserve">B. </w:t>
      </w:r>
      <w:r>
        <w:rPr>
          <w:rFonts w:ascii="Times New Roman" w:hAnsi="Times New Roman" w:eastAsia="Times New Roman" w:cs="Times New Roman"/>
          <w:color w:val="000000"/>
        </w:rPr>
        <w:t>Watching the amazing shows.</w:t>
      </w:r>
    </w:p>
    <w:p w14:paraId="387282E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Spending the night in the lodge.</w:t>
      </w:r>
      <w:r>
        <w:rPr>
          <w:color w:val="000000"/>
        </w:rPr>
        <w:tab/>
      </w:r>
      <w:r>
        <w:rPr>
          <w:color w:val="000000"/>
        </w:rPr>
        <w:t xml:space="preserve">D. </w:t>
      </w:r>
      <w:r>
        <w:rPr>
          <w:rFonts w:ascii="Times New Roman" w:hAnsi="Times New Roman" w:eastAsia="Times New Roman" w:cs="Times New Roman"/>
          <w:color w:val="000000"/>
        </w:rPr>
        <w:t>Driving or taking the steam train.</w:t>
      </w:r>
    </w:p>
    <w:p w14:paraId="2565EAF5">
      <w:pPr>
        <w:spacing w:line="285" w:lineRule="auto"/>
        <w:jc w:val="center"/>
        <w:textAlignment w:val="center"/>
        <w:rPr>
          <w:color w:val="000000"/>
        </w:rPr>
      </w:pPr>
      <w:r>
        <w:rPr>
          <w:rFonts w:ascii="Times New Roman" w:hAnsi="Times New Roman" w:eastAsia="Times New Roman" w:cs="Times New Roman"/>
          <w:b/>
          <w:color w:val="000000"/>
          <w:sz w:val="24"/>
        </w:rPr>
        <w:t>B</w:t>
      </w:r>
    </w:p>
    <w:p w14:paraId="29F323B0">
      <w:pPr>
        <w:spacing w:line="360" w:lineRule="auto"/>
        <w:ind w:firstLine="420"/>
        <w:jc w:val="left"/>
        <w:textAlignment w:val="center"/>
        <w:rPr>
          <w:color w:val="000000"/>
        </w:rPr>
      </w:pPr>
      <w:r>
        <w:rPr>
          <w:rFonts w:ascii="Times New Roman" w:hAnsi="Times New Roman" w:eastAsia="Times New Roman" w:cs="Times New Roman"/>
          <w:color w:val="000000"/>
        </w:rPr>
        <w:t>Rain or shine, Peter O’Neill always competes in the triathlon (</w:t>
      </w:r>
      <w:r>
        <w:rPr>
          <w:rFonts w:ascii="宋体" w:hAnsi="宋体" w:eastAsia="宋体" w:cs="宋体"/>
          <w:color w:val="000000"/>
        </w:rPr>
        <w:t>铁人三项运动</w:t>
      </w:r>
      <w:r>
        <w:rPr>
          <w:rFonts w:ascii="Times New Roman" w:hAnsi="Times New Roman" w:eastAsia="Times New Roman" w:cs="Times New Roman"/>
          <w:color w:val="000000"/>
        </w:rPr>
        <w:t>) of his town. The 72-year-old has competed in every triathlon in the event’s 40-year history. He was part of the group that came up with the idea in the 1980s.</w:t>
      </w:r>
    </w:p>
    <w:p w14:paraId="106BD60B">
      <w:pPr>
        <w:spacing w:line="360" w:lineRule="auto"/>
        <w:ind w:firstLine="420"/>
        <w:jc w:val="left"/>
        <w:textAlignment w:val="center"/>
        <w:rPr>
          <w:color w:val="000000"/>
        </w:rPr>
      </w:pPr>
      <w:r>
        <w:rPr>
          <w:rFonts w:ascii="Times New Roman" w:hAnsi="Times New Roman" w:eastAsia="Times New Roman" w:cs="Times New Roman"/>
          <w:color w:val="000000"/>
        </w:rPr>
        <w:t>“I used to jog around town,” Mr. O’Neill said. “I came into contact with an Olympian, David Power, and Dave had a hotel up here. A few of us got together and we discussed it and got it going in October, 1983.”</w:t>
      </w:r>
    </w:p>
    <w:p w14:paraId="45259737">
      <w:pPr>
        <w:spacing w:line="360" w:lineRule="auto"/>
        <w:ind w:firstLine="420"/>
        <w:jc w:val="left"/>
        <w:textAlignment w:val="center"/>
        <w:rPr>
          <w:color w:val="000000"/>
        </w:rPr>
      </w:pPr>
      <w:r>
        <w:rPr>
          <w:rFonts w:ascii="Times New Roman" w:hAnsi="Times New Roman" w:eastAsia="Times New Roman" w:cs="Times New Roman"/>
          <w:color w:val="000000"/>
        </w:rPr>
        <w:t xml:space="preserve">The then 31-year-old suggested one of the group should compete. “Everyone else could either ride a bike or run, but I was the only one who could swim,” he laughed. “But I was happy to </w:t>
      </w:r>
      <w:r>
        <w:rPr>
          <w:rFonts w:ascii="Times New Roman" w:hAnsi="Times New Roman" w:eastAsia="Times New Roman" w:cs="Times New Roman"/>
          <w:color w:val="000000"/>
          <w:u w:val="single"/>
        </w:rPr>
        <w:t>give it a go</w:t>
      </w:r>
      <w:r>
        <w:rPr>
          <w:rFonts w:ascii="Times New Roman" w:hAnsi="Times New Roman" w:eastAsia="Times New Roman" w:cs="Times New Roman"/>
          <w:color w:val="000000"/>
        </w:rPr>
        <w:t>.”</w:t>
      </w:r>
    </w:p>
    <w:p w14:paraId="22B06DFD">
      <w:pPr>
        <w:spacing w:line="360" w:lineRule="auto"/>
        <w:ind w:firstLine="420"/>
        <w:jc w:val="left"/>
        <w:textAlignment w:val="center"/>
        <w:rPr>
          <w:color w:val="000000"/>
        </w:rPr>
      </w:pPr>
      <w:r>
        <w:rPr>
          <w:rFonts w:ascii="Times New Roman" w:hAnsi="Times New Roman" w:eastAsia="Times New Roman" w:cs="Times New Roman"/>
          <w:color w:val="000000"/>
        </w:rPr>
        <w:t>In the beginning, more than 220 athletes took part in the event, including 79 individual competitors and 48 teams. These days it’s a five-day festival—which includes 11 events in all—with more than 13,000 competitors.</w:t>
      </w:r>
    </w:p>
    <w:p w14:paraId="40CA4D6B">
      <w:pPr>
        <w:spacing w:line="360" w:lineRule="auto"/>
        <w:ind w:firstLine="420"/>
        <w:jc w:val="left"/>
        <w:textAlignment w:val="center"/>
        <w:rPr>
          <w:color w:val="000000"/>
        </w:rPr>
      </w:pPr>
      <w:r>
        <w:rPr>
          <w:rFonts w:ascii="Times New Roman" w:hAnsi="Times New Roman" w:eastAsia="Times New Roman" w:cs="Times New Roman"/>
          <w:color w:val="000000"/>
        </w:rPr>
        <w:t>Rebecca van Pooss, head of operations for the triathlon there, said the event Mr. O’Neill helped to start was now an international event. “It is the world’s largest Olympic-distance triathlon,” she said. “That’s something we’re very proud of.”</w:t>
      </w:r>
    </w:p>
    <w:p w14:paraId="2B786B27">
      <w:pPr>
        <w:spacing w:line="360" w:lineRule="auto"/>
        <w:ind w:firstLine="420"/>
        <w:jc w:val="left"/>
        <w:textAlignment w:val="center"/>
        <w:rPr>
          <w:color w:val="000000"/>
        </w:rPr>
      </w:pPr>
      <w:r>
        <w:rPr>
          <w:rFonts w:ascii="Times New Roman" w:hAnsi="Times New Roman" w:eastAsia="Times New Roman" w:cs="Times New Roman"/>
          <w:color w:val="000000"/>
        </w:rPr>
        <w:t>“Mr. O’ Neill’s efforts were inspiring. There are a couple of other athletes who have done 38, 39,” she said. “But Peter, he is the legend (</w:t>
      </w:r>
      <w:r>
        <w:rPr>
          <w:rFonts w:ascii="宋体" w:hAnsi="宋体" w:eastAsia="宋体" w:cs="宋体"/>
          <w:color w:val="000000"/>
        </w:rPr>
        <w:t>传奇</w:t>
      </w:r>
      <w:r>
        <w:rPr>
          <w:rFonts w:ascii="Times New Roman" w:hAnsi="Times New Roman" w:eastAsia="Times New Roman" w:cs="Times New Roman"/>
          <w:color w:val="000000"/>
        </w:rPr>
        <w:t>)—it’s pretty amazing to have someone who’s done all 40 of our races.”</w:t>
      </w:r>
    </w:p>
    <w:p w14:paraId="2DFD1B2C">
      <w:pPr>
        <w:spacing w:line="360" w:lineRule="auto"/>
        <w:ind w:firstLine="420"/>
        <w:jc w:val="left"/>
        <w:textAlignment w:val="center"/>
        <w:rPr>
          <w:color w:val="000000"/>
        </w:rPr>
      </w:pPr>
      <w:r>
        <w:rPr>
          <w:rFonts w:ascii="Times New Roman" w:hAnsi="Times New Roman" w:eastAsia="Times New Roman" w:cs="Times New Roman"/>
          <w:color w:val="000000"/>
        </w:rPr>
        <w:t>Mr. O’Neill trains year-round for the event, and enjoys the social side just as much as the physical benefits. “I’ve made so many friends… friends that I ride with and friends I swim with—it’s been wonderful,” he said. “When you’re in your 70s like I am, you’re quite happy to just do it because you know it beats the alternative (</w:t>
      </w:r>
      <w:r>
        <w:rPr>
          <w:rFonts w:ascii="宋体" w:hAnsi="宋体" w:eastAsia="宋体" w:cs="宋体"/>
          <w:color w:val="000000"/>
        </w:rPr>
        <w:t>替代品</w:t>
      </w:r>
      <w:r>
        <w:rPr>
          <w:rFonts w:ascii="Times New Roman" w:hAnsi="Times New Roman" w:eastAsia="Times New Roman" w:cs="Times New Roman"/>
          <w:color w:val="000000"/>
        </w:rPr>
        <w:t>), which is sitting around doing nothing.”</w:t>
      </w:r>
    </w:p>
    <w:p w14:paraId="209313DB">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do the underlined words “give it a go” in paragraph 3 probably mean?</w:t>
      </w:r>
    </w:p>
    <w:p w14:paraId="06EF4CA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Try doing it.</w:t>
      </w:r>
      <w:r>
        <w:rPr>
          <w:color w:val="000000"/>
        </w:rPr>
        <w:tab/>
      </w:r>
      <w:r>
        <w:rPr>
          <w:color w:val="000000"/>
        </w:rPr>
        <w:t xml:space="preserve">B. </w:t>
      </w:r>
      <w:r>
        <w:rPr>
          <w:rFonts w:ascii="Times New Roman" w:hAnsi="Times New Roman" w:eastAsia="Times New Roman" w:cs="Times New Roman"/>
          <w:color w:val="000000"/>
        </w:rPr>
        <w:t>Cooperate with others.</w:t>
      </w:r>
    </w:p>
    <w:p w14:paraId="58F2035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Organize the game.</w:t>
      </w:r>
      <w:r>
        <w:rPr>
          <w:color w:val="000000"/>
        </w:rPr>
        <w:tab/>
      </w:r>
      <w:r>
        <w:rPr>
          <w:color w:val="000000"/>
        </w:rPr>
        <w:t xml:space="preserve">D. </w:t>
      </w:r>
      <w:r>
        <w:rPr>
          <w:rFonts w:ascii="Times New Roman" w:hAnsi="Times New Roman" w:eastAsia="Times New Roman" w:cs="Times New Roman"/>
          <w:color w:val="000000"/>
        </w:rPr>
        <w:t>Go to a friend’s home.</w:t>
      </w:r>
    </w:p>
    <w:p w14:paraId="0FBF298B">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can we infer from Rebecca’s words?</w:t>
      </w:r>
    </w:p>
    <w:p w14:paraId="32EBF79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athletes are mostly in their 30s.</w:t>
      </w:r>
    </w:p>
    <w:p w14:paraId="71DC407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are more than 40 events that they can choose.</w:t>
      </w:r>
    </w:p>
    <w:p w14:paraId="39040A2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triathlon will be an international event in the future.</w:t>
      </w:r>
    </w:p>
    <w:p w14:paraId="4F3FCB78">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It’s very hard to keep on training and competing for the event.</w:t>
      </w:r>
    </w:p>
    <w:p w14:paraId="6D232FC2">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can we know from Mr. O’Neill’s story?</w:t>
      </w:r>
    </w:p>
    <w:p w14:paraId="32B8D55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is too old to be an athlete.</w:t>
      </w:r>
    </w:p>
    <w:p w14:paraId="3C35079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beats “doing nothing”, and becomes a legend.</w:t>
      </w:r>
    </w:p>
    <w:p w14:paraId="6CE75AF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helps many people in his hometown to find jobs.</w:t>
      </w:r>
    </w:p>
    <w:p w14:paraId="00296BA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has won many gold medals at the Olympic Games.</w:t>
      </w:r>
    </w:p>
    <w:p w14:paraId="65A2A23C">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In which section of a newspaper may this text appear?</w:t>
      </w:r>
    </w:p>
    <w:p w14:paraId="6C8E877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Fashion and Style.</w:t>
      </w:r>
      <w:r>
        <w:rPr>
          <w:color w:val="000000"/>
        </w:rPr>
        <w:tab/>
      </w:r>
      <w:r>
        <w:rPr>
          <w:color w:val="000000"/>
        </w:rPr>
        <w:t xml:space="preserve">B. </w:t>
      </w:r>
      <w:r>
        <w:rPr>
          <w:rFonts w:ascii="Times New Roman" w:hAnsi="Times New Roman" w:eastAsia="Times New Roman" w:cs="Times New Roman"/>
          <w:color w:val="000000"/>
        </w:rPr>
        <w:t>School and Education.</w:t>
      </w:r>
    </w:p>
    <w:p w14:paraId="0AFCD2D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Science and Technology.</w:t>
      </w:r>
      <w:r>
        <w:rPr>
          <w:color w:val="000000"/>
        </w:rPr>
        <w:tab/>
      </w:r>
      <w:r>
        <w:rPr>
          <w:color w:val="000000"/>
        </w:rPr>
        <w:t xml:space="preserve">D. </w:t>
      </w:r>
      <w:r>
        <w:rPr>
          <w:rFonts w:ascii="Times New Roman" w:hAnsi="Times New Roman" w:eastAsia="Times New Roman" w:cs="Times New Roman"/>
          <w:color w:val="000000"/>
        </w:rPr>
        <w:t>Sports and Fitness.</w:t>
      </w:r>
    </w:p>
    <w:p w14:paraId="7A8C31B3">
      <w:pPr>
        <w:spacing w:line="285" w:lineRule="auto"/>
        <w:jc w:val="center"/>
        <w:textAlignment w:val="center"/>
        <w:rPr>
          <w:color w:val="000000"/>
        </w:rPr>
      </w:pPr>
      <w:r>
        <w:rPr>
          <w:rFonts w:ascii="Times New Roman" w:hAnsi="Times New Roman" w:eastAsia="Times New Roman" w:cs="Times New Roman"/>
          <w:b/>
          <w:color w:val="000000"/>
          <w:sz w:val="24"/>
        </w:rPr>
        <w:t>C</w:t>
      </w:r>
    </w:p>
    <w:p w14:paraId="12C18BFE">
      <w:pPr>
        <w:spacing w:line="360" w:lineRule="auto"/>
        <w:ind w:firstLine="420"/>
        <w:jc w:val="left"/>
        <w:textAlignment w:val="center"/>
        <w:rPr>
          <w:color w:val="000000"/>
        </w:rPr>
      </w:pPr>
      <w:r>
        <w:rPr>
          <w:rFonts w:ascii="Times New Roman" w:hAnsi="Times New Roman" w:eastAsia="Times New Roman" w:cs="Times New Roman"/>
          <w:color w:val="000000"/>
        </w:rPr>
        <w:t>In China, more and more people read at community reading rooms. For example, Luyang district of Hefei has built more than 100 reading rooms in recent years, so people can enjoy the fun of reading at their doorsteps. In the UK, 3,718 libraries provide different kinds of services, including lending out books and offering a free, warm and safe space for people to go to. Some libraries make it easier to borrow books: for example, by delivering books to library users’ doorsteps.</w:t>
      </w:r>
    </w:p>
    <w:p w14:paraId="09B9AE7F">
      <w:pPr>
        <w:spacing w:line="360" w:lineRule="auto"/>
        <w:ind w:firstLine="420"/>
        <w:jc w:val="left"/>
        <w:textAlignment w:val="center"/>
        <w:rPr>
          <w:color w:val="000000"/>
        </w:rPr>
      </w:pPr>
      <w:r>
        <w:rPr>
          <w:rFonts w:ascii="Times New Roman" w:hAnsi="Times New Roman" w:eastAsia="Times New Roman" w:cs="Times New Roman"/>
          <w:color w:val="000000"/>
        </w:rPr>
        <w:t>Libraries do more than house books. They provide people with other services and tools, such as computers, and create a sense of community. However, many libraries in the UK are at risk of closing because they can’t afford the cost of operating. Library fines (</w:t>
      </w:r>
      <w:r>
        <w:rPr>
          <w:rFonts w:ascii="宋体" w:hAnsi="宋体" w:eastAsia="宋体" w:cs="宋体"/>
          <w:color w:val="000000"/>
        </w:rPr>
        <w:t>罚款</w:t>
      </w:r>
      <w:r>
        <w:rPr>
          <w:rFonts w:ascii="Times New Roman" w:hAnsi="Times New Roman" w:eastAsia="Times New Roman" w:cs="Times New Roman"/>
          <w:color w:val="000000"/>
        </w:rPr>
        <w:t>) are carried out when people don’t return books on time.</w:t>
      </w:r>
    </w:p>
    <w:p w14:paraId="2001DEC0">
      <w:pPr>
        <w:spacing w:line="360" w:lineRule="auto"/>
        <w:ind w:firstLine="420"/>
        <w:jc w:val="left"/>
        <w:textAlignment w:val="center"/>
        <w:rPr>
          <w:color w:val="000000"/>
        </w:rPr>
      </w:pPr>
      <w:r>
        <w:rPr>
          <w:rFonts w:ascii="Times New Roman" w:hAnsi="Times New Roman" w:eastAsia="Times New Roman" w:cs="Times New Roman"/>
          <w:color w:val="000000"/>
        </w:rPr>
        <w:t>Many people in the UK believe that fines are needed because they help libraries improve services, and prevent people from returning books late. Without fines, people might be more relaxed and many more books could be returned late. After all, some books are so popular that there can be a waiting list for people who want to read it next. Libraries only work if people borrowing books return them on time, ready for other library users to enjoy.</w:t>
      </w:r>
    </w:p>
    <w:p w14:paraId="12480066">
      <w:pPr>
        <w:spacing w:line="360" w:lineRule="auto"/>
        <w:ind w:firstLine="420"/>
        <w:jc w:val="left"/>
        <w:textAlignment w:val="center"/>
        <w:rPr>
          <w:color w:val="000000"/>
        </w:rPr>
      </w:pPr>
      <w:r>
        <w:rPr>
          <w:rFonts w:ascii="Times New Roman" w:hAnsi="Times New Roman" w:eastAsia="Times New Roman" w:cs="Times New Roman"/>
          <w:color w:val="000000"/>
        </w:rPr>
        <w:t>However, one third of Britain’s libraries are fine-free now. This means some library users who don’t return books by the date agreed are not charged (</w:t>
      </w:r>
      <w:r>
        <w:rPr>
          <w:rFonts w:ascii="宋体" w:hAnsi="宋体" w:eastAsia="宋体" w:cs="宋体"/>
          <w:color w:val="000000"/>
        </w:rPr>
        <w:t>收费</w:t>
      </w:r>
      <w:r>
        <w:rPr>
          <w:rFonts w:ascii="Times New Roman" w:hAnsi="Times New Roman" w:eastAsia="Times New Roman" w:cs="Times New Roman"/>
          <w:color w:val="000000"/>
        </w:rPr>
        <w:t>). Besides, people who don’t have much money really depend on libraries to help them save some money, not spend it. Many libraries have got rid of fines all together, which makes libraries more welcoming environments.</w:t>
      </w:r>
    </w:p>
    <w:p w14:paraId="2F27843C">
      <w:pPr>
        <w:spacing w:line="360" w:lineRule="auto"/>
        <w:ind w:firstLine="420"/>
        <w:jc w:val="left"/>
        <w:textAlignment w:val="center"/>
        <w:rPr>
          <w:color w:val="000000"/>
        </w:rPr>
      </w:pPr>
      <w:r>
        <w:rPr>
          <w:rFonts w:ascii="Times New Roman" w:hAnsi="Times New Roman" w:eastAsia="Times New Roman" w:cs="Times New Roman"/>
          <w:color w:val="000000"/>
        </w:rPr>
        <w:t>So, should libraries stop fining people? See what we find in other countries.</w:t>
      </w:r>
    </w:p>
    <w:p w14:paraId="37F5C975">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is paragraph 1 mainly about?</w:t>
      </w:r>
    </w:p>
    <w:p w14:paraId="2BBAF72F">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Libraries are facing more challenges.</w:t>
      </w:r>
      <w:r>
        <w:rPr>
          <w:color w:val="000000"/>
        </w:rPr>
        <w:tab/>
      </w:r>
      <w:r>
        <w:rPr>
          <w:color w:val="000000"/>
        </w:rPr>
        <w:t xml:space="preserve">B. </w:t>
      </w:r>
      <w:r>
        <w:rPr>
          <w:rFonts w:ascii="Times New Roman" w:hAnsi="Times New Roman" w:eastAsia="Times New Roman" w:cs="Times New Roman"/>
          <w:color w:val="000000"/>
        </w:rPr>
        <w:t>Libraries are popular with young readers.</w:t>
      </w:r>
    </w:p>
    <w:p w14:paraId="6AF17D6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convenient for people to read nowadays.</w:t>
      </w:r>
      <w:r>
        <w:rPr>
          <w:color w:val="000000"/>
        </w:rPr>
        <w:tab/>
      </w:r>
      <w:r>
        <w:rPr>
          <w:color w:val="000000"/>
        </w:rPr>
        <w:t xml:space="preserve">D. </w:t>
      </w:r>
      <w:r>
        <w:rPr>
          <w:rFonts w:ascii="Times New Roman" w:hAnsi="Times New Roman" w:eastAsia="Times New Roman" w:cs="Times New Roman"/>
          <w:color w:val="000000"/>
        </w:rPr>
        <w:t>It’s not easy to find a place to relax after work.</w:t>
      </w:r>
    </w:p>
    <w:p w14:paraId="6574D8F5">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Why are many libraries in the UK at risk of closing?</w:t>
      </w:r>
    </w:p>
    <w:p w14:paraId="78928E4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 people break the library rules.</w:t>
      </w:r>
      <w:r>
        <w:rPr>
          <w:color w:val="000000"/>
        </w:rPr>
        <w:tab/>
      </w:r>
      <w:r>
        <w:rPr>
          <w:color w:val="000000"/>
        </w:rPr>
        <w:t xml:space="preserve">B. </w:t>
      </w:r>
      <w:r>
        <w:rPr>
          <w:rFonts w:ascii="Times New Roman" w:hAnsi="Times New Roman" w:eastAsia="Times New Roman" w:cs="Times New Roman"/>
          <w:color w:val="000000"/>
        </w:rPr>
        <w:t>They can’t afford the cost of operating.</w:t>
      </w:r>
    </w:p>
    <w:p w14:paraId="70E6057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short of books and computers.</w:t>
      </w:r>
      <w:r>
        <w:rPr>
          <w:color w:val="000000"/>
        </w:rPr>
        <w:tab/>
      </w:r>
      <w:r>
        <w:rPr>
          <w:color w:val="000000"/>
        </w:rPr>
        <w:t xml:space="preserve">D. </w:t>
      </w:r>
      <w:r>
        <w:rPr>
          <w:rFonts w:ascii="Times New Roman" w:hAnsi="Times New Roman" w:eastAsia="Times New Roman" w:cs="Times New Roman"/>
          <w:color w:val="000000"/>
        </w:rPr>
        <w:t>More community libraries have been built.</w:t>
      </w:r>
    </w:p>
    <w:p w14:paraId="01789E1D">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What’s the main idea of the passage?</w:t>
      </w:r>
    </w:p>
    <w:p w14:paraId="5CBC2A9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Library fines can be stressful to readers.</w:t>
      </w:r>
      <w:r>
        <w:rPr>
          <w:color w:val="000000"/>
        </w:rPr>
        <w:tab/>
      </w:r>
      <w:r>
        <w:rPr>
          <w:color w:val="000000"/>
        </w:rPr>
        <w:t xml:space="preserve">B. </w:t>
      </w:r>
      <w:r>
        <w:rPr>
          <w:rFonts w:ascii="Times New Roman" w:hAnsi="Times New Roman" w:eastAsia="Times New Roman" w:cs="Times New Roman"/>
          <w:color w:val="000000"/>
        </w:rPr>
        <w:t>Libraries need money to improve services.</w:t>
      </w:r>
    </w:p>
    <w:p w14:paraId="1015C380">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There are different views on library fines in Britain.</w:t>
      </w:r>
      <w:r>
        <w:rPr>
          <w:color w:val="000000"/>
        </w:rPr>
        <w:tab/>
      </w:r>
      <w:r>
        <w:rPr>
          <w:color w:val="000000"/>
        </w:rPr>
        <w:t xml:space="preserve">D. </w:t>
      </w:r>
      <w:r>
        <w:rPr>
          <w:rFonts w:ascii="Times New Roman" w:hAnsi="Times New Roman" w:eastAsia="Times New Roman" w:cs="Times New Roman"/>
          <w:color w:val="000000"/>
        </w:rPr>
        <w:t>People prefer reading in community reading rooms.</w:t>
      </w:r>
    </w:p>
    <w:p w14:paraId="6153979E">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might the author continue talking about?</w:t>
      </w:r>
    </w:p>
    <w:p w14:paraId="79A3C6B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Library rules in the UK.</w:t>
      </w:r>
      <w:r>
        <w:rPr>
          <w:color w:val="000000"/>
        </w:rPr>
        <w:tab/>
      </w:r>
      <w:r>
        <w:rPr>
          <w:color w:val="000000"/>
        </w:rPr>
        <w:t xml:space="preserve">B. </w:t>
      </w:r>
      <w:r>
        <w:rPr>
          <w:rFonts w:ascii="Times New Roman" w:hAnsi="Times New Roman" w:eastAsia="Times New Roman" w:cs="Times New Roman"/>
          <w:color w:val="000000"/>
        </w:rPr>
        <w:t>Good reading habits around the UK.</w:t>
      </w:r>
    </w:p>
    <w:p w14:paraId="6DDD3BB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Designs for libraries in Asia and Europe.</w:t>
      </w:r>
      <w:r>
        <w:rPr>
          <w:color w:val="000000"/>
        </w:rPr>
        <w:tab/>
      </w:r>
      <w:r>
        <w:rPr>
          <w:color w:val="000000"/>
        </w:rPr>
        <w:t xml:space="preserve">D. </w:t>
      </w:r>
      <w:r>
        <w:rPr>
          <w:rFonts w:ascii="Times New Roman" w:hAnsi="Times New Roman" w:eastAsia="Times New Roman" w:cs="Times New Roman"/>
          <w:color w:val="000000"/>
        </w:rPr>
        <w:t>Facts about library fines in other countries.</w:t>
      </w:r>
    </w:p>
    <w:p w14:paraId="43367DAA">
      <w:pPr>
        <w:spacing w:line="285" w:lineRule="auto"/>
        <w:jc w:val="center"/>
        <w:textAlignment w:val="center"/>
        <w:rPr>
          <w:color w:val="000000"/>
        </w:rPr>
      </w:pPr>
      <w:r>
        <w:rPr>
          <w:rFonts w:ascii="Times New Roman" w:hAnsi="Times New Roman" w:eastAsia="Times New Roman" w:cs="Times New Roman"/>
          <w:b/>
          <w:color w:val="000000"/>
          <w:sz w:val="24"/>
        </w:rPr>
        <w:t>D</w:t>
      </w:r>
    </w:p>
    <w:p w14:paraId="036EAA14">
      <w:pPr>
        <w:spacing w:line="360" w:lineRule="auto"/>
        <w:jc w:val="left"/>
        <w:textAlignment w:val="center"/>
        <w:rPr>
          <w:color w:val="000000"/>
        </w:rPr>
      </w:pPr>
      <w:r>
        <w:rPr>
          <w:color w:val="000000"/>
        </w:rPr>
        <w:drawing>
          <wp:inline distT="0" distB="0" distL="114300" distR="114300">
            <wp:extent cx="1600200" cy="7905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600200" cy="790575"/>
                    </a:xfrm>
                    <a:prstGeom prst="rect">
                      <a:avLst/>
                    </a:prstGeom>
                  </pic:spPr>
                </pic:pic>
              </a:graphicData>
            </a:graphic>
          </wp:inline>
        </w:drawing>
      </w:r>
    </w:p>
    <w:p w14:paraId="63A5C614">
      <w:pPr>
        <w:spacing w:line="360" w:lineRule="auto"/>
        <w:ind w:firstLine="420"/>
        <w:jc w:val="left"/>
        <w:textAlignment w:val="center"/>
        <w:rPr>
          <w:color w:val="000000"/>
        </w:rPr>
      </w:pPr>
      <w:r>
        <w:rPr>
          <w:rFonts w:ascii="Times New Roman" w:hAnsi="Times New Roman" w:eastAsia="Times New Roman" w:cs="Times New Roman"/>
          <w:color w:val="000000"/>
        </w:rPr>
        <w:t xml:space="preserve">Classical Chinese gardens are purposely designed so that no matter where you stand, you can never see the whole thing at once. The mystery and the discovery have helped the classical gardens of China, especially </w:t>
      </w:r>
      <w:r>
        <w:rPr>
          <w:rFonts w:ascii="Times New Roman" w:hAnsi="Times New Roman" w:eastAsia="Times New Roman" w:cs="Times New Roman"/>
          <w:color w:val="000000"/>
          <w:u w:val="single"/>
        </w:rPr>
        <w:t>those</w:t>
      </w:r>
      <w:r>
        <w:rPr>
          <w:rFonts w:ascii="Times New Roman" w:hAnsi="Times New Roman" w:eastAsia="Times New Roman" w:cs="Times New Roman"/>
          <w:color w:val="000000"/>
        </w:rPr>
        <w:t xml:space="preserve"> in Suzhou, remain popular attractions after all these years.</w:t>
      </w:r>
    </w:p>
    <w:p w14:paraId="15583114">
      <w:pPr>
        <w:spacing w:line="360" w:lineRule="auto"/>
        <w:ind w:firstLine="420"/>
        <w:jc w:val="left"/>
        <w:textAlignment w:val="center"/>
        <w:rPr>
          <w:color w:val="000000"/>
        </w:rPr>
      </w:pPr>
      <w:r>
        <w:rPr>
          <w:rFonts w:ascii="Times New Roman" w:hAnsi="Times New Roman" w:eastAsia="Times New Roman" w:cs="Times New Roman"/>
          <w:color w:val="000000"/>
        </w:rPr>
        <w:t>Put simply, the aim of a classical Chinese garden is to deepen one’s admiration of nature. Besides just relaxing in nature, the classical Chinese gardens have another purpose—to inspire artistic expression like poetry, literature or painting. Nearly all Chinese gardens feature the things in the list below.</w:t>
      </w:r>
    </w:p>
    <w:p w14:paraId="7DFE9B41">
      <w:pPr>
        <w:spacing w:line="360" w:lineRule="auto"/>
        <w:ind w:firstLine="420"/>
        <w:jc w:val="left"/>
        <w:textAlignment w:val="center"/>
        <w:rPr>
          <w:color w:val="000000"/>
        </w:rPr>
      </w:pPr>
      <w:r>
        <w:rPr>
          <w:rFonts w:ascii="Times New Roman" w:hAnsi="Times New Roman" w:eastAsia="Times New Roman" w:cs="Times New Roman"/>
          <w:b/>
          <w:color w:val="000000"/>
        </w:rPr>
        <w:t>Water</w:t>
      </w:r>
    </w:p>
    <w:p w14:paraId="5E4A0A5D">
      <w:pPr>
        <w:spacing w:line="360" w:lineRule="auto"/>
        <w:ind w:firstLine="420"/>
        <w:jc w:val="left"/>
        <w:textAlignment w:val="center"/>
        <w:rPr>
          <w:color w:val="000000"/>
        </w:rPr>
      </w:pPr>
      <w:r>
        <w:rPr>
          <w:rFonts w:ascii="Times New Roman" w:hAnsi="Times New Roman" w:eastAsia="Times New Roman" w:cs="Times New Roman"/>
          <w:color w:val="000000"/>
        </w:rPr>
        <w:t>Water is a necessary thing that no Chinese garden can go without. The water in a garden typically symbolizes a lake or even the ocean. Water can even symbolize communication, movement and dreams.</w:t>
      </w:r>
    </w:p>
    <w:p w14:paraId="1379646F">
      <w:pPr>
        <w:spacing w:line="360" w:lineRule="auto"/>
        <w:ind w:firstLine="420"/>
        <w:jc w:val="left"/>
        <w:textAlignment w:val="center"/>
        <w:rPr>
          <w:color w:val="000000"/>
        </w:rPr>
      </w:pPr>
      <w:r>
        <w:rPr>
          <w:rFonts w:ascii="Times New Roman" w:hAnsi="Times New Roman" w:eastAsia="Times New Roman" w:cs="Times New Roman"/>
          <w:b/>
          <w:color w:val="000000"/>
        </w:rPr>
        <w:t>Rocks</w:t>
      </w:r>
    </w:p>
    <w:p w14:paraId="20F40E12">
      <w:pPr>
        <w:spacing w:line="360" w:lineRule="auto"/>
        <w:ind w:firstLine="420"/>
        <w:jc w:val="left"/>
        <w:textAlignment w:val="center"/>
        <w:rPr>
          <w:color w:val="000000"/>
        </w:rPr>
      </w:pPr>
      <w:r>
        <w:rPr>
          <w:rFonts w:ascii="Times New Roman" w:hAnsi="Times New Roman" w:eastAsia="Times New Roman" w:cs="Times New Roman"/>
          <w:color w:val="000000"/>
        </w:rPr>
        <w:t>Large rocks typically symbolize mountains. Many of the rocks in the Suzhou gardens come from Lake Tai, having been shaped by the flow of water over thousands of years. Smaller rocks are often on show in the fancy halls at a garden’s entrance. This shows the appreciation the garden owners had of these rocks.</w:t>
      </w:r>
    </w:p>
    <w:p w14:paraId="33403F51">
      <w:pPr>
        <w:spacing w:line="360" w:lineRule="auto"/>
        <w:ind w:firstLine="420"/>
        <w:jc w:val="left"/>
        <w:textAlignment w:val="center"/>
        <w:rPr>
          <w:color w:val="000000"/>
        </w:rPr>
      </w:pPr>
      <w:r>
        <w:rPr>
          <w:rFonts w:ascii="Times New Roman" w:hAnsi="Times New Roman" w:eastAsia="Times New Roman" w:cs="Times New Roman"/>
          <w:b/>
          <w:color w:val="000000"/>
        </w:rPr>
        <w:t>Plants</w:t>
      </w:r>
    </w:p>
    <w:p w14:paraId="4A6CBEC8">
      <w:pPr>
        <w:spacing w:line="360" w:lineRule="auto"/>
        <w:ind w:firstLine="420"/>
        <w:jc w:val="left"/>
        <w:textAlignment w:val="center"/>
        <w:rPr>
          <w:color w:val="000000"/>
        </w:rPr>
      </w:pPr>
      <w:r>
        <w:rPr>
          <w:rFonts w:ascii="Times New Roman" w:hAnsi="Times New Roman" w:eastAsia="Times New Roman" w:cs="Times New Roman"/>
          <w:color w:val="000000"/>
        </w:rPr>
        <w:t>You can’t have a garden without plants. Different plants and flowers are used for either symbolic or aesthetic (</w:t>
      </w:r>
      <w:r>
        <w:rPr>
          <w:rFonts w:ascii="宋体" w:hAnsi="宋体" w:eastAsia="宋体" w:cs="宋体"/>
          <w:color w:val="000000"/>
        </w:rPr>
        <w:t>美学的</w:t>
      </w:r>
      <w:r>
        <w:rPr>
          <w:rFonts w:ascii="Times New Roman" w:hAnsi="Times New Roman" w:eastAsia="Times New Roman" w:cs="Times New Roman"/>
          <w:color w:val="000000"/>
        </w:rPr>
        <w:t>) purpose—or both. Bamboo, for example, represents strength. Flowers, meanwhile, add color to a garden, with each carrying a symbolic meaning of its own.</w:t>
      </w:r>
    </w:p>
    <w:p w14:paraId="0E261207">
      <w:pPr>
        <w:spacing w:line="360" w:lineRule="auto"/>
        <w:ind w:firstLine="420"/>
        <w:jc w:val="left"/>
        <w:textAlignment w:val="center"/>
        <w:rPr>
          <w:color w:val="000000"/>
        </w:rPr>
      </w:pPr>
      <w:r>
        <w:rPr>
          <w:rFonts w:ascii="Times New Roman" w:hAnsi="Times New Roman" w:eastAsia="Times New Roman" w:cs="Times New Roman"/>
          <w:b/>
          <w:color w:val="000000"/>
        </w:rPr>
        <w:t>Gates &amp; Windows</w:t>
      </w:r>
    </w:p>
    <w:p w14:paraId="401EEB21">
      <w:pPr>
        <w:spacing w:line="360" w:lineRule="auto"/>
        <w:ind w:firstLine="420"/>
        <w:jc w:val="left"/>
        <w:textAlignment w:val="center"/>
        <w:rPr>
          <w:color w:val="000000"/>
        </w:rPr>
      </w:pPr>
      <w:r>
        <w:rPr>
          <w:rFonts w:ascii="Times New Roman" w:hAnsi="Times New Roman" w:eastAsia="Times New Roman" w:cs="Times New Roman"/>
          <w:color w:val="000000"/>
        </w:rPr>
        <w:t xml:space="preserve">Gates of different shapes divide different parts of a garden. The most common type of gate, the moon gate, is simply a circle. Windows are placed throughout the garden to allow the passage of light. You can also catch a </w:t>
      </w:r>
      <w:r>
        <w:rPr>
          <w:rFonts w:ascii="Times New Roman" w:hAnsi="Times New Roman" w:eastAsia="Times New Roman" w:cs="Times New Roman"/>
          <w:color w:val="000000"/>
          <w:u w:val="single"/>
        </w:rPr>
        <w:t>glimpse</w:t>
      </w:r>
      <w:r>
        <w:rPr>
          <w:rFonts w:ascii="Times New Roman" w:hAnsi="Times New Roman" w:eastAsia="Times New Roman" w:cs="Times New Roman"/>
          <w:color w:val="000000"/>
        </w:rPr>
        <w:t xml:space="preserve"> of interesting trees or rocks on the other side from the window.</w:t>
      </w:r>
    </w:p>
    <w:p w14:paraId="278F8F78">
      <w:pPr>
        <w:spacing w:line="360" w:lineRule="auto"/>
        <w:ind w:firstLine="420"/>
        <w:jc w:val="left"/>
        <w:textAlignment w:val="center"/>
        <w:rPr>
          <w:color w:val="000000"/>
        </w:rPr>
      </w:pPr>
      <w:r>
        <w:rPr>
          <w:rFonts w:ascii="Times New Roman" w:hAnsi="Times New Roman" w:eastAsia="Times New Roman" w:cs="Times New Roman"/>
          <w:b/>
          <w:color w:val="000000"/>
        </w:rPr>
        <w:t>Pavilions (</w:t>
      </w:r>
      <w:r>
        <w:rPr>
          <w:rFonts w:ascii="宋体" w:hAnsi="宋体" w:eastAsia="宋体" w:cs="宋体"/>
          <w:b/>
          <w:color w:val="000000"/>
        </w:rPr>
        <w:t>亭</w:t>
      </w:r>
      <w:r>
        <w:rPr>
          <w:rFonts w:ascii="Times New Roman" w:hAnsi="Times New Roman" w:eastAsia="Times New Roman" w:cs="Times New Roman"/>
          <w:b/>
          <w:color w:val="000000"/>
        </w:rPr>
        <w:t>)</w:t>
      </w:r>
    </w:p>
    <w:p w14:paraId="5D4B6C7F">
      <w:pPr>
        <w:spacing w:line="360" w:lineRule="auto"/>
        <w:ind w:firstLine="420"/>
        <w:jc w:val="left"/>
        <w:textAlignment w:val="center"/>
        <w:rPr>
          <w:color w:val="000000"/>
        </w:rPr>
      </w:pPr>
      <w:r>
        <w:rPr>
          <w:rFonts w:ascii="Times New Roman" w:hAnsi="Times New Roman" w:eastAsia="Times New Roman" w:cs="Times New Roman"/>
          <w:color w:val="000000"/>
        </w:rPr>
        <w:t>In Chinese gardens, pavilions are usually placed in some of the best viewing places. Sometimes a pavilion is placed where one can see the reflection (</w:t>
      </w:r>
      <w:r>
        <w:rPr>
          <w:rFonts w:ascii="宋体" w:hAnsi="宋体" w:eastAsia="宋体" w:cs="宋体"/>
          <w:color w:val="000000"/>
        </w:rPr>
        <w:t>倒影</w:t>
      </w:r>
      <w:r>
        <w:rPr>
          <w:rFonts w:ascii="Times New Roman" w:hAnsi="Times New Roman" w:eastAsia="Times New Roman" w:cs="Times New Roman"/>
          <w:color w:val="000000"/>
        </w:rPr>
        <w:t>) of the moon at night, or in the best place to listen to the sound of rain on the leaves above. In the past, pavilions were also used as places for garden owners to reflect, paint and write poems.</w:t>
      </w:r>
    </w:p>
    <w:p w14:paraId="1FA549BD">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does the underlined word “those” in paragraph 1 refer to?</w:t>
      </w:r>
    </w:p>
    <w:p w14:paraId="642B43C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Plants.</w:t>
      </w:r>
      <w:r>
        <w:rPr>
          <w:color w:val="000000"/>
        </w:rPr>
        <w:tab/>
      </w:r>
      <w:r>
        <w:rPr>
          <w:color w:val="000000"/>
        </w:rPr>
        <w:t xml:space="preserve">B. </w:t>
      </w:r>
      <w:r>
        <w:rPr>
          <w:rFonts w:ascii="Times New Roman" w:hAnsi="Times New Roman" w:eastAsia="Times New Roman" w:cs="Times New Roman"/>
          <w:color w:val="000000"/>
        </w:rPr>
        <w:t>Paintings.</w:t>
      </w:r>
      <w:r>
        <w:rPr>
          <w:color w:val="000000"/>
        </w:rPr>
        <w:tab/>
      </w:r>
      <w:r>
        <w:rPr>
          <w:color w:val="000000"/>
        </w:rPr>
        <w:t xml:space="preserve">C. </w:t>
      </w:r>
      <w:r>
        <w:rPr>
          <w:rFonts w:ascii="Times New Roman" w:hAnsi="Times New Roman" w:eastAsia="Times New Roman" w:cs="Times New Roman"/>
          <w:color w:val="000000"/>
        </w:rPr>
        <w:t>Classical gardens.</w:t>
      </w:r>
      <w:r>
        <w:rPr>
          <w:color w:val="000000"/>
        </w:rPr>
        <w:tab/>
      </w:r>
      <w:r>
        <w:rPr>
          <w:color w:val="000000"/>
        </w:rPr>
        <w:t xml:space="preserve">D. </w:t>
      </w:r>
      <w:r>
        <w:rPr>
          <w:rFonts w:ascii="Times New Roman" w:hAnsi="Times New Roman" w:eastAsia="Times New Roman" w:cs="Times New Roman"/>
          <w:color w:val="000000"/>
        </w:rPr>
        <w:t>Mystery and discovery.</w:t>
      </w:r>
    </w:p>
    <w:p w14:paraId="7F964CC6">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What’s the purpose of this text?</w:t>
      </w:r>
    </w:p>
    <w:p w14:paraId="24265AA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list some plants and flowers.</w:t>
      </w:r>
      <w:r>
        <w:rPr>
          <w:color w:val="000000"/>
        </w:rPr>
        <w:tab/>
      </w:r>
      <w:r>
        <w:rPr>
          <w:color w:val="000000"/>
        </w:rPr>
        <w:t xml:space="preserve">B. </w:t>
      </w:r>
      <w:r>
        <w:rPr>
          <w:rFonts w:ascii="Times New Roman" w:hAnsi="Times New Roman" w:eastAsia="Times New Roman" w:cs="Times New Roman"/>
          <w:color w:val="000000"/>
        </w:rPr>
        <w:t>To introduce classical Chinese gardens.</w:t>
      </w:r>
    </w:p>
    <w:p w14:paraId="579261B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explain the history of classical gardens.</w:t>
      </w:r>
      <w:r>
        <w:rPr>
          <w:color w:val="000000"/>
        </w:rPr>
        <w:tab/>
      </w:r>
      <w:r>
        <w:rPr>
          <w:color w:val="000000"/>
        </w:rPr>
        <w:t xml:space="preserve">D. </w:t>
      </w:r>
      <w:r>
        <w:rPr>
          <w:rFonts w:ascii="Times New Roman" w:hAnsi="Times New Roman" w:eastAsia="Times New Roman" w:cs="Times New Roman"/>
          <w:color w:val="000000"/>
        </w:rPr>
        <w:t>To compare different classical gardens in China.</w:t>
      </w:r>
    </w:p>
    <w:p w14:paraId="566C18FB">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best explains “glimpse” underlined in paragraph 6?</w:t>
      </w:r>
    </w:p>
    <w:p w14:paraId="28712EB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w:t>
      </w:r>
      <w:r>
        <w:rPr>
          <w:color w:val="000000"/>
        </w:rPr>
        <w:tab/>
      </w:r>
      <w:r>
        <w:rPr>
          <w:color w:val="000000"/>
        </w:rPr>
        <w:t xml:space="preserve">B. </w:t>
      </w:r>
      <w:r>
        <w:rPr>
          <w:rFonts w:ascii="Times New Roman" w:hAnsi="Times New Roman" w:eastAsia="Times New Roman" w:cs="Times New Roman"/>
          <w:color w:val="000000"/>
        </w:rPr>
        <w:t>Visit.</w:t>
      </w:r>
      <w:r>
        <w:rPr>
          <w:color w:val="000000"/>
        </w:rPr>
        <w:tab/>
      </w:r>
      <w:r>
        <w:rPr>
          <w:color w:val="000000"/>
        </w:rPr>
        <w:t xml:space="preserve">C. </w:t>
      </w:r>
      <w:r>
        <w:rPr>
          <w:rFonts w:ascii="Times New Roman" w:hAnsi="Times New Roman" w:eastAsia="Times New Roman" w:cs="Times New Roman"/>
          <w:color w:val="000000"/>
        </w:rPr>
        <w:t>Guess.</w:t>
      </w:r>
      <w:r>
        <w:rPr>
          <w:color w:val="000000"/>
        </w:rPr>
        <w:tab/>
      </w:r>
      <w:r>
        <w:rPr>
          <w:color w:val="000000"/>
        </w:rPr>
        <w:t xml:space="preserve">D. </w:t>
      </w:r>
      <w:r>
        <w:rPr>
          <w:rFonts w:ascii="Times New Roman" w:hAnsi="Times New Roman" w:eastAsia="Times New Roman" w:cs="Times New Roman"/>
          <w:color w:val="000000"/>
        </w:rPr>
        <w:t>Feeling.</w:t>
      </w:r>
    </w:p>
    <w:p w14:paraId="5865FFB8">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of the following is the best title for the text?</w:t>
      </w:r>
    </w:p>
    <w:p w14:paraId="46F5D5E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Nature Speaks for Itself</w:t>
      </w:r>
      <w:r>
        <w:rPr>
          <w:color w:val="000000"/>
        </w:rPr>
        <w:tab/>
      </w:r>
      <w:r>
        <w:rPr>
          <w:color w:val="000000"/>
        </w:rPr>
        <w:t xml:space="preserve">B. </w:t>
      </w:r>
      <w:r>
        <w:rPr>
          <w:rFonts w:ascii="Times New Roman" w:hAnsi="Times New Roman" w:eastAsia="Times New Roman" w:cs="Times New Roman"/>
          <w:color w:val="000000"/>
        </w:rPr>
        <w:t>Chinese Gardens and Western Gardens</w:t>
      </w:r>
    </w:p>
    <w:p w14:paraId="0EA7803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Getting Lost in Classical Chinese Gardens</w:t>
      </w:r>
      <w:r>
        <w:rPr>
          <w:color w:val="000000"/>
        </w:rPr>
        <w:tab/>
      </w:r>
      <w:r>
        <w:rPr>
          <w:color w:val="000000"/>
        </w:rPr>
        <w:t xml:space="preserve">D. </w:t>
      </w:r>
      <w:r>
        <w:rPr>
          <w:rFonts w:ascii="Times New Roman" w:hAnsi="Times New Roman" w:eastAsia="Times New Roman" w:cs="Times New Roman"/>
          <w:color w:val="000000"/>
        </w:rPr>
        <w:t>Finding Ways to Modern Arts and Buildingss</w:t>
      </w:r>
    </w:p>
    <w:p w14:paraId="13708479">
      <w:pPr>
        <w:spacing w:line="285"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情景交际（共两节，</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9AE02D5">
      <w:pPr>
        <w:spacing w:line="285"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D5BB94C">
      <w:pPr>
        <w:spacing w:line="360" w:lineRule="auto"/>
        <w:jc w:val="left"/>
        <w:textAlignment w:val="center"/>
        <w:rPr>
          <w:color w:val="000000"/>
        </w:rPr>
      </w:pPr>
      <w:r>
        <w:rPr>
          <w:rFonts w:ascii="宋体" w:hAnsi="宋体" w:eastAsia="宋体" w:cs="宋体"/>
          <w:color w:val="000000"/>
        </w:rPr>
        <w:t>根据对话内容，从方框内的选项中选出能填入空白处的最佳选项。选项中有两项为多余选项。</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665C7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D5FDA2">
            <w:pPr>
              <w:spacing w:line="360" w:lineRule="auto"/>
              <w:jc w:val="left"/>
              <w:textAlignment w:val="center"/>
              <w:rPr>
                <w:color w:val="000000"/>
              </w:rPr>
            </w:pPr>
            <w:r>
              <w:rPr>
                <w:color w:val="000000"/>
              </w:rPr>
              <w:drawing>
                <wp:inline distT="0" distB="0" distL="114300" distR="114300">
                  <wp:extent cx="238125" cy="2667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38125" cy="266700"/>
                          </a:xfrm>
                          <a:prstGeom prst="rect">
                            <a:avLst/>
                          </a:prstGeom>
                        </pic:spPr>
                      </pic:pic>
                    </a:graphicData>
                  </a:graphic>
                </wp:inline>
              </w:drawing>
            </w:r>
            <w:r>
              <w:rPr>
                <w:rFonts w:ascii="Times New Roman" w:hAnsi="Times New Roman" w:eastAsia="Times New Roman" w:cs="Times New Roman"/>
                <w:color w:val="000000"/>
              </w:rPr>
              <w:t>Waiter: Can I help you?</w:t>
            </w:r>
          </w:p>
          <w:p w14:paraId="35990780">
            <w:pPr>
              <w:spacing w:line="360" w:lineRule="auto"/>
              <w:jc w:val="left"/>
              <w:textAlignment w:val="center"/>
              <w:rPr>
                <w:color w:val="000000"/>
              </w:rPr>
            </w:pPr>
            <w:r>
              <w:rPr>
                <w:color w:val="000000"/>
              </w:rPr>
              <w:drawing>
                <wp:inline distT="0" distB="0" distL="114300" distR="114300">
                  <wp:extent cx="228600" cy="2667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28600" cy="266700"/>
                          </a:xfrm>
                          <a:prstGeom prst="rect">
                            <a:avLst/>
                          </a:prstGeom>
                        </pic:spPr>
                      </pic:pic>
                    </a:graphicData>
                  </a:graphic>
                </wp:inline>
              </w:drawing>
            </w:r>
            <w:r>
              <w:rPr>
                <w:rFonts w:ascii="Times New Roman" w:hAnsi="Times New Roman" w:eastAsia="Times New Roman" w:cs="Times New Roman"/>
                <w:color w:val="000000"/>
              </w:rPr>
              <w:t xml:space="preserve">Helen: </w:t>
            </w:r>
            <w:r>
              <w:rPr>
                <w:color w:val="000000"/>
                <w:u w:val="single"/>
              </w:rPr>
              <w:t>____31____</w:t>
            </w:r>
          </w:p>
          <w:p w14:paraId="12A64C3F">
            <w:pPr>
              <w:spacing w:line="360" w:lineRule="auto"/>
              <w:jc w:val="left"/>
              <w:textAlignment w:val="center"/>
              <w:rPr>
                <w:color w:val="000000"/>
              </w:rPr>
            </w:pPr>
            <w:r>
              <w:rPr>
                <w:color w:val="000000"/>
              </w:rPr>
              <w:drawing>
                <wp:inline distT="0" distB="0" distL="114300" distR="114300">
                  <wp:extent cx="238125" cy="2667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38125" cy="266700"/>
                          </a:xfrm>
                          <a:prstGeom prst="rect">
                            <a:avLst/>
                          </a:prstGeom>
                        </pic:spPr>
                      </pic:pic>
                    </a:graphicData>
                  </a:graphic>
                </wp:inline>
              </w:drawing>
            </w:r>
            <w:r>
              <w:rPr>
                <w:rFonts w:ascii="Times New Roman" w:hAnsi="Times New Roman" w:eastAsia="Times New Roman" w:cs="Times New Roman"/>
                <w:color w:val="000000"/>
              </w:rPr>
              <w:t>Waiter: Of course, here you are.</w:t>
            </w:r>
          </w:p>
          <w:p w14:paraId="0006C7D0">
            <w:pPr>
              <w:spacing w:line="360" w:lineRule="auto"/>
              <w:jc w:val="left"/>
              <w:textAlignment w:val="center"/>
              <w:rPr>
                <w:color w:val="000000"/>
              </w:rPr>
            </w:pPr>
            <w:r>
              <w:rPr>
                <w:rFonts w:ascii="Times New Roman" w:hAnsi="Times New Roman" w:eastAsia="Times New Roman" w:cs="Times New Roman"/>
                <w:i/>
                <w:color w:val="000000"/>
              </w:rPr>
              <w:t>(5 minutes later)</w:t>
            </w:r>
          </w:p>
          <w:p w14:paraId="120E4ACA">
            <w:pPr>
              <w:spacing w:line="360" w:lineRule="auto"/>
              <w:jc w:val="left"/>
              <w:textAlignment w:val="center"/>
              <w:rPr>
                <w:color w:val="000000"/>
              </w:rPr>
            </w:pPr>
            <w:r>
              <w:rPr>
                <w:color w:val="000000"/>
              </w:rPr>
              <w:drawing>
                <wp:inline distT="0" distB="0" distL="114300" distR="114300">
                  <wp:extent cx="238125" cy="2667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38125" cy="266700"/>
                          </a:xfrm>
                          <a:prstGeom prst="rect">
                            <a:avLst/>
                          </a:prstGeom>
                        </pic:spPr>
                      </pic:pic>
                    </a:graphicData>
                  </a:graphic>
                </wp:inline>
              </w:drawing>
            </w:r>
            <w:r>
              <w:rPr>
                <w:rFonts w:ascii="Times New Roman" w:hAnsi="Times New Roman" w:eastAsia="Times New Roman" w:cs="Times New Roman"/>
                <w:color w:val="000000"/>
              </w:rPr>
              <w:t>Waiter: OK, so what can I get you?</w:t>
            </w:r>
          </w:p>
          <w:p w14:paraId="46E211FD">
            <w:pPr>
              <w:spacing w:line="360" w:lineRule="auto"/>
              <w:jc w:val="left"/>
              <w:textAlignment w:val="center"/>
              <w:rPr>
                <w:color w:val="000000"/>
              </w:rPr>
            </w:pPr>
            <w:r>
              <w:rPr>
                <w:color w:val="000000"/>
              </w:rPr>
              <w:drawing>
                <wp:inline distT="0" distB="0" distL="114300" distR="114300">
                  <wp:extent cx="228600" cy="2667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28600" cy="266700"/>
                          </a:xfrm>
                          <a:prstGeom prst="rect">
                            <a:avLst/>
                          </a:prstGeom>
                        </pic:spPr>
                      </pic:pic>
                    </a:graphicData>
                  </a:graphic>
                </wp:inline>
              </w:drawing>
            </w:r>
            <w:r>
              <w:rPr>
                <w:rFonts w:ascii="Times New Roman" w:hAnsi="Times New Roman" w:eastAsia="Times New Roman" w:cs="Times New Roman"/>
                <w:color w:val="000000"/>
              </w:rPr>
              <w:t xml:space="preserve">Helen: </w:t>
            </w:r>
            <w:r>
              <w:rPr>
                <w:color w:val="000000"/>
                <w:u w:val="single"/>
              </w:rPr>
              <w:t>____32____</w:t>
            </w:r>
          </w:p>
          <w:p w14:paraId="140B630A">
            <w:pPr>
              <w:spacing w:line="360" w:lineRule="auto"/>
              <w:jc w:val="left"/>
              <w:textAlignment w:val="center"/>
              <w:rPr>
                <w:color w:val="000000"/>
              </w:rPr>
            </w:pPr>
            <w:r>
              <w:rPr>
                <w:color w:val="000000"/>
              </w:rPr>
              <w:drawing>
                <wp:inline distT="0" distB="0" distL="114300" distR="114300">
                  <wp:extent cx="238125" cy="2667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38125" cy="266700"/>
                          </a:xfrm>
                          <a:prstGeom prst="rect">
                            <a:avLst/>
                          </a:prstGeom>
                        </pic:spPr>
                      </pic:pic>
                    </a:graphicData>
                  </a:graphic>
                </wp:inline>
              </w:drawing>
            </w:r>
            <w:r>
              <w:rPr>
                <w:rFonts w:ascii="Times New Roman" w:hAnsi="Times New Roman" w:eastAsia="Times New Roman" w:cs="Times New Roman"/>
                <w:color w:val="000000"/>
              </w:rPr>
              <w:t>Waiter: And what would you like to drink?</w:t>
            </w:r>
          </w:p>
          <w:p w14:paraId="71121B79">
            <w:pPr>
              <w:spacing w:line="360" w:lineRule="auto"/>
              <w:jc w:val="left"/>
              <w:textAlignment w:val="center"/>
              <w:rPr>
                <w:color w:val="000000"/>
              </w:rPr>
            </w:pPr>
            <w:r>
              <w:rPr>
                <w:color w:val="000000"/>
              </w:rPr>
              <w:drawing>
                <wp:inline distT="0" distB="0" distL="114300" distR="114300">
                  <wp:extent cx="228600" cy="2667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28600" cy="266700"/>
                          </a:xfrm>
                          <a:prstGeom prst="rect">
                            <a:avLst/>
                          </a:prstGeom>
                        </pic:spPr>
                      </pic:pic>
                    </a:graphicData>
                  </a:graphic>
                </wp:inline>
              </w:drawing>
            </w:r>
            <w:r>
              <w:rPr>
                <w:rFonts w:ascii="Times New Roman" w:hAnsi="Times New Roman" w:eastAsia="Times New Roman" w:cs="Times New Roman"/>
                <w:color w:val="000000"/>
              </w:rPr>
              <w:t xml:space="preserve">Helen: </w:t>
            </w:r>
            <w:r>
              <w:rPr>
                <w:color w:val="000000"/>
                <w:u w:val="single"/>
              </w:rPr>
              <w:t>____33____</w:t>
            </w:r>
          </w:p>
          <w:p w14:paraId="267FAC33">
            <w:pPr>
              <w:spacing w:line="360" w:lineRule="auto"/>
              <w:jc w:val="left"/>
              <w:textAlignment w:val="center"/>
              <w:rPr>
                <w:color w:val="000000"/>
              </w:rPr>
            </w:pPr>
            <w:r>
              <w:rPr>
                <w:color w:val="000000"/>
              </w:rPr>
              <w:drawing>
                <wp:inline distT="0" distB="0" distL="114300" distR="114300">
                  <wp:extent cx="238125" cy="2667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38125" cy="266700"/>
                          </a:xfrm>
                          <a:prstGeom prst="rect">
                            <a:avLst/>
                          </a:prstGeom>
                        </pic:spPr>
                      </pic:pic>
                    </a:graphicData>
                  </a:graphic>
                </wp:inline>
              </w:drawing>
            </w:r>
            <w:r>
              <w:rPr>
                <w:rFonts w:ascii="Times New Roman" w:hAnsi="Times New Roman" w:eastAsia="Times New Roman" w:cs="Times New Roman"/>
                <w:color w:val="000000"/>
              </w:rPr>
              <w:t>Waiter: And would you like a dessert?</w:t>
            </w:r>
          </w:p>
          <w:p w14:paraId="42366153">
            <w:pPr>
              <w:spacing w:line="360" w:lineRule="auto"/>
              <w:jc w:val="left"/>
              <w:textAlignment w:val="center"/>
              <w:rPr>
                <w:color w:val="000000"/>
              </w:rPr>
            </w:pPr>
            <w:r>
              <w:rPr>
                <w:color w:val="000000"/>
              </w:rPr>
              <w:drawing>
                <wp:inline distT="0" distB="0" distL="114300" distR="114300">
                  <wp:extent cx="228600" cy="2667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28600" cy="266700"/>
                          </a:xfrm>
                          <a:prstGeom prst="rect">
                            <a:avLst/>
                          </a:prstGeom>
                        </pic:spPr>
                      </pic:pic>
                    </a:graphicData>
                  </a:graphic>
                </wp:inline>
              </w:drawing>
            </w:r>
            <w:r>
              <w:rPr>
                <w:rFonts w:ascii="Times New Roman" w:hAnsi="Times New Roman" w:eastAsia="Times New Roman" w:cs="Times New Roman"/>
                <w:color w:val="000000"/>
              </w:rPr>
              <w:t xml:space="preserve">Helen: </w:t>
            </w:r>
            <w:r>
              <w:rPr>
                <w:color w:val="000000"/>
                <w:u w:val="single"/>
              </w:rPr>
              <w:t>____34____</w:t>
            </w:r>
          </w:p>
          <w:p w14:paraId="79F7494F">
            <w:pPr>
              <w:spacing w:line="360" w:lineRule="auto"/>
              <w:jc w:val="left"/>
              <w:textAlignment w:val="center"/>
              <w:rPr>
                <w:color w:val="000000"/>
              </w:rPr>
            </w:pPr>
            <w:r>
              <w:rPr>
                <w:color w:val="000000"/>
              </w:rPr>
              <w:drawing>
                <wp:inline distT="0" distB="0" distL="114300" distR="114300">
                  <wp:extent cx="238125" cy="2667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38125" cy="266700"/>
                          </a:xfrm>
                          <a:prstGeom prst="rect">
                            <a:avLst/>
                          </a:prstGeom>
                        </pic:spPr>
                      </pic:pic>
                    </a:graphicData>
                  </a:graphic>
                </wp:inline>
              </w:drawing>
            </w:r>
            <w:r>
              <w:rPr>
                <w:rFonts w:ascii="Times New Roman" w:hAnsi="Times New Roman" w:eastAsia="Times New Roman" w:cs="Times New Roman"/>
                <w:color w:val="000000"/>
              </w:rPr>
              <w:t>Waiter: OK, so that’s a cheese omelette, an orange juice and a strawberry ice cream.</w:t>
            </w:r>
          </w:p>
          <w:p w14:paraId="33164C32">
            <w:pPr>
              <w:spacing w:line="360" w:lineRule="auto"/>
              <w:jc w:val="left"/>
              <w:textAlignment w:val="center"/>
              <w:rPr>
                <w:color w:val="000000"/>
              </w:rPr>
            </w:pPr>
            <w:r>
              <w:rPr>
                <w:rFonts w:ascii="Times New Roman" w:hAnsi="Times New Roman" w:eastAsia="Times New Roman" w:cs="Times New Roman"/>
                <w:i/>
                <w:color w:val="000000"/>
              </w:rPr>
              <w:t>(20 minutes later)</w:t>
            </w:r>
          </w:p>
          <w:p w14:paraId="4D82B753">
            <w:pPr>
              <w:spacing w:line="360" w:lineRule="auto"/>
              <w:jc w:val="left"/>
              <w:textAlignment w:val="center"/>
              <w:rPr>
                <w:color w:val="000000"/>
              </w:rPr>
            </w:pPr>
            <w:r>
              <w:rPr>
                <w:color w:val="000000"/>
              </w:rPr>
              <w:drawing>
                <wp:inline distT="0" distB="0" distL="114300" distR="114300">
                  <wp:extent cx="228600" cy="2667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28600" cy="266700"/>
                          </a:xfrm>
                          <a:prstGeom prst="rect">
                            <a:avLst/>
                          </a:prstGeom>
                        </pic:spPr>
                      </pic:pic>
                    </a:graphicData>
                  </a:graphic>
                </wp:inline>
              </w:drawing>
            </w:r>
            <w:r>
              <w:rPr>
                <w:rFonts w:ascii="Times New Roman" w:hAnsi="Times New Roman" w:eastAsia="Times New Roman" w:cs="Times New Roman"/>
                <w:color w:val="000000"/>
              </w:rPr>
              <w:t xml:space="preserve">Helen: </w:t>
            </w:r>
            <w:r>
              <w:rPr>
                <w:color w:val="000000"/>
                <w:u w:val="single"/>
              </w:rPr>
              <w:t>____35____</w:t>
            </w:r>
          </w:p>
          <w:p w14:paraId="356D44D1">
            <w:pPr>
              <w:spacing w:line="360" w:lineRule="auto"/>
              <w:jc w:val="left"/>
              <w:textAlignment w:val="center"/>
              <w:rPr>
                <w:color w:val="000000"/>
              </w:rPr>
            </w:pPr>
            <w:r>
              <w:rPr>
                <w:color w:val="000000"/>
              </w:rPr>
              <w:drawing>
                <wp:inline distT="0" distB="0" distL="114300" distR="114300">
                  <wp:extent cx="238125" cy="2667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38125" cy="266700"/>
                          </a:xfrm>
                          <a:prstGeom prst="rect">
                            <a:avLst/>
                          </a:prstGeom>
                        </pic:spPr>
                      </pic:pic>
                    </a:graphicData>
                  </a:graphic>
                </wp:inline>
              </w:drawing>
            </w:r>
            <w:r>
              <w:rPr>
                <w:rFonts w:ascii="Times New Roman" w:hAnsi="Times New Roman" w:eastAsia="Times New Roman" w:cs="Times New Roman"/>
                <w:color w:val="000000"/>
              </w:rPr>
              <w:t>Waiter: Of course. That’s £20.</w:t>
            </w:r>
          </w:p>
          <w:p w14:paraId="12C3382E">
            <w:pPr>
              <w:spacing w:line="360" w:lineRule="auto"/>
              <w:jc w:val="left"/>
              <w:textAlignment w:val="center"/>
              <w:rPr>
                <w:color w:val="000000"/>
              </w:rPr>
            </w:pPr>
            <w:r>
              <w:rPr>
                <w:color w:val="000000"/>
              </w:rPr>
              <w:drawing>
                <wp:inline distT="0" distB="0" distL="114300" distR="114300">
                  <wp:extent cx="819150" cy="8572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19150" cy="857250"/>
                          </a:xfrm>
                          <a:prstGeom prst="rect">
                            <a:avLst/>
                          </a:prstGeom>
                        </pic:spPr>
                      </pic:pic>
                    </a:graphicData>
                  </a:graphic>
                </wp:inline>
              </w:drawing>
            </w:r>
          </w:p>
        </w:tc>
      </w:tr>
    </w:tbl>
    <w:p w14:paraId="6EDADA92">
      <w:pPr>
        <w:spacing w:line="360" w:lineRule="auto"/>
        <w:jc w:val="left"/>
        <w:textAlignment w:val="center"/>
        <w:rPr>
          <w:color w:val="000000"/>
        </w:rPr>
      </w:pPr>
    </w:p>
    <w:p w14:paraId="47B7912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much is it?</w:t>
      </w:r>
    </w:p>
    <w:p w14:paraId="287A9B7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An orange juice, please.</w:t>
      </w:r>
    </w:p>
    <w:p w14:paraId="049DF5B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I’d like a cheese omelette (</w:t>
      </w:r>
      <w:r>
        <w:rPr>
          <w:rFonts w:ascii="宋体" w:hAnsi="宋体" w:eastAsia="宋体" w:cs="宋体"/>
          <w:color w:val="000000"/>
        </w:rPr>
        <w:t>煎蛋卷</w:t>
      </w:r>
      <w:r>
        <w:rPr>
          <w:rFonts w:ascii="Times New Roman" w:hAnsi="Times New Roman" w:eastAsia="Times New Roman" w:cs="Times New Roman"/>
          <w:color w:val="000000"/>
        </w:rPr>
        <w:t>), please.</w:t>
      </w:r>
    </w:p>
    <w:p w14:paraId="509D17A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And the orange juice.</w:t>
      </w:r>
    </w:p>
    <w:p w14:paraId="01CBCBF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Can I have the bill?</w:t>
      </w:r>
    </w:p>
    <w:p w14:paraId="2E6571B9">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I’d like to see the menu, please.</w:t>
      </w:r>
    </w:p>
    <w:p w14:paraId="24CD43F4">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Yes, please. Can I have some strawberry ice cream?</w:t>
      </w:r>
    </w:p>
    <w:p w14:paraId="07F25C7E">
      <w:pPr>
        <w:spacing w:line="285" w:lineRule="auto"/>
        <w:jc w:val="left"/>
        <w:textAlignment w:val="center"/>
        <w:rPr>
          <w:color w:val="000000"/>
        </w:rPr>
      </w:pPr>
      <w:r>
        <w:rPr>
          <w:rFonts w:ascii="宋体" w:hAnsi="宋体" w:eastAsia="宋体" w:cs="宋体"/>
          <w:b/>
          <w:color w:val="000000"/>
          <w:sz w:val="21"/>
        </w:rPr>
        <w:t>第二节（共</w:t>
      </w:r>
      <w:r>
        <w:rPr>
          <w:rFonts w:ascii="Times New Roman" w:hAnsi="Times New Roman" w:eastAsia="Times New Roman" w:cs="Times New Roman"/>
          <w:b/>
          <w:color w:val="000000"/>
          <w:sz w:val="21"/>
        </w:rPr>
        <w:t>5</w:t>
      </w:r>
      <w:r>
        <w:rPr>
          <w:rFonts w:ascii="宋体" w:hAnsi="宋体" w:eastAsia="宋体" w:cs="宋体"/>
          <w:b/>
          <w:color w:val="000000"/>
          <w:sz w:val="21"/>
        </w:rPr>
        <w:t>小题；每小题</w:t>
      </w:r>
      <w:r>
        <w:rPr>
          <w:rFonts w:ascii="Times New Roman" w:hAnsi="Times New Roman" w:eastAsia="Times New Roman" w:cs="Times New Roman"/>
          <w:b/>
          <w:color w:val="000000"/>
          <w:sz w:val="21"/>
        </w:rPr>
        <w:t>2</w:t>
      </w:r>
      <w:r>
        <w:rPr>
          <w:rFonts w:ascii="宋体" w:hAnsi="宋体" w:eastAsia="宋体" w:cs="宋体"/>
          <w:b/>
          <w:color w:val="000000"/>
          <w:sz w:val="21"/>
        </w:rPr>
        <w:t>分，共</w:t>
      </w:r>
      <w:r>
        <w:rPr>
          <w:rFonts w:ascii="Times New Roman" w:hAnsi="Times New Roman" w:eastAsia="Times New Roman" w:cs="Times New Roman"/>
          <w:b/>
          <w:color w:val="000000"/>
          <w:sz w:val="21"/>
        </w:rPr>
        <w:t>10</w:t>
      </w:r>
      <w:r>
        <w:rPr>
          <w:rFonts w:ascii="宋体" w:hAnsi="宋体" w:eastAsia="宋体" w:cs="宋体"/>
          <w:b/>
          <w:color w:val="000000"/>
          <w:sz w:val="21"/>
        </w:rPr>
        <w:t>分）</w:t>
      </w:r>
    </w:p>
    <w:p w14:paraId="3D6F36B0">
      <w:pPr>
        <w:spacing w:line="360" w:lineRule="auto"/>
        <w:jc w:val="left"/>
        <w:textAlignment w:val="center"/>
        <w:rPr>
          <w:color w:val="000000"/>
        </w:rPr>
      </w:pPr>
      <w:r>
        <w:rPr>
          <w:rFonts w:ascii="宋体" w:hAnsi="宋体" w:eastAsia="宋体" w:cs="宋体"/>
          <w:color w:val="000000"/>
        </w:rPr>
        <w:t>根据下面的对话情景，在每个空白处填上一个适当的句子，使对话的意思连贯、完整。</w:t>
      </w:r>
    </w:p>
    <w:p w14:paraId="29E60758">
      <w:pPr>
        <w:spacing w:line="360" w:lineRule="auto"/>
        <w:jc w:val="left"/>
        <w:textAlignment w:val="center"/>
        <w:rPr>
          <w:color w:val="000000"/>
        </w:rPr>
      </w:pPr>
      <w:r>
        <w:rPr>
          <w:rFonts w:ascii="Times New Roman" w:hAnsi="Times New Roman" w:eastAsia="Times New Roman" w:cs="Times New Roman"/>
          <w:color w:val="000000"/>
        </w:rPr>
        <w:t>A: Hello, Grace. Your skirt looks good on you.</w:t>
      </w:r>
    </w:p>
    <w:p w14:paraId="06F3486F">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____36____</w:t>
      </w:r>
      <w:r>
        <w:rPr>
          <w:rFonts w:ascii="Times New Roman" w:hAnsi="Times New Roman" w:eastAsia="Times New Roman" w:cs="Times New Roman"/>
          <w:color w:val="000000"/>
        </w:rPr>
        <w:t>. I bought it on a vacation in Qingdao.</w:t>
      </w:r>
    </w:p>
    <w:p w14:paraId="0F7ED057">
      <w:pPr>
        <w:spacing w:line="360" w:lineRule="auto"/>
        <w:jc w:val="left"/>
        <w:textAlignment w:val="center"/>
        <w:rPr>
          <w:color w:val="000000"/>
        </w:rPr>
      </w:pPr>
      <w:r>
        <w:rPr>
          <w:rFonts w:ascii="Times New Roman" w:hAnsi="Times New Roman" w:eastAsia="Times New Roman" w:cs="Times New Roman"/>
          <w:color w:val="000000"/>
        </w:rPr>
        <w:t xml:space="preserve">A: Qingdao? Lucky you! </w:t>
      </w:r>
      <w:r>
        <w:rPr>
          <w:color w:val="000000"/>
          <w:u w:val="single"/>
        </w:rPr>
        <w:t>____37____</w:t>
      </w:r>
      <w:r>
        <w:rPr>
          <w:rFonts w:ascii="Times New Roman" w:hAnsi="Times New Roman" w:eastAsia="Times New Roman" w:cs="Times New Roman"/>
          <w:color w:val="000000"/>
        </w:rPr>
        <w:t>?</w:t>
      </w:r>
    </w:p>
    <w:p w14:paraId="5431C88C">
      <w:pPr>
        <w:spacing w:line="360" w:lineRule="auto"/>
        <w:jc w:val="left"/>
        <w:textAlignment w:val="center"/>
        <w:rPr>
          <w:color w:val="000000"/>
        </w:rPr>
      </w:pPr>
      <w:r>
        <w:rPr>
          <w:rFonts w:ascii="Times New Roman" w:hAnsi="Times New Roman" w:eastAsia="Times New Roman" w:cs="Times New Roman"/>
          <w:color w:val="000000"/>
        </w:rPr>
        <w:t>B: I went there during the May Day holiday. I had a wonderful time there. It’s a great place to have fun.</w:t>
      </w:r>
    </w:p>
    <w:p w14:paraId="2A35A650">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____38____</w:t>
      </w:r>
      <w:r>
        <w:rPr>
          <w:rFonts w:ascii="Times New Roman" w:hAnsi="Times New Roman" w:eastAsia="Times New Roman" w:cs="Times New Roman"/>
          <w:color w:val="000000"/>
        </w:rPr>
        <w:t>?</w:t>
      </w:r>
    </w:p>
    <w:p w14:paraId="7AAE8F0D">
      <w:pPr>
        <w:spacing w:line="360" w:lineRule="auto"/>
        <w:jc w:val="left"/>
        <w:textAlignment w:val="center"/>
        <w:rPr>
          <w:color w:val="000000"/>
        </w:rPr>
      </w:pPr>
      <w:r>
        <w:rPr>
          <w:rFonts w:ascii="Times New Roman" w:hAnsi="Times New Roman" w:eastAsia="Times New Roman" w:cs="Times New Roman"/>
          <w:color w:val="000000"/>
        </w:rPr>
        <w:t>B: Er…Let me see. For four days.</w:t>
      </w:r>
    </w:p>
    <w:p w14:paraId="69A9C7CE">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____39____</w:t>
      </w:r>
      <w:r>
        <w:rPr>
          <w:rFonts w:ascii="Times New Roman" w:hAnsi="Times New Roman" w:eastAsia="Times New Roman" w:cs="Times New Roman"/>
          <w:color w:val="000000"/>
        </w:rPr>
        <w:t>?</w:t>
      </w:r>
    </w:p>
    <w:p w14:paraId="0CDAA891">
      <w:pPr>
        <w:spacing w:line="360" w:lineRule="auto"/>
        <w:jc w:val="left"/>
        <w:textAlignment w:val="center"/>
        <w:rPr>
          <w:color w:val="000000"/>
        </w:rPr>
      </w:pPr>
      <w:r>
        <w:rPr>
          <w:rFonts w:ascii="Times New Roman" w:hAnsi="Times New Roman" w:eastAsia="Times New Roman" w:cs="Times New Roman"/>
          <w:color w:val="000000"/>
        </w:rPr>
        <w:t>B: It was always sunny and warm. The sunshine was bright.</w:t>
      </w:r>
    </w:p>
    <w:p w14:paraId="19E6919B">
      <w:pPr>
        <w:spacing w:line="360" w:lineRule="auto"/>
        <w:jc w:val="left"/>
        <w:textAlignment w:val="center"/>
        <w:rPr>
          <w:color w:val="000000"/>
        </w:rPr>
      </w:pPr>
      <w:r>
        <w:rPr>
          <w:rFonts w:ascii="Times New Roman" w:hAnsi="Times New Roman" w:eastAsia="Times New Roman" w:cs="Times New Roman"/>
          <w:color w:val="000000"/>
        </w:rPr>
        <w:t>A: What did you do there?</w:t>
      </w:r>
    </w:p>
    <w:p w14:paraId="0CE3F484">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____40____</w:t>
      </w:r>
      <w:r>
        <w:rPr>
          <w:rFonts w:ascii="Times New Roman" w:hAnsi="Times New Roman" w:eastAsia="Times New Roman" w:cs="Times New Roman"/>
          <w:color w:val="000000"/>
        </w:rPr>
        <w:t>.</w:t>
      </w:r>
    </w:p>
    <w:p w14:paraId="7F13AB6E">
      <w:pPr>
        <w:spacing w:line="360" w:lineRule="auto"/>
        <w:jc w:val="left"/>
        <w:textAlignment w:val="center"/>
        <w:rPr>
          <w:color w:val="000000"/>
        </w:rPr>
      </w:pPr>
      <w:r>
        <w:rPr>
          <w:rFonts w:ascii="Times New Roman" w:hAnsi="Times New Roman" w:eastAsia="Times New Roman" w:cs="Times New Roman"/>
          <w:color w:val="000000"/>
        </w:rPr>
        <w:t>A: Sounds like fun. I like playing beach volleyball, too. Oh, it’s time for lunch. See you.</w:t>
      </w:r>
    </w:p>
    <w:p w14:paraId="6344B156">
      <w:pPr>
        <w:spacing w:line="360" w:lineRule="auto"/>
        <w:jc w:val="left"/>
        <w:textAlignment w:val="center"/>
        <w:rPr>
          <w:color w:val="000000"/>
        </w:rPr>
      </w:pPr>
      <w:r>
        <w:rPr>
          <w:rFonts w:ascii="Times New Roman" w:hAnsi="Times New Roman" w:eastAsia="Times New Roman" w:cs="Times New Roman"/>
          <w:color w:val="000000"/>
        </w:rPr>
        <w:t>B: See you.</w:t>
      </w:r>
    </w:p>
    <w:p w14:paraId="0D023181">
      <w:pPr>
        <w:spacing w:line="285" w:lineRule="auto"/>
        <w:jc w:val="left"/>
        <w:textAlignment w:val="center"/>
        <w:rPr>
          <w:color w:val="000000"/>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词语运用（共两节，</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41F33BC4">
      <w:pPr>
        <w:spacing w:line="285"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03266F4">
      <w:pPr>
        <w:spacing w:line="285" w:lineRule="auto"/>
        <w:jc w:val="left"/>
        <w:textAlignment w:val="center"/>
        <w:rPr>
          <w:color w:val="000000"/>
        </w:rPr>
      </w:pPr>
      <w:r>
        <w:rPr>
          <w:rFonts w:ascii="宋体" w:hAnsi="宋体" w:eastAsia="宋体" w:cs="宋体"/>
          <w:b/>
          <w:color w:val="000000"/>
          <w:sz w:val="24"/>
        </w:rPr>
        <w:t>用括号中所给单词的适当形式完成句子（每空仅限</w:t>
      </w:r>
      <w:r>
        <w:rPr>
          <w:rFonts w:ascii="Times New Roman" w:hAnsi="Times New Roman" w:eastAsia="Times New Roman" w:cs="Times New Roman"/>
          <w:b/>
          <w:color w:val="000000"/>
          <w:sz w:val="24"/>
        </w:rPr>
        <w:t>1</w:t>
      </w:r>
      <w:r>
        <w:rPr>
          <w:rFonts w:ascii="宋体" w:hAnsi="宋体" w:eastAsia="宋体" w:cs="宋体"/>
          <w:b/>
          <w:color w:val="000000"/>
          <w:sz w:val="24"/>
        </w:rPr>
        <w:t>个单词）。</w:t>
      </w:r>
    </w:p>
    <w:p w14:paraId="43358E13">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—What time does John usually have breakfast on school days?</w:t>
      </w:r>
    </w:p>
    <w:p w14:paraId="7E56E43F">
      <w:pPr>
        <w:spacing w:line="360" w:lineRule="auto"/>
        <w:jc w:val="left"/>
        <w:textAlignment w:val="center"/>
        <w:rPr>
          <w:color w:val="000000"/>
        </w:rPr>
      </w:pPr>
      <w:r>
        <w:rPr>
          <w:rFonts w:ascii="Times New Roman" w:hAnsi="Times New Roman" w:eastAsia="Times New Roman" w:cs="Times New Roman"/>
          <w:color w:val="000000"/>
        </w:rPr>
        <w:t xml:space="preserve">—He usually </w:t>
      </w:r>
      <w:r>
        <w:rPr>
          <w:color w:val="000000"/>
        </w:rPr>
        <w:t>________</w:t>
      </w:r>
      <w:r>
        <w:rPr>
          <w:rFonts w:ascii="Times New Roman" w:hAnsi="Times New Roman" w:eastAsia="Times New Roman" w:cs="Times New Roman"/>
          <w:color w:val="000000"/>
        </w:rPr>
        <w:t xml:space="preserve"> breakfast at 7 o’clock. (have)</w:t>
      </w:r>
    </w:p>
    <w:p w14:paraId="4EB66E65">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When Helen won a prize in the English competition, she believed she was the </w:t>
      </w:r>
      <w:r>
        <w:rPr>
          <w:color w:val="000000"/>
        </w:rPr>
        <w:t>________</w:t>
      </w:r>
      <w:r>
        <w:rPr>
          <w:rFonts w:ascii="Times New Roman" w:hAnsi="Times New Roman" w:eastAsia="Times New Roman" w:cs="Times New Roman"/>
          <w:color w:val="000000"/>
        </w:rPr>
        <w:t xml:space="preserve"> girl in the world. (happy)</w:t>
      </w:r>
    </w:p>
    <w:p w14:paraId="06E934A0">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Many students have trouble </w:t>
      </w:r>
      <w:r>
        <w:rPr>
          <w:color w:val="000000"/>
        </w:rPr>
        <w:t>________</w:t>
      </w:r>
      <w:r>
        <w:rPr>
          <w:rFonts w:ascii="Times New Roman" w:hAnsi="Times New Roman" w:eastAsia="Times New Roman" w:cs="Times New Roman"/>
          <w:color w:val="000000"/>
        </w:rPr>
        <w:t xml:space="preserve"> with their parents. However, with a little hard work, they can learn to solve this problem. (communicate)</w:t>
      </w:r>
    </w:p>
    <w:p w14:paraId="118E7234">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 xml:space="preserve">As a </w:t>
      </w:r>
      <w:r>
        <w:rPr>
          <w:color w:val="000000"/>
        </w:rPr>
        <w:t>________</w:t>
      </w:r>
      <w:r>
        <w:rPr>
          <w:rFonts w:ascii="Times New Roman" w:hAnsi="Times New Roman" w:eastAsia="Times New Roman" w:cs="Times New Roman"/>
          <w:color w:val="000000"/>
        </w:rPr>
        <w:t xml:space="preserve"> of a team, you need to plan well and make good decisions quickly. (lead)</w:t>
      </w:r>
    </w:p>
    <w:p w14:paraId="2D9E726A">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Compared with the past, the community canteens (</w:t>
      </w:r>
      <w:r>
        <w:rPr>
          <w:rFonts w:ascii="宋体" w:hAnsi="宋体" w:eastAsia="宋体" w:cs="宋体"/>
          <w:color w:val="000000"/>
        </w:rPr>
        <w:t>食堂</w:t>
      </w:r>
      <w:r>
        <w:rPr>
          <w:rFonts w:ascii="Times New Roman" w:hAnsi="Times New Roman" w:eastAsia="Times New Roman" w:cs="Times New Roman"/>
          <w:color w:val="000000"/>
        </w:rPr>
        <w:t xml:space="preserve">) are providing people, both young and old, with </w:t>
      </w:r>
      <w:r>
        <w:rPr>
          <w:color w:val="000000"/>
        </w:rPr>
        <w:t>________</w:t>
      </w:r>
      <w:r>
        <w:rPr>
          <w:rFonts w:ascii="Times New Roman" w:hAnsi="Times New Roman" w:eastAsia="Times New Roman" w:cs="Times New Roman"/>
          <w:color w:val="000000"/>
        </w:rPr>
        <w:t xml:space="preserve"> and cheaper dishes now. (healthy)</w:t>
      </w:r>
    </w:p>
    <w:p w14:paraId="7059552E">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—How was your interview going?</w:t>
      </w:r>
    </w:p>
    <w:p w14:paraId="2C6DEA71">
      <w:pPr>
        <w:spacing w:line="360" w:lineRule="auto"/>
        <w:jc w:val="left"/>
        <w:textAlignment w:val="center"/>
        <w:rPr>
          <w:color w:val="000000"/>
        </w:rPr>
      </w:pPr>
      <w:r>
        <w:rPr>
          <w:rFonts w:ascii="Times New Roman" w:hAnsi="Times New Roman" w:eastAsia="Times New Roman" w:cs="Times New Roman"/>
          <w:color w:val="000000"/>
        </w:rPr>
        <w:t xml:space="preserve">—Great. I was quite nervous at the beginning, but I </w:t>
      </w:r>
      <w:r>
        <w:rPr>
          <w:color w:val="000000"/>
        </w:rPr>
        <w:t>________</w:t>
      </w:r>
      <w:r>
        <w:rPr>
          <w:rFonts w:ascii="Times New Roman" w:hAnsi="Times New Roman" w:eastAsia="Times New Roman" w:cs="Times New Roman"/>
          <w:color w:val="000000"/>
        </w:rPr>
        <w:t xml:space="preserve"> my cool and completed the interview smoothly. (keep)</w:t>
      </w:r>
    </w:p>
    <w:p w14:paraId="5F725374">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—How can I become a successful person?</w:t>
      </w:r>
    </w:p>
    <w:p w14:paraId="078C4390">
      <w:pPr>
        <w:spacing w:line="360" w:lineRule="auto"/>
        <w:jc w:val="left"/>
        <w:textAlignment w:val="center"/>
        <w:rPr>
          <w:color w:val="000000"/>
        </w:rPr>
      </w:pPr>
      <w:r>
        <w:rPr>
          <w:rFonts w:ascii="Times New Roman" w:hAnsi="Times New Roman" w:eastAsia="Times New Roman" w:cs="Times New Roman"/>
          <w:color w:val="000000"/>
        </w:rPr>
        <w:t xml:space="preserve">—Well, you should remember that success is never </w:t>
      </w:r>
      <w:r>
        <w:rPr>
          <w:color w:val="000000"/>
        </w:rPr>
        <w:t>________</w:t>
      </w:r>
      <w:r>
        <w:rPr>
          <w:rFonts w:ascii="Times New Roman" w:hAnsi="Times New Roman" w:eastAsia="Times New Roman" w:cs="Times New Roman"/>
          <w:color w:val="000000"/>
        </w:rPr>
        <w:t xml:space="preserve"> by luck. (achieve)</w:t>
      </w:r>
    </w:p>
    <w:p w14:paraId="2998615B">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Lucy’s junior middle school teacher made a big </w:t>
      </w:r>
      <w:r>
        <w:rPr>
          <w:color w:val="000000"/>
        </w:rPr>
        <w:t>________</w:t>
      </w:r>
      <w:r>
        <w:rPr>
          <w:rFonts w:ascii="Times New Roman" w:hAnsi="Times New Roman" w:eastAsia="Times New Roman" w:cs="Times New Roman"/>
          <w:color w:val="000000"/>
        </w:rPr>
        <w:t xml:space="preserve"> to her life. She wants to express her thanks to the teacher at the graduation ceremony. (different)</w:t>
      </w:r>
    </w:p>
    <w:p w14:paraId="3E6DF7BD">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—Which do you think is the safest car color? Is it a bright color like red?</w:t>
      </w:r>
    </w:p>
    <w:p w14:paraId="6697D637">
      <w:pPr>
        <w:spacing w:line="360" w:lineRule="auto"/>
        <w:jc w:val="left"/>
        <w:textAlignment w:val="center"/>
        <w:rPr>
          <w:color w:val="000000"/>
        </w:rPr>
      </w:pPr>
      <w:r>
        <w:rPr>
          <w:rFonts w:ascii="Times New Roman" w:hAnsi="Times New Roman" w:eastAsia="Times New Roman" w:cs="Times New Roman"/>
          <w:color w:val="000000"/>
        </w:rPr>
        <w:t xml:space="preserve">—No, it’s </w:t>
      </w:r>
      <w:r>
        <w:rPr>
          <w:color w:val="000000"/>
        </w:rPr>
        <w:t>________</w:t>
      </w:r>
      <w:r>
        <w:rPr>
          <w:rFonts w:ascii="Times New Roman" w:hAnsi="Times New Roman" w:eastAsia="Times New Roman" w:cs="Times New Roman"/>
          <w:color w:val="000000"/>
        </w:rPr>
        <w:t xml:space="preserve"> white! If you drive a white car, there will be fewer accidents. (actual)</w:t>
      </w:r>
    </w:p>
    <w:p w14:paraId="5EE9E39F">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—Space technologies are widely used in different kinds of industries.</w:t>
      </w:r>
    </w:p>
    <w:p w14:paraId="45436BA9">
      <w:pPr>
        <w:spacing w:line="360" w:lineRule="auto"/>
        <w:jc w:val="left"/>
        <w:textAlignment w:val="center"/>
        <w:rPr>
          <w:color w:val="000000"/>
        </w:rPr>
      </w:pPr>
      <w:r>
        <w:rPr>
          <w:rFonts w:ascii="Times New Roman" w:hAnsi="Times New Roman" w:eastAsia="Times New Roman" w:cs="Times New Roman"/>
          <w:color w:val="000000"/>
        </w:rPr>
        <w:t xml:space="preserve">—I agree. Space exploration benefits </w:t>
      </w:r>
      <w:r>
        <w:rPr>
          <w:color w:val="000000"/>
        </w:rPr>
        <w:t>________</w:t>
      </w:r>
      <w:r>
        <w:rPr>
          <w:rFonts w:ascii="Times New Roman" w:hAnsi="Times New Roman" w:eastAsia="Times New Roman" w:cs="Times New Roman"/>
          <w:color w:val="000000"/>
        </w:rPr>
        <w:t xml:space="preserve"> a lot. (we)</w:t>
      </w:r>
    </w:p>
    <w:p w14:paraId="75E4687F">
      <w:pPr>
        <w:spacing w:line="285" w:lineRule="auto"/>
        <w:jc w:val="left"/>
        <w:textAlignment w:val="center"/>
        <w:rPr>
          <w:color w:val="000000"/>
        </w:rPr>
      </w:pPr>
      <w:r>
        <w:rPr>
          <w:rFonts w:ascii="宋体" w:hAnsi="宋体" w:eastAsia="宋体" w:cs="宋体"/>
          <w:b/>
          <w:color w:val="000000"/>
          <w:sz w:val="21"/>
        </w:rPr>
        <w:t>第二节（共</w:t>
      </w:r>
      <w:r>
        <w:rPr>
          <w:rFonts w:ascii="Times New Roman" w:hAnsi="Times New Roman" w:eastAsia="Times New Roman" w:cs="Times New Roman"/>
          <w:b/>
          <w:color w:val="000000"/>
          <w:sz w:val="21"/>
        </w:rPr>
        <w:t>10</w:t>
      </w:r>
      <w:r>
        <w:rPr>
          <w:rFonts w:ascii="宋体" w:hAnsi="宋体" w:eastAsia="宋体" w:cs="宋体"/>
          <w:b/>
          <w:color w:val="000000"/>
          <w:sz w:val="21"/>
        </w:rPr>
        <w:t>小题；每小题</w:t>
      </w:r>
      <w:r>
        <w:rPr>
          <w:rFonts w:ascii="Times New Roman" w:hAnsi="Times New Roman" w:eastAsia="Times New Roman" w:cs="Times New Roman"/>
          <w:b/>
          <w:color w:val="000000"/>
          <w:sz w:val="21"/>
        </w:rPr>
        <w:t>1.5</w:t>
      </w:r>
      <w:r>
        <w:rPr>
          <w:rFonts w:ascii="宋体" w:hAnsi="宋体" w:eastAsia="宋体" w:cs="宋体"/>
          <w:b/>
          <w:color w:val="000000"/>
          <w:sz w:val="21"/>
        </w:rPr>
        <w:t>分，共</w:t>
      </w:r>
      <w:r>
        <w:rPr>
          <w:rFonts w:ascii="Times New Roman" w:hAnsi="Times New Roman" w:eastAsia="Times New Roman" w:cs="Times New Roman"/>
          <w:b/>
          <w:color w:val="000000"/>
          <w:sz w:val="21"/>
        </w:rPr>
        <w:t>15</w:t>
      </w:r>
      <w:r>
        <w:rPr>
          <w:rFonts w:ascii="宋体" w:hAnsi="宋体" w:eastAsia="宋体" w:cs="宋体"/>
          <w:b/>
          <w:color w:val="000000"/>
          <w:sz w:val="21"/>
        </w:rPr>
        <w:t>分）</w:t>
      </w:r>
    </w:p>
    <w:p w14:paraId="198CF123">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15076D0F">
      <w:pPr>
        <w:spacing w:line="360" w:lineRule="auto"/>
        <w:ind w:firstLine="420"/>
        <w:jc w:val="left"/>
        <w:textAlignment w:val="center"/>
        <w:rPr>
          <w:color w:val="000000"/>
        </w:rPr>
      </w:pPr>
      <w:r>
        <w:rPr>
          <w:color w:val="000000"/>
        </w:rPr>
        <w:drawing>
          <wp:inline distT="0" distB="0" distL="114300" distR="114300">
            <wp:extent cx="1123950" cy="77152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123950" cy="771525"/>
                    </a:xfrm>
                    <a:prstGeom prst="rect">
                      <a:avLst/>
                    </a:prstGeom>
                  </pic:spPr>
                </pic:pic>
              </a:graphicData>
            </a:graphic>
          </wp:inline>
        </w:drawing>
      </w:r>
    </w:p>
    <w:p w14:paraId="2462665A">
      <w:pPr>
        <w:spacing w:line="360" w:lineRule="auto"/>
        <w:ind w:firstLine="420"/>
        <w:jc w:val="left"/>
        <w:textAlignment w:val="center"/>
        <w:rPr>
          <w:color w:val="000000"/>
        </w:rPr>
      </w:pPr>
      <w:r>
        <w:rPr>
          <w:rFonts w:ascii="Times New Roman" w:hAnsi="Times New Roman" w:eastAsia="Times New Roman" w:cs="Times New Roman"/>
          <w:color w:val="000000"/>
        </w:rPr>
        <w:t>Students in the French cities of Paris and Lyon recently got the chance to take part in traditional Chinese cultural and sports events hosted by East China Normal University.</w:t>
      </w:r>
    </w:p>
    <w:p w14:paraId="306D3A83">
      <w:pPr>
        <w:spacing w:line="360" w:lineRule="auto"/>
        <w:ind w:firstLine="420"/>
        <w:jc w:val="left"/>
        <w:textAlignment w:val="center"/>
        <w:rPr>
          <w:color w:val="000000"/>
        </w:rPr>
      </w:pPr>
      <w:r>
        <w:rPr>
          <w:rFonts w:ascii="Times New Roman" w:hAnsi="Times New Roman" w:eastAsia="Times New Roman" w:cs="Times New Roman"/>
          <w:color w:val="000000"/>
        </w:rPr>
        <w:t xml:space="preserve">The events were held from Thursday </w:t>
      </w:r>
      <w:r>
        <w:rPr>
          <w:color w:val="000000"/>
          <w:u w:val="single"/>
        </w:rPr>
        <w:t>____51____</w:t>
      </w:r>
      <w:r>
        <w:rPr>
          <w:rFonts w:ascii="Times New Roman" w:hAnsi="Times New Roman" w:eastAsia="Times New Roman" w:cs="Times New Roman"/>
          <w:color w:val="000000"/>
        </w:rPr>
        <w:t xml:space="preserve"> Monday. On Thursday, students from five French middle schools </w:t>
      </w:r>
      <w:r>
        <w:rPr>
          <w:color w:val="000000"/>
          <w:u w:val="single"/>
        </w:rPr>
        <w:t>____52____</w:t>
      </w:r>
      <w:r>
        <w:rPr>
          <w:rFonts w:ascii="Times New Roman" w:hAnsi="Times New Roman" w:eastAsia="Times New Roman" w:cs="Times New Roman"/>
          <w:color w:val="000000"/>
        </w:rPr>
        <w:t xml:space="preserve"> (experience) calligraphy (</w:t>
      </w:r>
      <w:r>
        <w:rPr>
          <w:rFonts w:ascii="宋体" w:hAnsi="宋体" w:eastAsia="宋体" w:cs="宋体"/>
          <w:color w:val="000000"/>
        </w:rPr>
        <w:t>书法</w:t>
      </w:r>
      <w:r>
        <w:rPr>
          <w:rFonts w:ascii="Times New Roman" w:hAnsi="Times New Roman" w:eastAsia="Times New Roman" w:cs="Times New Roman"/>
          <w:color w:val="000000"/>
        </w:rPr>
        <w:t>) and seal carving (</w:t>
      </w:r>
      <w:r>
        <w:rPr>
          <w:rFonts w:ascii="宋体" w:hAnsi="宋体" w:eastAsia="宋体" w:cs="宋体"/>
          <w:color w:val="000000"/>
        </w:rPr>
        <w:t>篆刻</w:t>
      </w:r>
      <w:r>
        <w:rPr>
          <w:rFonts w:ascii="Times New Roman" w:hAnsi="Times New Roman" w:eastAsia="Times New Roman" w:cs="Times New Roman"/>
          <w:color w:val="000000"/>
        </w:rPr>
        <w:t xml:space="preserve">) under the instruction of professors and students from China. It was </w:t>
      </w:r>
      <w:r>
        <w:rPr>
          <w:color w:val="000000"/>
          <w:u w:val="single"/>
        </w:rPr>
        <w:t>____53____</w:t>
      </w:r>
      <w:r>
        <w:rPr>
          <w:rFonts w:ascii="Times New Roman" w:hAnsi="Times New Roman" w:eastAsia="Times New Roman" w:cs="Times New Roman"/>
          <w:color w:val="000000"/>
        </w:rPr>
        <w:t xml:space="preserve"> first time that they were provided in those French schools.</w:t>
      </w:r>
    </w:p>
    <w:p w14:paraId="1F40AFD3">
      <w:pPr>
        <w:spacing w:line="360" w:lineRule="auto"/>
        <w:ind w:firstLine="420"/>
        <w:jc w:val="left"/>
        <w:textAlignment w:val="center"/>
        <w:rPr>
          <w:color w:val="000000"/>
        </w:rPr>
      </w:pPr>
      <w:r>
        <w:rPr>
          <w:rFonts w:ascii="Times New Roman" w:hAnsi="Times New Roman" w:eastAsia="Times New Roman" w:cs="Times New Roman"/>
          <w:color w:val="000000"/>
        </w:rPr>
        <w:t xml:space="preserve">Tryston Beck, a 12-year-old middle school student from Lyon, was </w:t>
      </w:r>
      <w:r>
        <w:rPr>
          <w:color w:val="000000"/>
          <w:u w:val="single"/>
        </w:rPr>
        <w:t>____54____</w:t>
      </w:r>
      <w:r>
        <w:rPr>
          <w:rFonts w:ascii="Times New Roman" w:hAnsi="Times New Roman" w:eastAsia="Times New Roman" w:cs="Times New Roman"/>
          <w:color w:val="000000"/>
        </w:rPr>
        <w:t xml:space="preserve"> (satisfy) with his work in carving the Chinese character (</w:t>
      </w:r>
      <w:r>
        <w:rPr>
          <w:rFonts w:ascii="宋体" w:hAnsi="宋体" w:eastAsia="宋体" w:cs="宋体"/>
          <w:color w:val="000000"/>
        </w:rPr>
        <w:t>文字</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zhong</w:t>
      </w:r>
      <w:r>
        <w:rPr>
          <w:rFonts w:ascii="Times New Roman" w:hAnsi="Times New Roman" w:eastAsia="Times New Roman" w:cs="Times New Roman"/>
          <w:color w:val="000000"/>
        </w:rPr>
        <w:t xml:space="preserve">, or middle. “The teachers from China told me </w:t>
      </w:r>
      <w:r>
        <w:rPr>
          <w:color w:val="000000"/>
          <w:u w:val="single"/>
        </w:rPr>
        <w:t>____55____</w:t>
      </w:r>
      <w:r>
        <w:rPr>
          <w:rFonts w:ascii="Times New Roman" w:hAnsi="Times New Roman" w:eastAsia="Times New Roman" w:cs="Times New Roman"/>
          <w:color w:val="000000"/>
        </w:rPr>
        <w:t xml:space="preserve"> it meant. It was a very cool and fun experience,” he said.</w:t>
      </w:r>
    </w:p>
    <w:p w14:paraId="7D2D18CB">
      <w:pPr>
        <w:spacing w:line="360" w:lineRule="auto"/>
        <w:ind w:firstLine="420"/>
        <w:jc w:val="left"/>
        <w:textAlignment w:val="center"/>
        <w:rPr>
          <w:color w:val="000000"/>
        </w:rPr>
      </w:pPr>
      <w:r>
        <w:rPr>
          <w:rFonts w:ascii="Times New Roman" w:hAnsi="Times New Roman" w:eastAsia="Times New Roman" w:cs="Times New Roman"/>
          <w:color w:val="000000"/>
        </w:rPr>
        <w:t xml:space="preserve">A friendly badminton match was held on Sunday between a team of students led by Wang Yihan, who came </w:t>
      </w:r>
      <w:r>
        <w:rPr>
          <w:color w:val="000000"/>
          <w:u w:val="single"/>
        </w:rPr>
        <w:t>____56____</w:t>
      </w:r>
      <w:r>
        <w:rPr>
          <w:rFonts w:ascii="Times New Roman" w:hAnsi="Times New Roman" w:eastAsia="Times New Roman" w:cs="Times New Roman"/>
          <w:color w:val="000000"/>
        </w:rPr>
        <w:t xml:space="preserve"> (two) at the London 2012 Olympic Games, and student athletes from Lyon.</w:t>
      </w:r>
    </w:p>
    <w:p w14:paraId="21602E0B">
      <w:pPr>
        <w:spacing w:line="360" w:lineRule="auto"/>
        <w:ind w:firstLine="420"/>
        <w:jc w:val="left"/>
        <w:textAlignment w:val="center"/>
        <w:rPr>
          <w:color w:val="000000"/>
        </w:rPr>
      </w:pPr>
      <w:r>
        <w:rPr>
          <w:rFonts w:ascii="Times New Roman" w:hAnsi="Times New Roman" w:eastAsia="Times New Roman" w:cs="Times New Roman"/>
          <w:color w:val="000000"/>
        </w:rPr>
        <w:t xml:space="preserve">“The match allowed Chinese and French youths </w:t>
      </w:r>
      <w:r>
        <w:rPr>
          <w:color w:val="000000"/>
          <w:u w:val="single"/>
        </w:rPr>
        <w:t>____57____</w:t>
      </w:r>
      <w:r>
        <w:rPr>
          <w:rFonts w:ascii="Times New Roman" w:hAnsi="Times New Roman" w:eastAsia="Times New Roman" w:cs="Times New Roman"/>
          <w:color w:val="000000"/>
        </w:rPr>
        <w:t xml:space="preserve"> (improve) their competitive skills, friendship, and sow the seeds for future cooperation between the two sides,” said by a French officer.</w:t>
      </w:r>
    </w:p>
    <w:p w14:paraId="75656AA3">
      <w:pPr>
        <w:spacing w:line="360" w:lineRule="auto"/>
        <w:ind w:firstLine="420"/>
        <w:jc w:val="left"/>
        <w:textAlignment w:val="center"/>
        <w:rPr>
          <w:color w:val="000000"/>
        </w:rPr>
      </w:pPr>
      <w:r>
        <w:rPr>
          <w:rFonts w:ascii="Times New Roman" w:hAnsi="Times New Roman" w:eastAsia="Times New Roman" w:cs="Times New Roman"/>
          <w:color w:val="000000"/>
        </w:rPr>
        <w:t>To show Chinese kung fu and tai chi, teachers and students from the university also went to three schools in Lyon. Some local people had chances to experience it themselves.</w:t>
      </w:r>
    </w:p>
    <w:p w14:paraId="4C0E96DA">
      <w:pPr>
        <w:spacing w:line="360" w:lineRule="auto"/>
        <w:ind w:firstLine="420"/>
        <w:jc w:val="left"/>
        <w:textAlignment w:val="center"/>
        <w:rPr>
          <w:color w:val="000000"/>
        </w:rPr>
      </w:pPr>
      <w:r>
        <w:rPr>
          <w:rFonts w:ascii="Times New Roman" w:hAnsi="Times New Roman" w:eastAsia="Times New Roman" w:cs="Times New Roman"/>
          <w:color w:val="000000"/>
        </w:rPr>
        <w:t xml:space="preserve">“The movements in tai chi may be practiced very </w:t>
      </w:r>
      <w:r>
        <w:rPr>
          <w:color w:val="000000"/>
          <w:u w:val="single"/>
        </w:rPr>
        <w:t>____58____</w:t>
      </w:r>
      <w:r>
        <w:rPr>
          <w:rFonts w:ascii="Times New Roman" w:hAnsi="Times New Roman" w:eastAsia="Times New Roman" w:cs="Times New Roman"/>
          <w:color w:val="000000"/>
        </w:rPr>
        <w:t xml:space="preserve"> (slow), but they are very </w:t>
      </w:r>
      <w:r>
        <w:rPr>
          <w:color w:val="000000"/>
          <w:u w:val="single"/>
        </w:rPr>
        <w:t>____59____</w:t>
      </w:r>
      <w:r>
        <w:rPr>
          <w:rFonts w:ascii="Times New Roman" w:hAnsi="Times New Roman" w:eastAsia="Times New Roman" w:cs="Times New Roman"/>
          <w:color w:val="000000"/>
        </w:rPr>
        <w:t xml:space="preserve"> (create) and artistic,” another French officer said. “It’s a lovely beginning. I believe such activities will help more French </w:t>
      </w:r>
      <w:r>
        <w:rPr>
          <w:color w:val="000000"/>
          <w:u w:val="single"/>
        </w:rPr>
        <w:t>____60____</w:t>
      </w:r>
      <w:r>
        <w:rPr>
          <w:rFonts w:ascii="Times New Roman" w:hAnsi="Times New Roman" w:eastAsia="Times New Roman" w:cs="Times New Roman"/>
          <w:color w:val="000000"/>
        </w:rPr>
        <w:t xml:space="preserve"> (teenager) improve their understanding of Chinese culture,” he said.</w:t>
      </w:r>
    </w:p>
    <w:p w14:paraId="3C7EE484">
      <w:pPr>
        <w:spacing w:line="285" w:lineRule="auto"/>
        <w:jc w:val="left"/>
        <w:textAlignment w:val="center"/>
        <w:rPr>
          <w:color w:val="000000"/>
        </w:rPr>
      </w:pPr>
      <w:r>
        <w:rPr>
          <w:rFonts w:ascii="宋体" w:hAnsi="宋体" w:eastAsia="宋体" w:cs="宋体"/>
          <w:b/>
          <w:color w:val="000000"/>
          <w:sz w:val="24"/>
        </w:rPr>
        <w:t>第六部分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8B8B80D">
      <w:pPr>
        <w:spacing w:line="360" w:lineRule="auto"/>
        <w:ind w:firstLine="420"/>
        <w:jc w:val="left"/>
        <w:textAlignment w:val="center"/>
        <w:rPr>
          <w:color w:val="000000"/>
        </w:rPr>
      </w:pPr>
      <w:r>
        <w:rPr>
          <w:color w:val="000000"/>
        </w:rPr>
        <w:t xml:space="preserve">61. </w:t>
      </w:r>
      <w:r>
        <w:rPr>
          <w:rFonts w:ascii="宋体" w:hAnsi="宋体" w:eastAsia="宋体" w:cs="宋体"/>
          <w:color w:val="000000"/>
        </w:rPr>
        <w:t>你校英语报社组织同学们分享自己在社区进行志愿活动的经历，请你根据以下提示写一篇短文投稿。内容包括：</w:t>
      </w:r>
    </w:p>
    <w:p w14:paraId="703DC12C">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．简要描述</w:t>
      </w:r>
      <w:r>
        <w:rPr>
          <w:rFonts w:ascii="Times New Roman" w:hAnsi="Times New Roman" w:eastAsia="Times New Roman" w:cs="Times New Roman"/>
          <w:color w:val="000000"/>
        </w:rPr>
        <w:t>;</w:t>
      </w:r>
    </w:p>
    <w:p w14:paraId="7150D822">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．体验和感受。</w:t>
      </w:r>
    </w:p>
    <w:tbl>
      <w:tblPr>
        <w:tblStyle w:val="4"/>
        <w:tblW w:w="7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75"/>
        <w:gridCol w:w="5925"/>
      </w:tblGrid>
      <w:tr w14:paraId="5E0E8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CE9CF8">
            <w:pPr>
              <w:spacing w:line="360" w:lineRule="auto"/>
              <w:jc w:val="center"/>
              <w:textAlignment w:val="center"/>
              <w:rPr>
                <w:color w:val="000000"/>
              </w:rPr>
            </w:pPr>
            <w:r>
              <w:rPr>
                <w:rFonts w:ascii="Times New Roman" w:hAnsi="Times New Roman" w:eastAsia="Times New Roman" w:cs="Times New Roman"/>
                <w:b/>
                <w:color w:val="000000"/>
              </w:rPr>
              <w:t>Topic</w:t>
            </w:r>
          </w:p>
        </w:tc>
        <w:tc>
          <w:tcPr>
            <w:tcW w:w="59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234DB3">
            <w:pPr>
              <w:spacing w:line="360" w:lineRule="auto"/>
              <w:jc w:val="left"/>
              <w:textAlignment w:val="center"/>
              <w:rPr>
                <w:color w:val="000000"/>
              </w:rPr>
            </w:pPr>
            <w:r>
              <w:rPr>
                <w:rFonts w:ascii="Times New Roman" w:hAnsi="Times New Roman" w:eastAsia="Times New Roman" w:cs="Times New Roman"/>
                <w:color w:val="000000"/>
              </w:rPr>
              <w:t>Volunteer Work in Hongxing Community</w:t>
            </w:r>
          </w:p>
        </w:tc>
      </w:tr>
      <w:tr w14:paraId="6E696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A513D5">
            <w:pPr>
              <w:spacing w:line="360" w:lineRule="auto"/>
              <w:jc w:val="center"/>
              <w:textAlignment w:val="center"/>
              <w:rPr>
                <w:color w:val="000000"/>
              </w:rPr>
            </w:pPr>
            <w:r>
              <w:rPr>
                <w:rFonts w:ascii="Times New Roman" w:hAnsi="Times New Roman" w:eastAsia="Times New Roman" w:cs="Times New Roman"/>
                <w:b/>
                <w:color w:val="000000"/>
              </w:rPr>
              <w:t>Time</w:t>
            </w:r>
          </w:p>
        </w:tc>
        <w:tc>
          <w:tcPr>
            <w:tcW w:w="59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83DBDC">
            <w:pPr>
              <w:spacing w:line="360" w:lineRule="auto"/>
              <w:jc w:val="left"/>
              <w:textAlignment w:val="center"/>
              <w:rPr>
                <w:color w:val="000000"/>
              </w:rPr>
            </w:pPr>
            <w:r>
              <w:rPr>
                <w:rFonts w:ascii="Times New Roman" w:hAnsi="Times New Roman" w:eastAsia="Times New Roman" w:cs="Times New Roman"/>
                <w:color w:val="000000"/>
              </w:rPr>
              <w:t>last Sunday</w:t>
            </w:r>
          </w:p>
        </w:tc>
      </w:tr>
      <w:tr w14:paraId="4DC6A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3E59A1">
            <w:pPr>
              <w:spacing w:line="360" w:lineRule="auto"/>
              <w:jc w:val="center"/>
              <w:textAlignment w:val="center"/>
              <w:rPr>
                <w:color w:val="000000"/>
              </w:rPr>
            </w:pPr>
            <w:r>
              <w:rPr>
                <w:rFonts w:ascii="Times New Roman" w:hAnsi="Times New Roman" w:eastAsia="Times New Roman" w:cs="Times New Roman"/>
                <w:b/>
                <w:color w:val="000000"/>
              </w:rPr>
              <w:t>Activities</w:t>
            </w:r>
          </w:p>
        </w:tc>
        <w:tc>
          <w:tcPr>
            <w:tcW w:w="59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651568">
            <w:pPr>
              <w:spacing w:line="360" w:lineRule="auto"/>
              <w:jc w:val="left"/>
              <w:textAlignment w:val="center"/>
              <w:rPr>
                <w:color w:val="000000"/>
              </w:rPr>
            </w:pPr>
            <w:r>
              <w:rPr>
                <w:rFonts w:ascii="Times New Roman" w:hAnsi="Times New Roman" w:eastAsia="Times New Roman" w:cs="Times New Roman"/>
                <w:color w:val="000000"/>
              </w:rPr>
              <w:t>made eco-friendly (</w:t>
            </w:r>
            <w:r>
              <w:rPr>
                <w:rFonts w:ascii="宋体" w:hAnsi="宋体" w:eastAsia="宋体" w:cs="宋体"/>
                <w:color w:val="000000"/>
              </w:rPr>
              <w:t>环保的</w:t>
            </w:r>
            <w:r>
              <w:rPr>
                <w:rFonts w:ascii="Times New Roman" w:hAnsi="Times New Roman" w:eastAsia="Times New Roman" w:cs="Times New Roman"/>
                <w:color w:val="000000"/>
              </w:rPr>
              <w:t>) products</w:t>
            </w:r>
          </w:p>
          <w:p w14:paraId="3383680C">
            <w:pPr>
              <w:spacing w:line="360" w:lineRule="auto"/>
              <w:jc w:val="left"/>
              <w:textAlignment w:val="center"/>
              <w:rPr>
                <w:color w:val="000000"/>
              </w:rPr>
            </w:pPr>
            <w:r>
              <w:rPr>
                <w:rFonts w:ascii="Times New Roman" w:hAnsi="Times New Roman" w:eastAsia="Times New Roman" w:cs="Times New Roman"/>
                <w:color w:val="000000"/>
              </w:rPr>
              <w:t>gave out reusable water bottles and bags</w:t>
            </w:r>
          </w:p>
          <w:p w14:paraId="4F67BCC4">
            <w:pPr>
              <w:spacing w:line="360" w:lineRule="auto"/>
              <w:jc w:val="left"/>
              <w:textAlignment w:val="center"/>
              <w:rPr>
                <w:color w:val="000000"/>
              </w:rPr>
            </w:pPr>
            <w:r>
              <w:rPr>
                <w:rFonts w:ascii="Times New Roman" w:hAnsi="Times New Roman" w:eastAsia="Times New Roman" w:cs="Times New Roman"/>
                <w:color w:val="000000"/>
              </w:rPr>
              <w:t>worked at the learning stalls (</w:t>
            </w:r>
            <w:r>
              <w:rPr>
                <w:rFonts w:ascii="宋体" w:hAnsi="宋体" w:eastAsia="宋体" w:cs="宋体"/>
                <w:color w:val="000000"/>
              </w:rPr>
              <w:t>摊位</w:t>
            </w:r>
            <w:r>
              <w:rPr>
                <w:rFonts w:ascii="Times New Roman" w:hAnsi="Times New Roman" w:eastAsia="Times New Roman" w:cs="Times New Roman"/>
                <w:color w:val="000000"/>
              </w:rPr>
              <w:t>)</w:t>
            </w:r>
          </w:p>
        </w:tc>
      </w:tr>
    </w:tbl>
    <w:p w14:paraId="7EAEE9F0">
      <w:pPr>
        <w:spacing w:line="360" w:lineRule="auto"/>
        <w:jc w:val="left"/>
        <w:textAlignment w:val="center"/>
        <w:rPr>
          <w:color w:val="000000"/>
        </w:rPr>
      </w:pPr>
      <w:r>
        <w:rPr>
          <w:rFonts w:ascii="宋体" w:hAnsi="宋体" w:eastAsia="宋体" w:cs="宋体"/>
          <w:color w:val="000000"/>
        </w:rPr>
        <w:t>注意：</w:t>
      </w:r>
    </w:p>
    <w:p w14:paraId="73BD6B05">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．词数为</w:t>
      </w:r>
      <w:r>
        <w:rPr>
          <w:rFonts w:ascii="Times New Roman" w:hAnsi="Times New Roman" w:eastAsia="Times New Roman" w:cs="Times New Roman"/>
          <w:color w:val="000000"/>
        </w:rPr>
        <w:t>80</w:t>
      </w:r>
      <w:r>
        <w:rPr>
          <w:rFonts w:ascii="宋体" w:hAnsi="宋体" w:eastAsia="宋体" w:cs="宋体"/>
          <w:color w:val="000000"/>
        </w:rPr>
        <w:t>左右；</w:t>
      </w:r>
    </w:p>
    <w:p w14:paraId="50C7EBE3">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．可适当增加细节，以使行文连贯；</w:t>
      </w:r>
    </w:p>
    <w:p w14:paraId="1C063BAF">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．文中不能出现真实姓名及学校名称；</w:t>
      </w:r>
    </w:p>
    <w:p w14:paraId="037515D0">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．短文的题目和开头已给出，不计入总词数。</w:t>
      </w:r>
    </w:p>
    <w:p w14:paraId="7383EE8D">
      <w:pPr>
        <w:spacing w:line="360" w:lineRule="auto"/>
        <w:jc w:val="center"/>
        <w:textAlignment w:val="center"/>
        <w:rPr>
          <w:color w:val="000000"/>
        </w:rPr>
      </w:pPr>
      <w:r>
        <w:rPr>
          <w:rFonts w:ascii="Times New Roman" w:hAnsi="Times New Roman" w:eastAsia="Times New Roman" w:cs="Times New Roman"/>
          <w:b/>
          <w:color w:val="000000"/>
        </w:rPr>
        <w:t>Volunteer Work in Hongxing Community</w:t>
      </w:r>
    </w:p>
    <w:p w14:paraId="634A8032">
      <w:pPr>
        <w:spacing w:line="360" w:lineRule="auto"/>
        <w:ind w:firstLine="420"/>
        <w:jc w:val="left"/>
        <w:textAlignment w:val="center"/>
        <w:rPr>
          <w:color w:val="000000"/>
        </w:rPr>
      </w:pPr>
      <w:r>
        <w:rPr>
          <w:rFonts w:ascii="Times New Roman" w:hAnsi="Times New Roman" w:eastAsia="Times New Roman" w:cs="Times New Roman"/>
          <w:color w:val="000000"/>
        </w:rPr>
        <w:t>Last Sunday I worked in Hongxing Community as a volunteer.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CDEF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A417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5DCC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B1E5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4CD0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00F2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723407B"/>
    <w:rsid w:val="38274566"/>
    <w:rsid w:val="6D8A78EA"/>
    <w:rsid w:val="6F902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4373</Words>
  <Characters>16445</Characters>
  <Lines>0</Lines>
  <Paragraphs>0</Paragraphs>
  <TotalTime>5</TotalTime>
  <ScaleCrop>false</ScaleCrop>
  <LinksUpToDate>false</LinksUpToDate>
  <CharactersWithSpaces>19945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2024-07-04T14:50:00Z</dcterms:created>
  <dc:creator>学科网试题生产平台</dc:creator>
  <dc:description>3532111142002688</dc:description>
  <cp:lastModifiedBy>上帝掷骰子吗</cp:lastModifiedBy>
  <dcterms:modified xsi:type="dcterms:W3CDTF">2026-02-09T05:57:28Z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BA978BD0FEDC4B1BA9A73742F4740868_12</vt:lpwstr>
  </property>
  <property fmtid="{D5CDD505-2E9C-101B-9397-08002B2CF9AE}" pid="8" name="KSOTemplateDocerSaveRecord">
    <vt:lpwstr>eyJoZGlkIjoiMjljNjk0N2RhMTc0NzI3ZTQwZWEyZWMyMzA2NzliMDQiLCJ1c2VySWQiOiI3ODUwOTA2ODcifQ==</vt:lpwstr>
  </property>
</Properties>
</file>