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8167BF">
      <w:pPr>
        <w:spacing w:line="360" w:lineRule="auto"/>
        <w:jc w:val="both"/>
      </w:pPr>
      <w:bookmarkStart w:id="0" w:name="_GoBack"/>
      <w:bookmarkEnd w:id="0"/>
      <w:r>
        <w:drawing>
          <wp:anchor distT="0" distB="0" distL="114300" distR="114300" simplePos="0" relativeHeight="251659264" behindDoc="0" locked="0" layoutInCell="1" allowOverlap="1">
            <wp:simplePos x="0" y="0"/>
            <wp:positionH relativeFrom="page">
              <wp:posOffset>11099800</wp:posOffset>
            </wp:positionH>
            <wp:positionV relativeFrom="topMargin">
              <wp:posOffset>11899900</wp:posOffset>
            </wp:positionV>
            <wp:extent cx="381000" cy="368300"/>
            <wp:effectExtent l="0" t="0" r="0" b="1270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381000" cy="368300"/>
                    </a:xfrm>
                    <a:prstGeom prst="rect">
                      <a:avLst/>
                    </a:prstGeom>
                  </pic:spPr>
                </pic:pic>
              </a:graphicData>
            </a:graphic>
          </wp:anchor>
        </w:drawing>
      </w:r>
    </w:p>
    <w:p w14:paraId="715193FA">
      <w:pPr>
        <w:spacing w:line="360" w:lineRule="auto"/>
        <w:jc w:val="center"/>
      </w:pPr>
      <w:r>
        <w:rPr>
          <w:rFonts w:ascii="Times New Roman" w:hAnsi="Times New Roman" w:eastAsia="Times New Roman" w:cs="Times New Roman"/>
          <w:b/>
          <w:color w:val="auto"/>
          <w:sz w:val="32"/>
        </w:rPr>
        <w:t>2024</w:t>
      </w:r>
      <w:r>
        <w:rPr>
          <w:rFonts w:ascii="宋体" w:hAnsi="宋体" w:eastAsia="宋体" w:cs="宋体"/>
          <w:b/>
          <w:color w:val="auto"/>
          <w:sz w:val="32"/>
        </w:rPr>
        <w:t>年呼和浩特市中考试卷</w:t>
      </w:r>
    </w:p>
    <w:p w14:paraId="763D542B">
      <w:pPr>
        <w:spacing w:line="360" w:lineRule="auto"/>
        <w:jc w:val="cente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p>
    <w:p w14:paraId="613D4692">
      <w:pPr>
        <w:spacing w:line="360" w:lineRule="auto"/>
        <w:jc w:val="left"/>
      </w:pPr>
      <w:r>
        <w:rPr>
          <w:rFonts w:ascii="宋体" w:hAnsi="宋体" w:eastAsia="宋体" w:cs="宋体"/>
          <w:b/>
          <w:color w:val="auto"/>
          <w:sz w:val="24"/>
        </w:rPr>
        <w:t>注意事项：</w:t>
      </w:r>
    </w:p>
    <w:p w14:paraId="12229E9F">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考生务必将自己的姓名、准考证号填写在试卷和答题卡的规定位置。</w:t>
      </w:r>
    </w:p>
    <w:p w14:paraId="01232C1D">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考生要将答案写在答题卡上，在试卷上答题一律无效。考试结束后，本试卷和答题卡一并交回。</w:t>
      </w:r>
    </w:p>
    <w:p w14:paraId="07DDFE2C">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本试卷满分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4A43D1F5">
      <w:pPr>
        <w:spacing w:line="360" w:lineRule="auto"/>
        <w:jc w:val="center"/>
      </w:pPr>
      <w:r>
        <w:rPr>
          <w:rFonts w:ascii="宋体" w:hAnsi="宋体" w:eastAsia="宋体" w:cs="宋体"/>
          <w:b/>
          <w:color w:val="auto"/>
          <w:sz w:val="24"/>
        </w:rPr>
        <w:t>第一卷（选择题，共计</w:t>
      </w:r>
      <w:r>
        <w:rPr>
          <w:rFonts w:ascii="Times New Roman" w:hAnsi="Times New Roman" w:eastAsia="Times New Roman" w:cs="Times New Roman"/>
          <w:b/>
          <w:color w:val="auto"/>
          <w:sz w:val="24"/>
        </w:rPr>
        <w:t>85</w:t>
      </w:r>
      <w:r>
        <w:rPr>
          <w:rFonts w:ascii="宋体" w:hAnsi="宋体" w:eastAsia="宋体" w:cs="宋体"/>
          <w:b/>
          <w:color w:val="auto"/>
          <w:sz w:val="24"/>
        </w:rPr>
        <w:t>分）</w:t>
      </w:r>
    </w:p>
    <w:p w14:paraId="6A3CB411">
      <w:pPr>
        <w:spacing w:line="360" w:lineRule="auto"/>
        <w:jc w:val="left"/>
      </w:pPr>
      <w:r>
        <w:rPr>
          <w:rFonts w:ascii="Times New Roman" w:hAnsi="Times New Roman" w:eastAsia="Times New Roman" w:cs="Times New Roman"/>
          <w:b/>
          <w:color w:val="auto"/>
          <w:sz w:val="24"/>
        </w:rPr>
        <w:t>I.</w:t>
      </w:r>
      <w:r>
        <w:rPr>
          <w:rFonts w:ascii="宋体" w:hAnsi="宋体" w:eastAsia="宋体" w:cs="宋体"/>
          <w:b/>
          <w:color w:val="auto"/>
          <w:sz w:val="24"/>
        </w:rPr>
        <w:t>单项选择（共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027FBD5B">
      <w:pPr>
        <w:spacing w:line="360" w:lineRule="auto"/>
        <w:jc w:val="both"/>
      </w:pPr>
      <w:r>
        <w:rPr>
          <w:color w:val="auto"/>
        </w:rPr>
        <w:t xml:space="preserve">1. </w:t>
      </w:r>
      <w:r>
        <w:rPr>
          <w:rFonts w:ascii="Times New Roman" w:hAnsi="Times New Roman" w:eastAsia="Times New Roman" w:cs="Times New Roman"/>
          <w:color w:val="auto"/>
        </w:rPr>
        <w:t>—Who left this bottle in the lab?</w:t>
      </w:r>
    </w:p>
    <w:p w14:paraId="19A71770">
      <w:pPr>
        <w:spacing w:line="360" w:lineRule="auto"/>
        <w:jc w:val="both"/>
      </w:pPr>
      <w:r>
        <w:rPr>
          <w:rFonts w:ascii="Times New Roman" w:hAnsi="Times New Roman" w:eastAsia="Times New Roman" w:cs="Times New Roman"/>
          <w:color w:val="auto"/>
        </w:rPr>
        <w:t>—It’s ________, sir. I’ll be careful with my things from now on.</w:t>
      </w:r>
    </w:p>
    <w:p w14:paraId="1D504CF0">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my</w:t>
      </w:r>
      <w:r>
        <w:tab/>
      </w:r>
      <w:r>
        <w:t xml:space="preserve">B. </w:t>
      </w:r>
      <w:r>
        <w:rPr>
          <w:rFonts w:ascii="Times New Roman" w:hAnsi="Times New Roman" w:eastAsia="Times New Roman" w:cs="Times New Roman"/>
          <w:color w:val="auto"/>
        </w:rPr>
        <w:t>mine</w:t>
      </w:r>
      <w:r>
        <w:tab/>
      </w:r>
      <w:r>
        <w:t xml:space="preserve">C. </w:t>
      </w:r>
      <w:r>
        <w:rPr>
          <w:rFonts w:ascii="Times New Roman" w:hAnsi="Times New Roman" w:eastAsia="Times New Roman" w:cs="Times New Roman"/>
          <w:color w:val="auto"/>
        </w:rPr>
        <w:t>yours</w:t>
      </w:r>
      <w:r>
        <w:tab/>
      </w:r>
      <w:r>
        <w:t xml:space="preserve">D. </w:t>
      </w:r>
      <w:r>
        <w:rPr>
          <w:rFonts w:ascii="Times New Roman" w:hAnsi="Times New Roman" w:eastAsia="Times New Roman" w:cs="Times New Roman"/>
          <w:color w:val="auto"/>
        </w:rPr>
        <w:t>your</w:t>
      </w:r>
    </w:p>
    <w:p w14:paraId="5FB49561">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Nowadays, WeChat is one of the most convenient ways of ________ in our daily life.</w:t>
      </w:r>
    </w:p>
    <w:p w14:paraId="7DD0664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information</w:t>
      </w:r>
      <w:r>
        <w:rPr>
          <w:color w:val="000000"/>
        </w:rPr>
        <w:tab/>
      </w:r>
      <w:r>
        <w:rPr>
          <w:color w:val="000000"/>
        </w:rPr>
        <w:t xml:space="preserve">B. </w:t>
      </w:r>
      <w:r>
        <w:rPr>
          <w:rFonts w:ascii="Times New Roman" w:hAnsi="Times New Roman" w:eastAsia="Times New Roman" w:cs="Times New Roman"/>
          <w:color w:val="000000"/>
        </w:rPr>
        <w:t>competition</w:t>
      </w:r>
      <w:r>
        <w:rPr>
          <w:color w:val="000000"/>
        </w:rPr>
        <w:tab/>
      </w:r>
      <w:r>
        <w:rPr>
          <w:color w:val="000000"/>
        </w:rPr>
        <w:t xml:space="preserve">C. </w:t>
      </w:r>
      <w:r>
        <w:rPr>
          <w:rFonts w:ascii="Times New Roman" w:hAnsi="Times New Roman" w:eastAsia="Times New Roman" w:cs="Times New Roman"/>
          <w:color w:val="000000"/>
        </w:rPr>
        <w:t>communication</w:t>
      </w:r>
      <w:r>
        <w:rPr>
          <w:color w:val="000000"/>
        </w:rPr>
        <w:tab/>
      </w:r>
      <w:r>
        <w:rPr>
          <w:color w:val="000000"/>
        </w:rPr>
        <w:t xml:space="preserve">D. </w:t>
      </w:r>
      <w:r>
        <w:rPr>
          <w:rFonts w:ascii="Times New Roman" w:hAnsi="Times New Roman" w:eastAsia="Times New Roman" w:cs="Times New Roman"/>
          <w:color w:val="000000"/>
        </w:rPr>
        <w:t>pollution</w:t>
      </w:r>
    </w:p>
    <w:p w14:paraId="6CF11C93">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To many Chin</w:t>
      </w:r>
      <w:r>
        <w:rPr>
          <w:color w:val="000000"/>
        </w:rPr>
        <w:t>ese, preparing the dinner on the eve of the Spring F</w:t>
      </w:r>
      <w:r>
        <w:rPr>
          <w:rFonts w:ascii="Times New Roman" w:hAnsi="Times New Roman" w:eastAsia="Times New Roman" w:cs="Times New Roman"/>
          <w:color w:val="000000"/>
        </w:rPr>
        <w:t>estival is even ________ than the dinner itself.</w:t>
      </w:r>
    </w:p>
    <w:p w14:paraId="7EA9BE9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less important</w:t>
      </w:r>
      <w:r>
        <w:rPr>
          <w:color w:val="000000"/>
        </w:rPr>
        <w:tab/>
      </w:r>
      <w:r>
        <w:rPr>
          <w:color w:val="000000"/>
        </w:rPr>
        <w:t xml:space="preserve">B. </w:t>
      </w:r>
      <w:r>
        <w:rPr>
          <w:rFonts w:ascii="Times New Roman" w:hAnsi="Times New Roman" w:eastAsia="Times New Roman" w:cs="Times New Roman"/>
          <w:color w:val="000000"/>
        </w:rPr>
        <w:t>the most important</w:t>
      </w:r>
      <w:r>
        <w:rPr>
          <w:color w:val="000000"/>
        </w:rPr>
        <w:tab/>
      </w:r>
      <w:r>
        <w:rPr>
          <w:color w:val="000000"/>
        </w:rPr>
        <w:t xml:space="preserve">C. </w:t>
      </w:r>
      <w:r>
        <w:rPr>
          <w:rFonts w:ascii="Times New Roman" w:hAnsi="Times New Roman" w:eastAsia="Times New Roman" w:cs="Times New Roman"/>
          <w:color w:val="000000"/>
        </w:rPr>
        <w:t>as important as</w:t>
      </w:r>
      <w:r>
        <w:rPr>
          <w:color w:val="000000"/>
        </w:rPr>
        <w:tab/>
      </w:r>
      <w:r>
        <w:rPr>
          <w:color w:val="000000"/>
        </w:rPr>
        <w:t xml:space="preserve">D. </w:t>
      </w:r>
      <w:r>
        <w:rPr>
          <w:rFonts w:ascii="Times New Roman" w:hAnsi="Times New Roman" w:eastAsia="Times New Roman" w:cs="Times New Roman"/>
          <w:color w:val="000000"/>
        </w:rPr>
        <w:t>more important</w:t>
      </w:r>
    </w:p>
    <w:p w14:paraId="2074344D">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—Must I come before 6:00 tomorrow morning?</w:t>
      </w:r>
    </w:p>
    <w:p w14:paraId="0CD61AEE">
      <w:pPr>
        <w:spacing w:line="360" w:lineRule="auto"/>
        <w:jc w:val="both"/>
        <w:textAlignment w:val="center"/>
        <w:rPr>
          <w:color w:val="000000"/>
        </w:rPr>
      </w:pPr>
      <w:r>
        <w:rPr>
          <w:rFonts w:ascii="Times New Roman" w:hAnsi="Times New Roman" w:eastAsia="Times New Roman" w:cs="Times New Roman"/>
          <w:color w:val="000000"/>
        </w:rPr>
        <w:t>—No, you ________. The meeting will begin at 8:00.</w:t>
      </w:r>
    </w:p>
    <w:p w14:paraId="4C88419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mustn’t</w:t>
      </w:r>
      <w:r>
        <w:rPr>
          <w:color w:val="000000"/>
        </w:rPr>
        <w:tab/>
      </w:r>
      <w:r>
        <w:rPr>
          <w:color w:val="000000"/>
        </w:rPr>
        <w:t xml:space="preserve">B. </w:t>
      </w:r>
      <w:r>
        <w:rPr>
          <w:rFonts w:ascii="Times New Roman" w:hAnsi="Times New Roman" w:eastAsia="Times New Roman" w:cs="Times New Roman"/>
          <w:color w:val="000000"/>
        </w:rPr>
        <w:t>needn’t</w:t>
      </w:r>
      <w:r>
        <w:rPr>
          <w:color w:val="000000"/>
        </w:rPr>
        <w:tab/>
      </w:r>
      <w:r>
        <w:rPr>
          <w:color w:val="000000"/>
        </w:rPr>
        <w:t xml:space="preserve">C. </w:t>
      </w:r>
      <w:r>
        <w:rPr>
          <w:rFonts w:ascii="Times New Roman" w:hAnsi="Times New Roman" w:eastAsia="Times New Roman" w:cs="Times New Roman"/>
          <w:color w:val="000000"/>
        </w:rPr>
        <w:t>can’t</w:t>
      </w:r>
      <w:r>
        <w:rPr>
          <w:color w:val="000000"/>
        </w:rPr>
        <w:tab/>
      </w:r>
      <w:r>
        <w:rPr>
          <w:color w:val="000000"/>
        </w:rPr>
        <w:t xml:space="preserve">D. </w:t>
      </w:r>
      <w:r>
        <w:rPr>
          <w:rFonts w:ascii="Times New Roman" w:hAnsi="Times New Roman" w:eastAsia="Times New Roman" w:cs="Times New Roman"/>
          <w:color w:val="000000"/>
        </w:rPr>
        <w:t>shouldn’t</w:t>
      </w:r>
    </w:p>
    <w:p w14:paraId="37555231">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Huangmei Opera is ________ thought to be a symbol of Anhui Province. Don’t miss it during your stay there.</w:t>
      </w:r>
    </w:p>
    <w:p w14:paraId="4EEC7D5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hardly</w:t>
      </w:r>
      <w:r>
        <w:rPr>
          <w:color w:val="000000"/>
        </w:rPr>
        <w:tab/>
      </w:r>
      <w:r>
        <w:rPr>
          <w:color w:val="000000"/>
        </w:rPr>
        <w:t xml:space="preserve">B. </w:t>
      </w:r>
      <w:r>
        <w:rPr>
          <w:rFonts w:ascii="Times New Roman" w:hAnsi="Times New Roman" w:eastAsia="Times New Roman" w:cs="Times New Roman"/>
          <w:color w:val="000000"/>
        </w:rPr>
        <w:t>widely</w:t>
      </w:r>
      <w:r>
        <w:rPr>
          <w:color w:val="000000"/>
        </w:rPr>
        <w:tab/>
      </w:r>
      <w:r>
        <w:rPr>
          <w:color w:val="000000"/>
        </w:rPr>
        <w:t xml:space="preserve">C. </w:t>
      </w:r>
      <w:r>
        <w:rPr>
          <w:rFonts w:ascii="Times New Roman" w:hAnsi="Times New Roman" w:eastAsia="Times New Roman" w:cs="Times New Roman"/>
          <w:color w:val="000000"/>
        </w:rPr>
        <w:t>suddenly</w:t>
      </w:r>
      <w:r>
        <w:rPr>
          <w:color w:val="000000"/>
        </w:rPr>
        <w:tab/>
      </w:r>
      <w:r>
        <w:rPr>
          <w:color w:val="000000"/>
        </w:rPr>
        <w:t xml:space="preserve">D. </w:t>
      </w:r>
      <w:r>
        <w:rPr>
          <w:rFonts w:ascii="Times New Roman" w:hAnsi="Times New Roman" w:eastAsia="Times New Roman" w:cs="Times New Roman"/>
          <w:color w:val="000000"/>
        </w:rPr>
        <w:t>badly</w:t>
      </w:r>
    </w:p>
    <w:p w14:paraId="612FCD3F">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—________ of the students in our class have passed the exam.</w:t>
      </w:r>
    </w:p>
    <w:p w14:paraId="0F69D6A8">
      <w:pPr>
        <w:spacing w:line="360" w:lineRule="auto"/>
        <w:jc w:val="both"/>
        <w:textAlignment w:val="center"/>
        <w:rPr>
          <w:color w:val="000000"/>
        </w:rPr>
      </w:pPr>
      <w:r>
        <w:rPr>
          <w:rFonts w:ascii="Times New Roman" w:hAnsi="Times New Roman" w:eastAsia="Times New Roman" w:cs="Times New Roman"/>
          <w:color w:val="000000"/>
        </w:rPr>
        <w:t>—Oh, that means 20% of them should work harder.</w:t>
      </w:r>
    </w:p>
    <w:p w14:paraId="31D17D2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One fifth</w:t>
      </w:r>
      <w:r>
        <w:rPr>
          <w:color w:val="000000"/>
        </w:rPr>
        <w:tab/>
      </w:r>
      <w:r>
        <w:rPr>
          <w:color w:val="000000"/>
        </w:rPr>
        <w:t xml:space="preserve">B. </w:t>
      </w:r>
      <w:r>
        <w:rPr>
          <w:rFonts w:ascii="Times New Roman" w:hAnsi="Times New Roman" w:eastAsia="Times New Roman" w:cs="Times New Roman"/>
          <w:color w:val="000000"/>
        </w:rPr>
        <w:t>Four five</w:t>
      </w:r>
      <w:r>
        <w:rPr>
          <w:color w:val="000000"/>
        </w:rPr>
        <w:tab/>
      </w:r>
      <w:r>
        <w:rPr>
          <w:color w:val="000000"/>
        </w:rPr>
        <w:t xml:space="preserve">C. </w:t>
      </w:r>
      <w:r>
        <w:rPr>
          <w:rFonts w:ascii="Times New Roman" w:hAnsi="Times New Roman" w:eastAsia="Times New Roman" w:cs="Times New Roman"/>
          <w:color w:val="000000"/>
        </w:rPr>
        <w:t>Four fifths</w:t>
      </w:r>
      <w:r>
        <w:rPr>
          <w:color w:val="000000"/>
        </w:rPr>
        <w:tab/>
      </w:r>
      <w:r>
        <w:rPr>
          <w:color w:val="000000"/>
        </w:rPr>
        <w:t xml:space="preserve">D. </w:t>
      </w:r>
      <w:r>
        <w:rPr>
          <w:rFonts w:ascii="Times New Roman" w:hAnsi="Times New Roman" w:eastAsia="Times New Roman" w:cs="Times New Roman"/>
          <w:color w:val="000000"/>
        </w:rPr>
        <w:t>One five</w:t>
      </w:r>
    </w:p>
    <w:p w14:paraId="6BEFC49C">
      <w:pPr>
        <w:spacing w:line="360" w:lineRule="auto"/>
        <w:jc w:val="both"/>
        <w:textAlignment w:val="center"/>
        <w:rPr>
          <w:color w:val="000000"/>
        </w:rPr>
      </w:pPr>
      <w:r>
        <w:rPr>
          <w:color w:val="000000"/>
        </w:rPr>
        <w:t xml:space="preserve">7. </w:t>
      </w:r>
      <w:r>
        <w:rPr>
          <w:rFonts w:ascii="Times New Roman" w:hAnsi="Times New Roman" w:eastAsia="Times New Roman" w:cs="Times New Roman"/>
          <w:i/>
          <w:color w:val="000000"/>
        </w:rPr>
        <w:t>Lixia</w:t>
      </w:r>
      <w:r>
        <w:rPr>
          <w:rFonts w:ascii="Times New Roman" w:hAnsi="Times New Roman" w:eastAsia="Times New Roman" w:cs="Times New Roman"/>
          <w:color w:val="000000"/>
        </w:rPr>
        <w:t>, or the Start of Summer, is a time when the temperature increases quickly ________ heavier rainfall.</w:t>
      </w:r>
    </w:p>
    <w:p w14:paraId="21428E3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against</w:t>
      </w:r>
      <w:r>
        <w:rPr>
          <w:color w:val="000000"/>
        </w:rPr>
        <w:tab/>
      </w:r>
      <w:r>
        <w:rPr>
          <w:color w:val="000000"/>
        </w:rPr>
        <w:t xml:space="preserve">B. </w:t>
      </w:r>
      <w:r>
        <w:rPr>
          <w:rFonts w:ascii="Times New Roman" w:hAnsi="Times New Roman" w:eastAsia="Times New Roman" w:cs="Times New Roman"/>
          <w:color w:val="000000"/>
        </w:rPr>
        <w:t>with</w:t>
      </w:r>
      <w:r>
        <w:rPr>
          <w:color w:val="000000"/>
        </w:rPr>
        <w:tab/>
      </w:r>
      <w:r>
        <w:rPr>
          <w:color w:val="000000"/>
        </w:rPr>
        <w:t xml:space="preserve">C. </w:t>
      </w:r>
      <w:r>
        <w:rPr>
          <w:rFonts w:ascii="Times New Roman" w:hAnsi="Times New Roman" w:eastAsia="Times New Roman" w:cs="Times New Roman"/>
          <w:color w:val="000000"/>
        </w:rPr>
        <w:t>except</w:t>
      </w:r>
      <w:r>
        <w:rPr>
          <w:color w:val="000000"/>
        </w:rPr>
        <w:tab/>
      </w:r>
      <w:r>
        <w:rPr>
          <w:color w:val="000000"/>
        </w:rPr>
        <w:t xml:space="preserve">D. </w:t>
      </w:r>
      <w:r>
        <w:rPr>
          <w:rFonts w:ascii="Times New Roman" w:hAnsi="Times New Roman" w:eastAsia="Times New Roman" w:cs="Times New Roman"/>
          <w:color w:val="000000"/>
        </w:rPr>
        <w:t>among</w:t>
      </w:r>
    </w:p>
    <w:p w14:paraId="7E9DE962">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The mascots for the Paris 2024 Olympic and Paralympic Games share a motto (</w:t>
      </w:r>
      <w:r>
        <w:rPr>
          <w:rFonts w:ascii="宋体" w:hAnsi="宋体" w:eastAsia="宋体" w:cs="宋体"/>
          <w:color w:val="000000"/>
        </w:rPr>
        <w:t>座右铭</w:t>
      </w:r>
      <w:r>
        <w:rPr>
          <w:rFonts w:ascii="Times New Roman" w:hAnsi="Times New Roman" w:eastAsia="Times New Roman" w:cs="Times New Roman"/>
          <w:color w:val="000000"/>
        </w:rPr>
        <w:t>): Alone we go faster, ________ together we go further.</w:t>
      </w:r>
    </w:p>
    <w:p w14:paraId="32FDCBF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but</w:t>
      </w:r>
      <w:r>
        <w:rPr>
          <w:color w:val="000000"/>
        </w:rPr>
        <w:tab/>
      </w:r>
      <w:r>
        <w:rPr>
          <w:color w:val="000000"/>
        </w:rPr>
        <w:t xml:space="preserve">B. </w:t>
      </w:r>
      <w:r>
        <w:rPr>
          <w:rFonts w:ascii="Times New Roman" w:hAnsi="Times New Roman" w:eastAsia="Times New Roman" w:cs="Times New Roman"/>
          <w:color w:val="000000"/>
        </w:rPr>
        <w:t>because</w:t>
      </w:r>
      <w:r>
        <w:rPr>
          <w:color w:val="000000"/>
        </w:rPr>
        <w:tab/>
      </w:r>
      <w:r>
        <w:rPr>
          <w:color w:val="000000"/>
        </w:rPr>
        <w:t xml:space="preserve">C. </w:t>
      </w:r>
      <w:r>
        <w:rPr>
          <w:rFonts w:ascii="Times New Roman" w:hAnsi="Times New Roman" w:eastAsia="Times New Roman" w:cs="Times New Roman"/>
          <w:color w:val="000000"/>
        </w:rPr>
        <w:t>although</w:t>
      </w:r>
      <w:r>
        <w:rPr>
          <w:color w:val="000000"/>
        </w:rPr>
        <w:tab/>
      </w:r>
      <w:r>
        <w:rPr>
          <w:color w:val="000000"/>
        </w:rPr>
        <w:t xml:space="preserve">D. </w:t>
      </w:r>
      <w:r>
        <w:rPr>
          <w:rFonts w:ascii="Times New Roman" w:hAnsi="Times New Roman" w:eastAsia="Times New Roman" w:cs="Times New Roman"/>
          <w:color w:val="000000"/>
        </w:rPr>
        <w:t>so</w:t>
      </w:r>
    </w:p>
    <w:p w14:paraId="0F4791E2">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—Tony, come over. What do the letters “KIT” mean in the text message?</w:t>
      </w:r>
    </w:p>
    <w:p w14:paraId="5C108EDF">
      <w:pPr>
        <w:spacing w:line="360" w:lineRule="auto"/>
        <w:jc w:val="both"/>
        <w:textAlignment w:val="center"/>
        <w:rPr>
          <w:color w:val="000000"/>
        </w:rPr>
      </w:pPr>
      <w:r>
        <w:rPr>
          <w:rFonts w:ascii="Times New Roman" w:hAnsi="Times New Roman" w:eastAsia="Times New Roman" w:cs="Times New Roman"/>
          <w:color w:val="000000"/>
        </w:rPr>
        <w:t>—Don’t you know that, Amy? They ________ “keep in touch”.</w:t>
      </w:r>
    </w:p>
    <w:p w14:paraId="6DDB4ED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ask for</w:t>
      </w:r>
      <w:r>
        <w:rPr>
          <w:color w:val="000000"/>
        </w:rPr>
        <w:tab/>
      </w:r>
      <w:r>
        <w:rPr>
          <w:color w:val="000000"/>
        </w:rPr>
        <w:t xml:space="preserve">B. </w:t>
      </w:r>
      <w:r>
        <w:rPr>
          <w:rFonts w:ascii="Times New Roman" w:hAnsi="Times New Roman" w:eastAsia="Times New Roman" w:cs="Times New Roman"/>
          <w:color w:val="000000"/>
        </w:rPr>
        <w:t>go for</w:t>
      </w:r>
      <w:r>
        <w:rPr>
          <w:color w:val="000000"/>
        </w:rPr>
        <w:tab/>
      </w:r>
      <w:r>
        <w:rPr>
          <w:color w:val="000000"/>
        </w:rPr>
        <w:t xml:space="preserve">C. </w:t>
      </w:r>
      <w:r>
        <w:rPr>
          <w:rFonts w:ascii="Times New Roman" w:hAnsi="Times New Roman" w:eastAsia="Times New Roman" w:cs="Times New Roman"/>
          <w:color w:val="000000"/>
        </w:rPr>
        <w:t>stand for</w:t>
      </w:r>
      <w:r>
        <w:rPr>
          <w:color w:val="000000"/>
        </w:rPr>
        <w:tab/>
      </w:r>
      <w:r>
        <w:rPr>
          <w:color w:val="000000"/>
        </w:rPr>
        <w:t xml:space="preserve">D. </w:t>
      </w:r>
      <w:r>
        <w:rPr>
          <w:rFonts w:ascii="Times New Roman" w:hAnsi="Times New Roman" w:eastAsia="Times New Roman" w:cs="Times New Roman"/>
          <w:color w:val="000000"/>
        </w:rPr>
        <w:t>search for</w:t>
      </w:r>
    </w:p>
    <w:p w14:paraId="4B097E6E">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In China, hotpot has a history of over 1,000 years. It first ________ in the Mongolia area, and then became popular in the southern part of China.</w:t>
      </w:r>
    </w:p>
    <w:p w14:paraId="0D372EA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has appeared</w:t>
      </w:r>
      <w:r>
        <w:rPr>
          <w:color w:val="000000"/>
        </w:rPr>
        <w:tab/>
      </w:r>
      <w:r>
        <w:rPr>
          <w:color w:val="000000"/>
        </w:rPr>
        <w:t xml:space="preserve">B. </w:t>
      </w:r>
      <w:r>
        <w:rPr>
          <w:rFonts w:ascii="Times New Roman" w:hAnsi="Times New Roman" w:eastAsia="Times New Roman" w:cs="Times New Roman"/>
          <w:color w:val="000000"/>
        </w:rPr>
        <w:t>appears</w:t>
      </w:r>
      <w:r>
        <w:rPr>
          <w:color w:val="000000"/>
        </w:rPr>
        <w:tab/>
      </w:r>
      <w:r>
        <w:rPr>
          <w:color w:val="000000"/>
        </w:rPr>
        <w:t xml:space="preserve">C. </w:t>
      </w:r>
      <w:r>
        <w:rPr>
          <w:rFonts w:ascii="Times New Roman" w:hAnsi="Times New Roman" w:eastAsia="Times New Roman" w:cs="Times New Roman"/>
          <w:color w:val="000000"/>
        </w:rPr>
        <w:t>will appear</w:t>
      </w:r>
      <w:r>
        <w:rPr>
          <w:color w:val="000000"/>
        </w:rPr>
        <w:tab/>
      </w:r>
      <w:r>
        <w:rPr>
          <w:color w:val="000000"/>
        </w:rPr>
        <w:t xml:space="preserve">D. </w:t>
      </w:r>
      <w:r>
        <w:rPr>
          <w:rFonts w:ascii="Times New Roman" w:hAnsi="Times New Roman" w:eastAsia="Times New Roman" w:cs="Times New Roman"/>
          <w:color w:val="000000"/>
        </w:rPr>
        <w:t>appeared</w:t>
      </w:r>
    </w:p>
    <w:p w14:paraId="44C49070">
      <w:pPr>
        <w:spacing w:line="360" w:lineRule="auto"/>
        <w:jc w:val="both"/>
        <w:textAlignment w:val="center"/>
        <w:rPr>
          <w:color w:val="000000"/>
        </w:rPr>
      </w:pPr>
      <w:r>
        <w:rPr>
          <w:color w:val="000000"/>
        </w:rPr>
        <w:t xml:space="preserve">11. </w:t>
      </w:r>
      <w:r>
        <w:rPr>
          <w:rFonts w:ascii="Times New Roman" w:hAnsi="Times New Roman" w:eastAsia="Times New Roman" w:cs="Times New Roman"/>
          <w:color w:val="000000"/>
        </w:rPr>
        <w:t>In Chinese culture, children born in the Year of the Monkey ________ to be smart.</w:t>
      </w:r>
    </w:p>
    <w:p w14:paraId="7CD66E7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say</w:t>
      </w:r>
      <w:r>
        <w:rPr>
          <w:color w:val="000000"/>
        </w:rPr>
        <w:tab/>
      </w:r>
      <w:r>
        <w:rPr>
          <w:color w:val="000000"/>
        </w:rPr>
        <w:t xml:space="preserve">B. </w:t>
      </w:r>
      <w:r>
        <w:rPr>
          <w:rFonts w:ascii="Times New Roman" w:hAnsi="Times New Roman" w:eastAsia="Times New Roman" w:cs="Times New Roman"/>
          <w:color w:val="000000"/>
        </w:rPr>
        <w:t>is said</w:t>
      </w:r>
      <w:r>
        <w:rPr>
          <w:color w:val="000000"/>
        </w:rPr>
        <w:tab/>
      </w:r>
      <w:r>
        <w:rPr>
          <w:color w:val="000000"/>
        </w:rPr>
        <w:t xml:space="preserve">C. </w:t>
      </w:r>
      <w:r>
        <w:rPr>
          <w:rFonts w:ascii="Times New Roman" w:hAnsi="Times New Roman" w:eastAsia="Times New Roman" w:cs="Times New Roman"/>
          <w:color w:val="000000"/>
        </w:rPr>
        <w:t>says</w:t>
      </w:r>
      <w:r>
        <w:rPr>
          <w:color w:val="000000"/>
        </w:rPr>
        <w:tab/>
      </w:r>
      <w:r>
        <w:rPr>
          <w:color w:val="000000"/>
        </w:rPr>
        <w:t xml:space="preserve">D. </w:t>
      </w:r>
      <w:r>
        <w:rPr>
          <w:rFonts w:ascii="Times New Roman" w:hAnsi="Times New Roman" w:eastAsia="Times New Roman" w:cs="Times New Roman"/>
          <w:color w:val="000000"/>
        </w:rPr>
        <w:t>are said</w:t>
      </w:r>
    </w:p>
    <w:p w14:paraId="01136A3E">
      <w:pPr>
        <w:spacing w:line="360" w:lineRule="auto"/>
        <w:jc w:val="both"/>
        <w:textAlignment w:val="center"/>
        <w:rPr>
          <w:color w:val="000000"/>
        </w:rPr>
      </w:pPr>
      <w:r>
        <w:rPr>
          <w:color w:val="000000"/>
        </w:rPr>
        <w:t xml:space="preserve">12. </w:t>
      </w:r>
      <w:r>
        <w:rPr>
          <w:rFonts w:ascii="Times New Roman" w:hAnsi="Times New Roman" w:eastAsia="Times New Roman" w:cs="Times New Roman"/>
          <w:color w:val="000000"/>
        </w:rPr>
        <w:t>—Mom, whe</w:t>
      </w:r>
      <w:r>
        <w:rPr>
          <w:color w:val="000000"/>
        </w:rPr>
        <w:t>n can I have an ice cream?</w:t>
      </w:r>
    </w:p>
    <w:p w14:paraId="2ACDB257">
      <w:pPr>
        <w:spacing w:line="360" w:lineRule="auto"/>
        <w:jc w:val="both"/>
        <w:textAlignment w:val="center"/>
        <w:rPr>
          <w:color w:val="000000"/>
        </w:rPr>
      </w:pPr>
      <w:r>
        <w:rPr>
          <w:color w:val="000000"/>
        </w:rPr>
        <w:t>—When you ________ your meal. But don’t rush it.</w:t>
      </w:r>
    </w:p>
    <w:p w14:paraId="0EAABC8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finish</w:t>
      </w:r>
      <w:r>
        <w:rPr>
          <w:color w:val="000000"/>
        </w:rPr>
        <w:tab/>
      </w:r>
      <w:r>
        <w:rPr>
          <w:color w:val="000000"/>
        </w:rPr>
        <w:t xml:space="preserve">B. </w:t>
      </w:r>
      <w:r>
        <w:rPr>
          <w:rFonts w:ascii="Times New Roman" w:hAnsi="Times New Roman" w:eastAsia="Times New Roman" w:cs="Times New Roman"/>
          <w:color w:val="000000"/>
        </w:rPr>
        <w:t>will finish</w:t>
      </w:r>
      <w:r>
        <w:rPr>
          <w:color w:val="000000"/>
        </w:rPr>
        <w:tab/>
      </w:r>
      <w:r>
        <w:rPr>
          <w:color w:val="000000"/>
        </w:rPr>
        <w:t xml:space="preserve">C. </w:t>
      </w:r>
      <w:r>
        <w:rPr>
          <w:rFonts w:ascii="Times New Roman" w:hAnsi="Times New Roman" w:eastAsia="Times New Roman" w:cs="Times New Roman"/>
          <w:color w:val="000000"/>
        </w:rPr>
        <w:t>finishes</w:t>
      </w:r>
      <w:r>
        <w:rPr>
          <w:color w:val="000000"/>
        </w:rPr>
        <w:tab/>
      </w:r>
      <w:r>
        <w:rPr>
          <w:color w:val="000000"/>
        </w:rPr>
        <w:t xml:space="preserve">D. </w:t>
      </w:r>
      <w:r>
        <w:rPr>
          <w:rFonts w:ascii="Times New Roman" w:hAnsi="Times New Roman" w:eastAsia="Times New Roman" w:cs="Times New Roman"/>
          <w:color w:val="000000"/>
        </w:rPr>
        <w:t>finished</w:t>
      </w:r>
    </w:p>
    <w:p w14:paraId="6DB2C9A4">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Some people think that success is only for those with talent or those ________ grow up in the right family, while others believe that success mostly comes down to hard work.</w:t>
      </w:r>
    </w:p>
    <w:p w14:paraId="0FB6221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who</w:t>
      </w:r>
      <w:r>
        <w:rPr>
          <w:color w:val="000000"/>
        </w:rPr>
        <w:tab/>
      </w:r>
      <w:r>
        <w:rPr>
          <w:color w:val="000000"/>
        </w:rPr>
        <w:t xml:space="preserve">B. </w:t>
      </w:r>
      <w:r>
        <w:rPr>
          <w:rFonts w:ascii="Times New Roman" w:hAnsi="Times New Roman" w:eastAsia="Times New Roman" w:cs="Times New Roman"/>
          <w:color w:val="000000"/>
        </w:rPr>
        <w:t>whose</w:t>
      </w:r>
      <w:r>
        <w:rPr>
          <w:color w:val="000000"/>
        </w:rPr>
        <w:tab/>
      </w:r>
      <w:r>
        <w:rPr>
          <w:color w:val="000000"/>
        </w:rPr>
        <w:t xml:space="preserve">C. </w:t>
      </w:r>
      <w:r>
        <w:rPr>
          <w:rFonts w:ascii="Times New Roman" w:hAnsi="Times New Roman" w:eastAsia="Times New Roman" w:cs="Times New Roman"/>
          <w:color w:val="000000"/>
        </w:rPr>
        <w:t>which</w:t>
      </w:r>
      <w:r>
        <w:rPr>
          <w:color w:val="000000"/>
        </w:rPr>
        <w:tab/>
      </w:r>
      <w:r>
        <w:rPr>
          <w:color w:val="000000"/>
        </w:rPr>
        <w:t xml:space="preserve">D. </w:t>
      </w:r>
      <w:r>
        <w:rPr>
          <w:rFonts w:ascii="Times New Roman" w:hAnsi="Times New Roman" w:eastAsia="Times New Roman" w:cs="Times New Roman"/>
          <w:color w:val="000000"/>
        </w:rPr>
        <w:t>whom</w:t>
      </w:r>
    </w:p>
    <w:p w14:paraId="3A165AB9">
      <w:pPr>
        <w:spacing w:line="360" w:lineRule="auto"/>
        <w:jc w:val="both"/>
        <w:textAlignment w:val="center"/>
        <w:rPr>
          <w:color w:val="000000"/>
        </w:rPr>
      </w:pPr>
      <w:r>
        <w:rPr>
          <w:color w:val="000000"/>
        </w:rPr>
        <w:t xml:space="preserve">14. </w:t>
      </w:r>
      <w:r>
        <w:rPr>
          <w:rFonts w:ascii="Times New Roman" w:hAnsi="Times New Roman" w:eastAsia="Times New Roman" w:cs="Times New Roman"/>
          <w:color w:val="000000"/>
        </w:rPr>
        <w:t>—I don’t know ________.</w:t>
      </w:r>
    </w:p>
    <w:p w14:paraId="7F7FE037">
      <w:pPr>
        <w:spacing w:line="360" w:lineRule="auto"/>
        <w:jc w:val="both"/>
        <w:textAlignment w:val="center"/>
        <w:rPr>
          <w:color w:val="000000"/>
        </w:rPr>
      </w:pPr>
      <w:r>
        <w:rPr>
          <w:rFonts w:ascii="Times New Roman" w:hAnsi="Times New Roman" w:eastAsia="Times New Roman" w:cs="Times New Roman"/>
          <w:color w:val="000000"/>
        </w:rPr>
        <w:t>—Let’s ask the locals here.</w:t>
      </w:r>
    </w:p>
    <w:p w14:paraId="2B4E7E4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when will the exam start</w:t>
      </w:r>
      <w:r>
        <w:rPr>
          <w:color w:val="000000"/>
        </w:rPr>
        <w:tab/>
      </w:r>
      <w:r>
        <w:rPr>
          <w:color w:val="000000"/>
        </w:rPr>
        <w:t xml:space="preserve">B. </w:t>
      </w:r>
      <w:r>
        <w:rPr>
          <w:rFonts w:ascii="Times New Roman" w:hAnsi="Times New Roman" w:eastAsia="Times New Roman" w:cs="Times New Roman"/>
          <w:color w:val="000000"/>
        </w:rPr>
        <w:t>if this is the right way to the station</w:t>
      </w:r>
    </w:p>
    <w:p w14:paraId="266FF71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where is he going</w:t>
      </w:r>
      <w:r>
        <w:rPr>
          <w:color w:val="000000"/>
        </w:rPr>
        <w:tab/>
      </w:r>
      <w:r>
        <w:rPr>
          <w:color w:val="000000"/>
        </w:rPr>
        <w:t xml:space="preserve">D. </w:t>
      </w:r>
      <w:r>
        <w:rPr>
          <w:rFonts w:ascii="Times New Roman" w:hAnsi="Times New Roman" w:eastAsia="Times New Roman" w:cs="Times New Roman"/>
          <w:color w:val="000000"/>
        </w:rPr>
        <w:t>why you didn’t show up</w:t>
      </w:r>
    </w:p>
    <w:p w14:paraId="70B3274D">
      <w:pPr>
        <w:spacing w:line="360" w:lineRule="auto"/>
        <w:jc w:val="both"/>
        <w:textAlignment w:val="center"/>
        <w:rPr>
          <w:color w:val="000000"/>
        </w:rPr>
      </w:pPr>
      <w:r>
        <w:rPr>
          <w:color w:val="000000"/>
        </w:rPr>
        <w:t xml:space="preserve">15. </w:t>
      </w:r>
      <w:r>
        <w:rPr>
          <w:rFonts w:ascii="Times New Roman" w:hAnsi="Times New Roman" w:eastAsia="Times New Roman" w:cs="Times New Roman"/>
          <w:color w:val="000000"/>
        </w:rPr>
        <w:t>—The game is too hard for me. I will certainly lose.</w:t>
      </w:r>
    </w:p>
    <w:p w14:paraId="65B3A9BA">
      <w:pPr>
        <w:spacing w:line="360" w:lineRule="auto"/>
        <w:jc w:val="both"/>
        <w:textAlignment w:val="center"/>
        <w:rPr>
          <w:color w:val="000000"/>
        </w:rPr>
      </w:pPr>
      <w:r>
        <w:rPr>
          <w:rFonts w:ascii="Times New Roman" w:hAnsi="Times New Roman" w:eastAsia="Times New Roman" w:cs="Times New Roman"/>
          <w:color w:val="000000"/>
        </w:rPr>
        <w:t>—________ You should never say no before you try.</w:t>
      </w:r>
    </w:p>
    <w:p w14:paraId="42BDE2A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Never mind.</w:t>
      </w:r>
      <w:r>
        <w:rPr>
          <w:color w:val="000000"/>
        </w:rPr>
        <w:tab/>
      </w:r>
      <w:r>
        <w:rPr>
          <w:color w:val="000000"/>
        </w:rPr>
        <w:t xml:space="preserve">B. </w:t>
      </w:r>
      <w:r>
        <w:rPr>
          <w:rFonts w:ascii="Times New Roman" w:hAnsi="Times New Roman" w:eastAsia="Times New Roman" w:cs="Times New Roman"/>
          <w:color w:val="000000"/>
        </w:rPr>
        <w:t>What a pity!</w:t>
      </w:r>
      <w:r>
        <w:rPr>
          <w:color w:val="000000"/>
        </w:rPr>
        <w:tab/>
      </w:r>
      <w:r>
        <w:rPr>
          <w:color w:val="000000"/>
        </w:rPr>
        <w:t xml:space="preserve">C. </w:t>
      </w:r>
      <w:r>
        <w:rPr>
          <w:rFonts w:ascii="Times New Roman" w:hAnsi="Times New Roman" w:eastAsia="Times New Roman" w:cs="Times New Roman"/>
          <w:color w:val="000000"/>
        </w:rPr>
        <w:t>Come on!</w:t>
      </w:r>
      <w:r>
        <w:rPr>
          <w:color w:val="000000"/>
        </w:rPr>
        <w:tab/>
      </w:r>
      <w:r>
        <w:rPr>
          <w:color w:val="000000"/>
        </w:rPr>
        <w:t xml:space="preserve">D. </w:t>
      </w:r>
      <w:r>
        <w:rPr>
          <w:rFonts w:ascii="Times New Roman" w:hAnsi="Times New Roman" w:eastAsia="Times New Roman" w:cs="Times New Roman"/>
          <w:color w:val="000000"/>
        </w:rPr>
        <w:t>Forget it.</w:t>
      </w:r>
    </w:p>
    <w:p w14:paraId="579DE239">
      <w:pPr>
        <w:spacing w:line="360" w:lineRule="auto"/>
        <w:jc w:val="both"/>
        <w:textAlignment w:val="center"/>
        <w:rPr>
          <w:color w:val="000000"/>
        </w:rPr>
      </w:pPr>
      <w:r>
        <w:rPr>
          <w:rFonts w:ascii="Times New Roman" w:hAnsi="Times New Roman" w:eastAsia="Times New Roman" w:cs="Times New Roman"/>
          <w:b/>
          <w:color w:val="000000"/>
          <w:sz w:val="24"/>
        </w:rPr>
        <w:t>II.</w:t>
      </w:r>
      <w:r>
        <w:rPr>
          <w:rFonts w:ascii="宋体" w:hAnsi="宋体" w:eastAsia="宋体" w:cs="宋体"/>
          <w:b/>
          <w:color w:val="000000"/>
          <w:sz w:val="24"/>
        </w:rPr>
        <w:t>完形填空（共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05A25571">
      <w:pPr>
        <w:spacing w:line="360" w:lineRule="auto"/>
        <w:jc w:val="center"/>
        <w:textAlignment w:val="center"/>
        <w:rPr>
          <w:color w:val="000000"/>
        </w:rPr>
      </w:pPr>
      <w:r>
        <w:rPr>
          <w:rFonts w:ascii="Times New Roman" w:hAnsi="Times New Roman" w:eastAsia="Times New Roman" w:cs="Times New Roman"/>
          <w:b/>
          <w:color w:val="000000"/>
          <w:sz w:val="24"/>
        </w:rPr>
        <w:t>A</w:t>
      </w:r>
    </w:p>
    <w:p w14:paraId="7EBCFBF0">
      <w:pPr>
        <w:spacing w:line="360" w:lineRule="auto"/>
        <w:ind w:firstLine="420"/>
        <w:jc w:val="left"/>
        <w:textAlignment w:val="center"/>
        <w:rPr>
          <w:color w:val="000000"/>
        </w:rPr>
      </w:pPr>
      <w:r>
        <w:rPr>
          <w:rFonts w:ascii="Times New Roman" w:hAnsi="Times New Roman" w:eastAsia="Times New Roman" w:cs="Times New Roman"/>
          <w:color w:val="000000"/>
        </w:rPr>
        <w:t xml:space="preserve">There was a girl named </w:t>
      </w:r>
      <w:r>
        <w:rPr>
          <w:color w:val="000000"/>
        </w:rPr>
        <w:t xml:space="preserve">Jenny. She came from a musical family. Her father was a famous pianist and her mother was a (n) </w:t>
      </w:r>
      <w:r>
        <w:rPr>
          <w:color w:val="000000"/>
          <w:u w:val="single"/>
        </w:rPr>
        <w:t>___16___</w:t>
      </w:r>
      <w:r>
        <w:rPr>
          <w:color w:val="000000"/>
        </w:rPr>
        <w:t xml:space="preserve">. However, Jenny was not good at playing any instrument. Jenny felt that she wasn’t part of her family. It was her </w:t>
      </w:r>
      <w:r>
        <w:rPr>
          <w:color w:val="000000"/>
          <w:u w:val="single"/>
        </w:rPr>
        <w:t>___17___</w:t>
      </w:r>
      <w:r>
        <w:rPr>
          <w:color w:val="000000"/>
        </w:rPr>
        <w:t xml:space="preserve"> to become just like the rest of the family. So she tried her best to practise the piano, but she was </w:t>
      </w:r>
      <w:r>
        <w:rPr>
          <w:color w:val="000000"/>
          <w:u w:val="single"/>
        </w:rPr>
        <w:t>___18___</w:t>
      </w:r>
      <w:r>
        <w:rPr>
          <w:color w:val="000000"/>
        </w:rPr>
        <w:t xml:space="preserve"> unable to do it well. It was a </w:t>
      </w:r>
      <w:r>
        <w:rPr>
          <w:color w:val="000000"/>
          <w:u w:val="single"/>
        </w:rPr>
        <w:t>___19___</w:t>
      </w:r>
      <w:r>
        <w:rPr>
          <w:color w:val="000000"/>
        </w:rPr>
        <w:t xml:space="preserve"> for Jenny when her father pushed her to learn to play the piano.</w:t>
      </w:r>
    </w:p>
    <w:p w14:paraId="21CCFE7B">
      <w:pPr>
        <w:spacing w:line="360" w:lineRule="auto"/>
        <w:ind w:firstLine="420"/>
        <w:jc w:val="left"/>
        <w:textAlignment w:val="center"/>
        <w:rPr>
          <w:color w:val="000000"/>
        </w:rPr>
      </w:pPr>
      <w:r>
        <w:rPr>
          <w:color w:val="000000"/>
        </w:rPr>
        <w:t xml:space="preserve">Instead of playing the instrument, Jenny enjoyed </w:t>
      </w:r>
      <w:r>
        <w:rPr>
          <w:color w:val="000000"/>
          <w:u w:val="single"/>
        </w:rPr>
        <w:t>___20___</w:t>
      </w:r>
      <w:r>
        <w:rPr>
          <w:color w:val="000000"/>
        </w:rPr>
        <w:t xml:space="preserve"> in her spare time. Her paintings </w:t>
      </w:r>
      <w:r>
        <w:rPr>
          <w:color w:val="000000"/>
          <w:u w:val="single"/>
        </w:rPr>
        <w:t>___21___</w:t>
      </w:r>
      <w:r>
        <w:rPr>
          <w:color w:val="000000"/>
        </w:rPr>
        <w:t xml:space="preserve"> how much her parents loved music. The paintings also revealed (揭露) the things Jenny was skilled at. But her family didn’t discover her talent. And they weren’t satisfied with her at all.</w:t>
      </w:r>
    </w:p>
    <w:p w14:paraId="1574F19B">
      <w:pPr>
        <w:spacing w:line="360" w:lineRule="auto"/>
        <w:ind w:firstLine="420"/>
        <w:jc w:val="left"/>
        <w:textAlignment w:val="center"/>
        <w:rPr>
          <w:color w:val="000000"/>
        </w:rPr>
      </w:pPr>
      <w:r>
        <w:rPr>
          <w:color w:val="000000"/>
        </w:rPr>
        <w:t xml:space="preserve">Things began to change when a teacher of Jenny’s saw her talent for art. Jenny was encouraged to take part in different art activities and competitions. As a result, she got many awards and medals for her excellent art works. When her parents saw her achievements, they didn’t </w:t>
      </w:r>
      <w:r>
        <w:rPr>
          <w:color w:val="000000"/>
          <w:u w:val="single"/>
        </w:rPr>
        <w:t>___22___</w:t>
      </w:r>
      <w:r>
        <w:rPr>
          <w:color w:val="000000"/>
        </w:rPr>
        <w:t xml:space="preserve"> pushing Jenny to play music any more. Jenny </w:t>
      </w:r>
      <w:r>
        <w:rPr>
          <w:color w:val="000000"/>
          <w:u w:val="single"/>
        </w:rPr>
        <w:t>___23___</w:t>
      </w:r>
      <w:r>
        <w:rPr>
          <w:color w:val="000000"/>
        </w:rPr>
        <w:t xml:space="preserve"> discovered her own style.</w:t>
      </w:r>
    </w:p>
    <w:p w14:paraId="2731D7BC">
      <w:pPr>
        <w:spacing w:line="360" w:lineRule="auto"/>
        <w:ind w:firstLine="420"/>
        <w:jc w:val="left"/>
        <w:textAlignment w:val="center"/>
        <w:rPr>
          <w:color w:val="000000"/>
        </w:rPr>
      </w:pPr>
      <w:r>
        <w:rPr>
          <w:color w:val="000000"/>
        </w:rPr>
        <w:t>Being different doesn’t mean that you don’t have any talent, but</w:t>
      </w:r>
      <w:r>
        <w:rPr>
          <w:rFonts w:ascii="Times New Roman" w:hAnsi="Times New Roman" w:eastAsia="Times New Roman" w:cs="Times New Roman"/>
          <w:color w:val="000000"/>
        </w:rPr>
        <w:t xml:space="preserve"> it means that you have something </w:t>
      </w:r>
      <w:r>
        <w:rPr>
          <w:color w:val="000000"/>
          <w:u w:val="single"/>
        </w:rPr>
        <w:t>___24___</w:t>
      </w:r>
      <w:r>
        <w:rPr>
          <w:rFonts w:ascii="Times New Roman" w:hAnsi="Times New Roman" w:eastAsia="Times New Roman" w:cs="Times New Roman"/>
          <w:color w:val="000000"/>
        </w:rPr>
        <w:t xml:space="preserve"> to share with the world. Don’t try to be the same as others. Just be yourself! You will </w:t>
      </w:r>
      <w:r>
        <w:rPr>
          <w:color w:val="000000"/>
          <w:u w:val="single"/>
        </w:rPr>
        <w:t>___25___</w:t>
      </w:r>
      <w:r>
        <w:rPr>
          <w:rFonts w:ascii="Times New Roman" w:hAnsi="Times New Roman" w:eastAsia="Times New Roman" w:cs="Times New Roman"/>
          <w:color w:val="000000"/>
        </w:rPr>
        <w:t xml:space="preserve"> the differences and make yourself unique (</w:t>
      </w:r>
      <w:r>
        <w:rPr>
          <w:rFonts w:ascii="宋体" w:hAnsi="宋体" w:eastAsia="宋体" w:cs="宋体"/>
          <w:color w:val="000000"/>
        </w:rPr>
        <w:t>独一无二的</w:t>
      </w:r>
      <w:r>
        <w:rPr>
          <w:rFonts w:ascii="Times New Roman" w:hAnsi="Times New Roman" w:eastAsia="Times New Roman" w:cs="Times New Roman"/>
          <w:color w:val="000000"/>
        </w:rPr>
        <w:t>).</w:t>
      </w:r>
    </w:p>
    <w:p w14:paraId="3A29CE12">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astronaut</w:t>
      </w:r>
      <w:r>
        <w:rPr>
          <w:color w:val="000000"/>
        </w:rPr>
        <w:tab/>
      </w:r>
      <w:r>
        <w:rPr>
          <w:color w:val="000000"/>
        </w:rPr>
        <w:t xml:space="preserve">B. </w:t>
      </w:r>
      <w:r>
        <w:rPr>
          <w:rFonts w:ascii="Times New Roman" w:hAnsi="Times New Roman" w:eastAsia="Times New Roman" w:cs="Times New Roman"/>
          <w:color w:val="000000"/>
        </w:rPr>
        <w:t>artist</w:t>
      </w:r>
      <w:r>
        <w:rPr>
          <w:color w:val="000000"/>
        </w:rPr>
        <w:tab/>
      </w:r>
      <w:r>
        <w:rPr>
          <w:color w:val="000000"/>
        </w:rPr>
        <w:t xml:space="preserve">C. </w:t>
      </w:r>
      <w:r>
        <w:rPr>
          <w:rFonts w:ascii="Times New Roman" w:hAnsi="Times New Roman" w:eastAsia="Times New Roman" w:cs="Times New Roman"/>
          <w:color w:val="000000"/>
        </w:rPr>
        <w:t>dancer</w:t>
      </w:r>
      <w:r>
        <w:rPr>
          <w:color w:val="000000"/>
        </w:rPr>
        <w:tab/>
      </w:r>
      <w:r>
        <w:rPr>
          <w:color w:val="000000"/>
        </w:rPr>
        <w:t xml:space="preserve">D. </w:t>
      </w:r>
      <w:r>
        <w:rPr>
          <w:rFonts w:ascii="Times New Roman" w:hAnsi="Times New Roman" w:eastAsia="Times New Roman" w:cs="Times New Roman"/>
          <w:color w:val="000000"/>
        </w:rPr>
        <w:t>composer</w:t>
      </w:r>
    </w:p>
    <w:p w14:paraId="03D1C8AE">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hobby</w:t>
      </w:r>
      <w:r>
        <w:rPr>
          <w:color w:val="000000"/>
        </w:rPr>
        <w:tab/>
      </w:r>
      <w:r>
        <w:rPr>
          <w:color w:val="000000"/>
        </w:rPr>
        <w:t xml:space="preserve">B. </w:t>
      </w:r>
      <w:r>
        <w:rPr>
          <w:rFonts w:ascii="Times New Roman" w:hAnsi="Times New Roman" w:eastAsia="Times New Roman" w:cs="Times New Roman"/>
          <w:color w:val="000000"/>
        </w:rPr>
        <w:t>shame</w:t>
      </w:r>
      <w:r>
        <w:rPr>
          <w:color w:val="000000"/>
        </w:rPr>
        <w:tab/>
      </w:r>
      <w:r>
        <w:rPr>
          <w:color w:val="000000"/>
        </w:rPr>
        <w:t xml:space="preserve">C. </w:t>
      </w:r>
      <w:r>
        <w:rPr>
          <w:rFonts w:ascii="Times New Roman" w:hAnsi="Times New Roman" w:eastAsia="Times New Roman" w:cs="Times New Roman"/>
          <w:color w:val="000000"/>
        </w:rPr>
        <w:t>dream</w:t>
      </w:r>
      <w:r>
        <w:rPr>
          <w:color w:val="000000"/>
        </w:rPr>
        <w:tab/>
      </w:r>
      <w:r>
        <w:rPr>
          <w:color w:val="000000"/>
        </w:rPr>
        <w:t xml:space="preserve">D. </w:t>
      </w:r>
      <w:r>
        <w:rPr>
          <w:rFonts w:ascii="Times New Roman" w:hAnsi="Times New Roman" w:eastAsia="Times New Roman" w:cs="Times New Roman"/>
          <w:color w:val="000000"/>
        </w:rPr>
        <w:t>promise</w:t>
      </w:r>
    </w:p>
    <w:p w14:paraId="167E9D4A">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even</w:t>
      </w:r>
      <w:r>
        <w:rPr>
          <w:color w:val="000000"/>
        </w:rPr>
        <w:tab/>
      </w:r>
      <w:r>
        <w:rPr>
          <w:color w:val="000000"/>
        </w:rPr>
        <w:t xml:space="preserve">B. </w:t>
      </w:r>
      <w:r>
        <w:rPr>
          <w:rFonts w:ascii="Times New Roman" w:hAnsi="Times New Roman" w:eastAsia="Times New Roman" w:cs="Times New Roman"/>
          <w:color w:val="000000"/>
        </w:rPr>
        <w:t>also</w:t>
      </w:r>
      <w:r>
        <w:rPr>
          <w:color w:val="000000"/>
        </w:rPr>
        <w:tab/>
      </w:r>
      <w:r>
        <w:rPr>
          <w:color w:val="000000"/>
        </w:rPr>
        <w:t xml:space="preserve">C. </w:t>
      </w:r>
      <w:r>
        <w:rPr>
          <w:rFonts w:ascii="Times New Roman" w:hAnsi="Times New Roman" w:eastAsia="Times New Roman" w:cs="Times New Roman"/>
          <w:color w:val="000000"/>
        </w:rPr>
        <w:t>still</w:t>
      </w:r>
      <w:r>
        <w:rPr>
          <w:color w:val="000000"/>
        </w:rPr>
        <w:tab/>
      </w:r>
      <w:r>
        <w:rPr>
          <w:color w:val="000000"/>
        </w:rPr>
        <w:t xml:space="preserve">D. </w:t>
      </w:r>
      <w:r>
        <w:rPr>
          <w:rFonts w:ascii="Times New Roman" w:hAnsi="Times New Roman" w:eastAsia="Times New Roman" w:cs="Times New Roman"/>
          <w:color w:val="000000"/>
        </w:rPr>
        <w:t>only</w:t>
      </w:r>
    </w:p>
    <w:p w14:paraId="70A3DF22">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lesson</w:t>
      </w:r>
      <w:r>
        <w:rPr>
          <w:color w:val="000000"/>
        </w:rPr>
        <w:tab/>
      </w:r>
      <w:r>
        <w:rPr>
          <w:color w:val="000000"/>
        </w:rPr>
        <w:t xml:space="preserve">B. </w:t>
      </w:r>
      <w:r>
        <w:rPr>
          <w:rFonts w:ascii="Times New Roman" w:hAnsi="Times New Roman" w:eastAsia="Times New Roman" w:cs="Times New Roman"/>
          <w:color w:val="000000"/>
        </w:rPr>
        <w:t>pain</w:t>
      </w:r>
      <w:r>
        <w:rPr>
          <w:color w:val="000000"/>
        </w:rPr>
        <w:tab/>
      </w:r>
      <w:r>
        <w:rPr>
          <w:color w:val="000000"/>
        </w:rPr>
        <w:t xml:space="preserve">C. </w:t>
      </w:r>
      <w:r>
        <w:rPr>
          <w:rFonts w:ascii="Times New Roman" w:hAnsi="Times New Roman" w:eastAsia="Times New Roman" w:cs="Times New Roman"/>
          <w:color w:val="000000"/>
        </w:rPr>
        <w:t>chance</w:t>
      </w:r>
      <w:r>
        <w:rPr>
          <w:color w:val="000000"/>
        </w:rPr>
        <w:tab/>
      </w:r>
      <w:r>
        <w:rPr>
          <w:color w:val="000000"/>
        </w:rPr>
        <w:t xml:space="preserve">D. </w:t>
      </w:r>
      <w:r>
        <w:rPr>
          <w:rFonts w:ascii="Times New Roman" w:hAnsi="Times New Roman" w:eastAsia="Times New Roman" w:cs="Times New Roman"/>
          <w:color w:val="000000"/>
        </w:rPr>
        <w:t>pity</w:t>
      </w:r>
    </w:p>
    <w:p w14:paraId="6DDF7365">
      <w:pPr>
        <w:tabs>
          <w:tab w:val="left" w:pos="2436"/>
          <w:tab w:val="left" w:pos="4873"/>
          <w:tab w:val="left" w:pos="7309"/>
        </w:tabs>
        <w:spacing w:line="360" w:lineRule="auto"/>
        <w:jc w:val="left"/>
        <w:textAlignment w:val="center"/>
        <w:rPr>
          <w:color w:val="000000"/>
        </w:rPr>
      </w:pPr>
      <w:r>
        <w:rPr>
          <w:color w:val="000000"/>
        </w:rPr>
        <w:t>20</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drawing</w:t>
      </w:r>
      <w:r>
        <w:rPr>
          <w:color w:val="000000"/>
        </w:rPr>
        <w:tab/>
      </w:r>
      <w:r>
        <w:rPr>
          <w:color w:val="000000"/>
        </w:rPr>
        <w:t xml:space="preserve">B. </w:t>
      </w:r>
      <w:r>
        <w:rPr>
          <w:rFonts w:ascii="Times New Roman" w:hAnsi="Times New Roman" w:eastAsia="Times New Roman" w:cs="Times New Roman"/>
          <w:color w:val="000000"/>
        </w:rPr>
        <w:t>dancing</w:t>
      </w:r>
      <w:r>
        <w:rPr>
          <w:color w:val="000000"/>
        </w:rPr>
        <w:tab/>
      </w:r>
      <w:r>
        <w:rPr>
          <w:color w:val="000000"/>
        </w:rPr>
        <w:t xml:space="preserve">C. </w:t>
      </w:r>
      <w:r>
        <w:rPr>
          <w:rFonts w:ascii="Times New Roman" w:hAnsi="Times New Roman" w:eastAsia="Times New Roman" w:cs="Times New Roman"/>
          <w:color w:val="000000"/>
        </w:rPr>
        <w:t>singing</w:t>
      </w:r>
      <w:r>
        <w:rPr>
          <w:color w:val="000000"/>
        </w:rPr>
        <w:tab/>
      </w:r>
      <w:r>
        <w:rPr>
          <w:color w:val="000000"/>
        </w:rPr>
        <w:t xml:space="preserve">D. </w:t>
      </w:r>
      <w:r>
        <w:rPr>
          <w:rFonts w:ascii="Times New Roman" w:hAnsi="Times New Roman" w:eastAsia="Times New Roman" w:cs="Times New Roman"/>
          <w:color w:val="000000"/>
        </w:rPr>
        <w:t>writing</w:t>
      </w:r>
    </w:p>
    <w:p w14:paraId="7D42889C">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realized</w:t>
      </w:r>
      <w:r>
        <w:rPr>
          <w:color w:val="000000"/>
        </w:rPr>
        <w:tab/>
      </w:r>
      <w:r>
        <w:rPr>
          <w:color w:val="000000"/>
        </w:rPr>
        <w:t xml:space="preserve">B. </w:t>
      </w:r>
      <w:r>
        <w:rPr>
          <w:rFonts w:ascii="Times New Roman" w:hAnsi="Times New Roman" w:eastAsia="Times New Roman" w:cs="Times New Roman"/>
          <w:color w:val="000000"/>
        </w:rPr>
        <w:t>showed</w:t>
      </w:r>
      <w:r>
        <w:rPr>
          <w:color w:val="000000"/>
        </w:rPr>
        <w:tab/>
      </w:r>
      <w:r>
        <w:rPr>
          <w:color w:val="000000"/>
        </w:rPr>
        <w:t xml:space="preserve">C. </w:t>
      </w:r>
      <w:r>
        <w:rPr>
          <w:rFonts w:ascii="Times New Roman" w:hAnsi="Times New Roman" w:eastAsia="Times New Roman" w:cs="Times New Roman"/>
          <w:color w:val="000000"/>
        </w:rPr>
        <w:t>included</w:t>
      </w:r>
      <w:r>
        <w:rPr>
          <w:color w:val="000000"/>
        </w:rPr>
        <w:tab/>
      </w:r>
      <w:r>
        <w:rPr>
          <w:color w:val="000000"/>
        </w:rPr>
        <w:t xml:space="preserve">D. </w:t>
      </w:r>
      <w:r>
        <w:rPr>
          <w:rFonts w:ascii="Times New Roman" w:hAnsi="Times New Roman" w:eastAsia="Times New Roman" w:cs="Times New Roman"/>
          <w:color w:val="000000"/>
        </w:rPr>
        <w:t>told</w:t>
      </w:r>
    </w:p>
    <w:p w14:paraId="247F958D">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prepare</w:t>
      </w:r>
      <w:r>
        <w:rPr>
          <w:color w:val="000000"/>
        </w:rPr>
        <w:tab/>
      </w:r>
      <w:r>
        <w:rPr>
          <w:color w:val="000000"/>
        </w:rPr>
        <w:t xml:space="preserve">B. </w:t>
      </w:r>
      <w:r>
        <w:rPr>
          <w:rFonts w:ascii="Times New Roman" w:hAnsi="Times New Roman" w:eastAsia="Times New Roman" w:cs="Times New Roman"/>
          <w:color w:val="000000"/>
        </w:rPr>
        <w:t>stop</w:t>
      </w:r>
      <w:r>
        <w:rPr>
          <w:color w:val="000000"/>
        </w:rPr>
        <w:tab/>
      </w:r>
      <w:r>
        <w:rPr>
          <w:color w:val="000000"/>
        </w:rPr>
        <w:t xml:space="preserve">C. </w:t>
      </w:r>
      <w:r>
        <w:rPr>
          <w:rFonts w:ascii="Times New Roman" w:hAnsi="Times New Roman" w:eastAsia="Times New Roman" w:cs="Times New Roman"/>
          <w:color w:val="000000"/>
        </w:rPr>
        <w:t>keep</w:t>
      </w:r>
      <w:r>
        <w:rPr>
          <w:color w:val="000000"/>
        </w:rPr>
        <w:tab/>
      </w:r>
      <w:r>
        <w:rPr>
          <w:color w:val="000000"/>
        </w:rPr>
        <w:t xml:space="preserve">D. </w:t>
      </w:r>
      <w:r>
        <w:rPr>
          <w:rFonts w:ascii="Times New Roman" w:hAnsi="Times New Roman" w:eastAsia="Times New Roman" w:cs="Times New Roman"/>
          <w:color w:val="000000"/>
        </w:rPr>
        <w:t>regret</w:t>
      </w:r>
    </w:p>
    <w:p w14:paraId="228B95BF">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hardly</w:t>
      </w:r>
      <w:r>
        <w:rPr>
          <w:color w:val="000000"/>
        </w:rPr>
        <w:tab/>
      </w:r>
      <w:r>
        <w:rPr>
          <w:color w:val="000000"/>
        </w:rPr>
        <w:t xml:space="preserve">B. </w:t>
      </w:r>
      <w:r>
        <w:rPr>
          <w:rFonts w:ascii="Times New Roman" w:hAnsi="Times New Roman" w:eastAsia="Times New Roman" w:cs="Times New Roman"/>
          <w:color w:val="000000"/>
        </w:rPr>
        <w:t>especially</w:t>
      </w:r>
      <w:r>
        <w:rPr>
          <w:color w:val="000000"/>
        </w:rPr>
        <w:tab/>
      </w:r>
      <w:r>
        <w:rPr>
          <w:color w:val="000000"/>
        </w:rPr>
        <w:t xml:space="preserve">C. </w:t>
      </w:r>
      <w:r>
        <w:rPr>
          <w:rFonts w:ascii="Times New Roman" w:hAnsi="Times New Roman" w:eastAsia="Times New Roman" w:cs="Times New Roman"/>
          <w:color w:val="000000"/>
        </w:rPr>
        <w:t>exactly</w:t>
      </w:r>
      <w:r>
        <w:rPr>
          <w:color w:val="000000"/>
        </w:rPr>
        <w:tab/>
      </w:r>
      <w:r>
        <w:rPr>
          <w:color w:val="000000"/>
        </w:rPr>
        <w:t xml:space="preserve">D. </w:t>
      </w:r>
      <w:r>
        <w:rPr>
          <w:rFonts w:ascii="Times New Roman" w:hAnsi="Times New Roman" w:eastAsia="Times New Roman" w:cs="Times New Roman"/>
          <w:color w:val="000000"/>
        </w:rPr>
        <w:t>finally</w:t>
      </w:r>
    </w:p>
    <w:p w14:paraId="0087013B">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strange</w:t>
      </w:r>
      <w:r>
        <w:rPr>
          <w:color w:val="000000"/>
        </w:rPr>
        <w:tab/>
      </w:r>
      <w:r>
        <w:rPr>
          <w:color w:val="000000"/>
        </w:rPr>
        <w:t xml:space="preserve">B. </w:t>
      </w:r>
      <w:r>
        <w:rPr>
          <w:rFonts w:ascii="Times New Roman" w:hAnsi="Times New Roman" w:eastAsia="Times New Roman" w:cs="Times New Roman"/>
          <w:color w:val="000000"/>
        </w:rPr>
        <w:t>difficult</w:t>
      </w:r>
      <w:r>
        <w:rPr>
          <w:color w:val="000000"/>
        </w:rPr>
        <w:tab/>
      </w:r>
      <w:r>
        <w:rPr>
          <w:color w:val="000000"/>
        </w:rPr>
        <w:t xml:space="preserve">C. </w:t>
      </w:r>
      <w:r>
        <w:rPr>
          <w:rFonts w:ascii="Times New Roman" w:hAnsi="Times New Roman" w:eastAsia="Times New Roman" w:cs="Times New Roman"/>
          <w:color w:val="000000"/>
        </w:rPr>
        <w:t>important</w:t>
      </w:r>
      <w:r>
        <w:rPr>
          <w:color w:val="000000"/>
        </w:rPr>
        <w:tab/>
      </w:r>
      <w:r>
        <w:rPr>
          <w:color w:val="000000"/>
        </w:rPr>
        <w:t xml:space="preserve">D. </w:t>
      </w:r>
      <w:r>
        <w:rPr>
          <w:rFonts w:ascii="Times New Roman" w:hAnsi="Times New Roman" w:eastAsia="Times New Roman" w:cs="Times New Roman"/>
          <w:color w:val="000000"/>
        </w:rPr>
        <w:t>special</w:t>
      </w:r>
    </w:p>
    <w:p w14:paraId="1AE50D8D">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refuse</w:t>
      </w:r>
      <w:r>
        <w:rPr>
          <w:color w:val="000000"/>
        </w:rPr>
        <w:tab/>
      </w:r>
      <w:r>
        <w:rPr>
          <w:color w:val="000000"/>
        </w:rPr>
        <w:t xml:space="preserve">B. </w:t>
      </w:r>
      <w:r>
        <w:rPr>
          <w:rFonts w:ascii="Times New Roman" w:hAnsi="Times New Roman" w:eastAsia="Times New Roman" w:cs="Times New Roman"/>
          <w:color w:val="000000"/>
        </w:rPr>
        <w:t>become</w:t>
      </w:r>
      <w:r>
        <w:rPr>
          <w:color w:val="000000"/>
        </w:rPr>
        <w:tab/>
      </w:r>
      <w:r>
        <w:rPr>
          <w:color w:val="000000"/>
        </w:rPr>
        <w:t xml:space="preserve">C. </w:t>
      </w:r>
      <w:r>
        <w:rPr>
          <w:rFonts w:ascii="Times New Roman" w:hAnsi="Times New Roman" w:eastAsia="Times New Roman" w:cs="Times New Roman"/>
          <w:color w:val="000000"/>
        </w:rPr>
        <w:t>create</w:t>
      </w:r>
      <w:r>
        <w:rPr>
          <w:color w:val="000000"/>
        </w:rPr>
        <w:tab/>
      </w:r>
      <w:r>
        <w:rPr>
          <w:color w:val="000000"/>
        </w:rPr>
        <w:t xml:space="preserve">D. </w:t>
      </w:r>
      <w:r>
        <w:rPr>
          <w:rFonts w:ascii="Times New Roman" w:hAnsi="Times New Roman" w:eastAsia="Times New Roman" w:cs="Times New Roman"/>
          <w:color w:val="000000"/>
        </w:rPr>
        <w:t>receive</w:t>
      </w:r>
    </w:p>
    <w:p w14:paraId="3305CDEA">
      <w:pPr>
        <w:spacing w:line="360" w:lineRule="auto"/>
        <w:jc w:val="center"/>
        <w:textAlignment w:val="center"/>
        <w:rPr>
          <w:color w:val="000000"/>
        </w:rPr>
      </w:pPr>
      <w:r>
        <w:rPr>
          <w:rFonts w:ascii="Times New Roman" w:hAnsi="Times New Roman" w:eastAsia="Times New Roman" w:cs="Times New Roman"/>
          <w:b/>
          <w:color w:val="000000"/>
          <w:sz w:val="24"/>
        </w:rPr>
        <w:t>B</w:t>
      </w:r>
    </w:p>
    <w:p w14:paraId="69B1E3A7">
      <w:pPr>
        <w:spacing w:line="360" w:lineRule="auto"/>
        <w:ind w:firstLine="420"/>
        <w:jc w:val="both"/>
        <w:textAlignment w:val="center"/>
        <w:rPr>
          <w:color w:val="000000"/>
        </w:rPr>
      </w:pPr>
      <w:r>
        <w:rPr>
          <w:rFonts w:ascii="Times New Roman" w:hAnsi="Times New Roman" w:eastAsia="Times New Roman" w:cs="Times New Roman"/>
          <w:color w:val="000000"/>
        </w:rPr>
        <w:t>My name is Murray Wenzel. But my friends call me Muz, Muzza, Wenz or even Moon. Yes, I have lots of nicknames (</w:t>
      </w:r>
      <w:r>
        <w:rPr>
          <w:rFonts w:ascii="宋体" w:hAnsi="宋体" w:eastAsia="宋体" w:cs="宋体"/>
          <w:color w:val="000000"/>
        </w:rPr>
        <w:t>昵称</w:t>
      </w:r>
      <w:r>
        <w:rPr>
          <w:rFonts w:ascii="Times New Roman" w:hAnsi="Times New Roman" w:eastAsia="Times New Roman" w:cs="Times New Roman"/>
          <w:color w:val="000000"/>
        </w:rPr>
        <w:t xml:space="preserve">). But in Australia, where I am from, that’s quite </w:t>
      </w:r>
      <w:r>
        <w:rPr>
          <w:color w:val="000000"/>
          <w:u w:val="single"/>
        </w:rPr>
        <w:t>___26___</w:t>
      </w:r>
      <w:r>
        <w:rPr>
          <w:rFonts w:ascii="Times New Roman" w:hAnsi="Times New Roman" w:eastAsia="Times New Roman" w:cs="Times New Roman"/>
          <w:color w:val="000000"/>
        </w:rPr>
        <w:t>.</w:t>
      </w:r>
    </w:p>
    <w:p w14:paraId="62D9F960">
      <w:pPr>
        <w:spacing w:line="360" w:lineRule="auto"/>
        <w:ind w:firstLine="420"/>
        <w:jc w:val="both"/>
        <w:textAlignment w:val="center"/>
        <w:rPr>
          <w:color w:val="000000"/>
        </w:rPr>
      </w:pPr>
      <w:r>
        <w:rPr>
          <w:rFonts w:ascii="Times New Roman" w:hAnsi="Times New Roman" w:eastAsia="Times New Roman" w:cs="Times New Roman"/>
          <w:color w:val="000000"/>
        </w:rPr>
        <w:t xml:space="preserve">In fact, most men in Australia call their friends something other than their </w:t>
      </w:r>
      <w:r>
        <w:rPr>
          <w:color w:val="000000"/>
          <w:u w:val="single"/>
        </w:rPr>
        <w:t>___27___</w:t>
      </w:r>
      <w:r>
        <w:rPr>
          <w:rFonts w:ascii="Times New Roman" w:hAnsi="Times New Roman" w:eastAsia="Times New Roman" w:cs="Times New Roman"/>
          <w:color w:val="000000"/>
        </w:rPr>
        <w:t xml:space="preserve"> names. It is part of our culture to </w:t>
      </w:r>
      <w:r>
        <w:rPr>
          <w:color w:val="000000"/>
          <w:u w:val="single"/>
        </w:rPr>
        <w:t>___28___</w:t>
      </w:r>
      <w:r>
        <w:rPr>
          <w:rFonts w:ascii="Times New Roman" w:hAnsi="Times New Roman" w:eastAsia="Times New Roman" w:cs="Times New Roman"/>
          <w:color w:val="000000"/>
        </w:rPr>
        <w:t xml:space="preserve"> or make up names for those we know and love. For example, one of my friends is called Alex, but we call him Al. </w:t>
      </w:r>
      <w:r>
        <w:rPr>
          <w:color w:val="000000"/>
          <w:u w:val="single"/>
        </w:rPr>
        <w:t>___29___</w:t>
      </w:r>
      <w:r>
        <w:rPr>
          <w:rFonts w:ascii="Times New Roman" w:hAnsi="Times New Roman" w:eastAsia="Times New Roman" w:cs="Times New Roman"/>
          <w:color w:val="000000"/>
        </w:rPr>
        <w:t xml:space="preserve"> is named Jayson, but everyone knows him as Jase. In Australia most men called William are </w:t>
      </w:r>
      <w:r>
        <w:rPr>
          <w:color w:val="000000"/>
          <w:u w:val="single"/>
        </w:rPr>
        <w:t>___30___</w:t>
      </w:r>
      <w:r>
        <w:rPr>
          <w:rFonts w:ascii="Times New Roman" w:hAnsi="Times New Roman" w:eastAsia="Times New Roman" w:cs="Times New Roman"/>
          <w:color w:val="000000"/>
        </w:rPr>
        <w:t xml:space="preserve"> Bill, while Jeremy is Jez, James is Jim and Joseph is Joey.</w:t>
      </w:r>
    </w:p>
    <w:p w14:paraId="48D0B7A3">
      <w:pPr>
        <w:spacing w:line="360" w:lineRule="auto"/>
        <w:ind w:firstLine="420"/>
        <w:jc w:val="both"/>
        <w:textAlignment w:val="center"/>
        <w:rPr>
          <w:color w:val="000000"/>
        </w:rPr>
      </w:pPr>
      <w:r>
        <w:rPr>
          <w:rFonts w:ascii="Times New Roman" w:hAnsi="Times New Roman" w:eastAsia="Times New Roman" w:cs="Times New Roman"/>
          <w:color w:val="000000"/>
        </w:rPr>
        <w:t xml:space="preserve">Sometimes we use the person’s </w:t>
      </w:r>
      <w:r>
        <w:rPr>
          <w:color w:val="000000"/>
          <w:u w:val="single"/>
        </w:rPr>
        <w:t>___31___</w:t>
      </w:r>
      <w:r>
        <w:rPr>
          <w:rFonts w:ascii="Times New Roman" w:hAnsi="Times New Roman" w:eastAsia="Times New Roman" w:cs="Times New Roman"/>
          <w:color w:val="000000"/>
        </w:rPr>
        <w:t xml:space="preserve"> in his or her nickname, like my friend Karl Schussig who we call Schuzza.</w:t>
      </w:r>
    </w:p>
    <w:p w14:paraId="2E9450A7">
      <w:pPr>
        <w:spacing w:line="360" w:lineRule="auto"/>
        <w:ind w:firstLine="420"/>
        <w:jc w:val="both"/>
        <w:textAlignment w:val="center"/>
        <w:rPr>
          <w:color w:val="000000"/>
        </w:rPr>
      </w:pPr>
      <w:r>
        <w:rPr>
          <w:rFonts w:ascii="Times New Roman" w:hAnsi="Times New Roman" w:eastAsia="Times New Roman" w:cs="Times New Roman"/>
          <w:color w:val="000000"/>
        </w:rPr>
        <w:t>Sometimes we join them together, like my friend Troy Cassels being called TC.</w:t>
      </w:r>
    </w:p>
    <w:p w14:paraId="6CA8094A">
      <w:pPr>
        <w:spacing w:line="360" w:lineRule="auto"/>
        <w:ind w:firstLine="420"/>
        <w:jc w:val="both"/>
        <w:textAlignment w:val="center"/>
        <w:rPr>
          <w:color w:val="000000"/>
        </w:rPr>
      </w:pPr>
      <w:r>
        <w:rPr>
          <w:rFonts w:ascii="Times New Roman" w:hAnsi="Times New Roman" w:eastAsia="Times New Roman" w:cs="Times New Roman"/>
          <w:color w:val="000000"/>
        </w:rPr>
        <w:t xml:space="preserve">And we sometimes </w:t>
      </w:r>
      <w:r>
        <w:rPr>
          <w:color w:val="000000"/>
          <w:u w:val="single"/>
        </w:rPr>
        <w:t>___32___</w:t>
      </w:r>
      <w:r>
        <w:rPr>
          <w:rFonts w:ascii="Times New Roman" w:hAnsi="Times New Roman" w:eastAsia="Times New Roman" w:cs="Times New Roman"/>
          <w:color w:val="000000"/>
        </w:rPr>
        <w:t xml:space="preserve"> a new name for our friends. My friend Nathan’s nickname is “Prez”, </w:t>
      </w:r>
      <w:r>
        <w:rPr>
          <w:color w:val="000000"/>
          <w:u w:val="single"/>
        </w:rPr>
        <w:t>___33___</w:t>
      </w:r>
      <w:r>
        <w:rPr>
          <w:rFonts w:ascii="Times New Roman" w:hAnsi="Times New Roman" w:eastAsia="Times New Roman" w:cs="Times New Roman"/>
          <w:color w:val="000000"/>
        </w:rPr>
        <w:t xml:space="preserve"> when we first met he joked that I should call him “Mr President”.</w:t>
      </w:r>
    </w:p>
    <w:p w14:paraId="02ABB1B6">
      <w:pPr>
        <w:spacing w:line="360" w:lineRule="auto"/>
        <w:ind w:firstLine="420"/>
        <w:jc w:val="both"/>
        <w:textAlignment w:val="center"/>
        <w:rPr>
          <w:color w:val="000000"/>
        </w:rPr>
      </w:pPr>
      <w:r>
        <w:rPr>
          <w:rFonts w:ascii="Times New Roman" w:hAnsi="Times New Roman" w:eastAsia="Times New Roman" w:cs="Times New Roman"/>
          <w:color w:val="000000"/>
        </w:rPr>
        <w:t xml:space="preserve">Even more interesting is when we are given opposite nicknames. For example, a man with red hair will be known as Bluey, and a </w:t>
      </w:r>
      <w:r>
        <w:rPr>
          <w:color w:val="000000"/>
          <w:u w:val="single"/>
        </w:rPr>
        <w:t>___34___</w:t>
      </w:r>
      <w:r>
        <w:rPr>
          <w:rFonts w:ascii="Times New Roman" w:hAnsi="Times New Roman" w:eastAsia="Times New Roman" w:cs="Times New Roman"/>
          <w:color w:val="000000"/>
        </w:rPr>
        <w:t xml:space="preserve"> man will be called Shorty.</w:t>
      </w:r>
    </w:p>
    <w:p w14:paraId="7F2D8C99">
      <w:pPr>
        <w:spacing w:line="360" w:lineRule="auto"/>
        <w:ind w:firstLine="210"/>
        <w:jc w:val="both"/>
        <w:textAlignment w:val="center"/>
        <w:rPr>
          <w:color w:val="000000"/>
        </w:rPr>
      </w:pPr>
      <w:r>
        <w:rPr>
          <w:rFonts w:ascii="Times New Roman" w:hAnsi="Times New Roman" w:eastAsia="Times New Roman" w:cs="Times New Roman"/>
          <w:color w:val="000000"/>
        </w:rPr>
        <w:t>Most of my friends call me Muz</w:t>
      </w:r>
      <w:r>
        <w:rPr>
          <w:rFonts w:ascii="Times New Roman" w:hAnsi="Times New Roman" w:eastAsia="Times New Roman" w:cs="Times New Roman"/>
          <w:color w:val="000000"/>
          <w:position w:val="-22"/>
        </w:rPr>
        <w:drawing>
          <wp:inline distT="0" distB="0" distL="114300" distR="114300">
            <wp:extent cx="50800" cy="88900"/>
            <wp:effectExtent l="0" t="0" r="6350" b="508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but those who I play football with call me Moon. So, I have different names </w:t>
      </w:r>
      <w:r>
        <w:rPr>
          <w:color w:val="000000"/>
          <w:u w:val="single"/>
        </w:rPr>
        <w:t>___35___</w:t>
      </w:r>
      <w:r>
        <w:rPr>
          <w:rFonts w:ascii="Times New Roman" w:hAnsi="Times New Roman" w:eastAsia="Times New Roman" w:cs="Times New Roman"/>
          <w:color w:val="000000"/>
        </w:rPr>
        <w:t xml:space="preserve"> who I am talking to.</w:t>
      </w:r>
    </w:p>
    <w:p w14:paraId="3A47F7FD">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positive</w:t>
      </w:r>
      <w:r>
        <w:rPr>
          <w:color w:val="000000"/>
        </w:rPr>
        <w:tab/>
      </w:r>
      <w:r>
        <w:rPr>
          <w:color w:val="000000"/>
        </w:rPr>
        <w:t xml:space="preserve">B. </w:t>
      </w:r>
      <w:r>
        <w:rPr>
          <w:rFonts w:ascii="Times New Roman" w:hAnsi="Times New Roman" w:eastAsia="Times New Roman" w:cs="Times New Roman"/>
          <w:color w:val="000000"/>
        </w:rPr>
        <w:t>simple</w:t>
      </w:r>
      <w:r>
        <w:rPr>
          <w:color w:val="000000"/>
        </w:rPr>
        <w:tab/>
      </w:r>
      <w:r>
        <w:rPr>
          <w:color w:val="000000"/>
        </w:rPr>
        <w:t xml:space="preserve">C. </w:t>
      </w:r>
      <w:r>
        <w:rPr>
          <w:rFonts w:ascii="Times New Roman" w:hAnsi="Times New Roman" w:eastAsia="Times New Roman" w:cs="Times New Roman"/>
          <w:color w:val="000000"/>
        </w:rPr>
        <w:t>common</w:t>
      </w:r>
      <w:r>
        <w:rPr>
          <w:color w:val="000000"/>
        </w:rPr>
        <w:tab/>
      </w:r>
      <w:r>
        <w:rPr>
          <w:color w:val="000000"/>
        </w:rPr>
        <w:t xml:space="preserve">D. </w:t>
      </w:r>
      <w:r>
        <w:rPr>
          <w:rFonts w:ascii="Times New Roman" w:hAnsi="Times New Roman" w:eastAsia="Times New Roman" w:cs="Times New Roman"/>
          <w:color w:val="000000"/>
        </w:rPr>
        <w:t>close</w:t>
      </w:r>
    </w:p>
    <w:p w14:paraId="2BBE0DD0">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real</w:t>
      </w:r>
      <w:r>
        <w:rPr>
          <w:color w:val="000000"/>
        </w:rPr>
        <w:tab/>
      </w:r>
      <w:r>
        <w:rPr>
          <w:color w:val="000000"/>
        </w:rPr>
        <w:t xml:space="preserve">B. </w:t>
      </w:r>
      <w:r>
        <w:rPr>
          <w:rFonts w:ascii="Times New Roman" w:hAnsi="Times New Roman" w:eastAsia="Times New Roman" w:cs="Times New Roman"/>
          <w:color w:val="000000"/>
        </w:rPr>
        <w:t>funny</w:t>
      </w:r>
      <w:r>
        <w:rPr>
          <w:color w:val="000000"/>
        </w:rPr>
        <w:tab/>
      </w:r>
      <w:r>
        <w:rPr>
          <w:color w:val="000000"/>
        </w:rPr>
        <w:t xml:space="preserve">C. </w:t>
      </w:r>
      <w:r>
        <w:rPr>
          <w:rFonts w:ascii="Times New Roman" w:hAnsi="Times New Roman" w:eastAsia="Times New Roman" w:cs="Times New Roman"/>
          <w:color w:val="000000"/>
        </w:rPr>
        <w:t>active</w:t>
      </w:r>
      <w:r>
        <w:rPr>
          <w:color w:val="000000"/>
        </w:rPr>
        <w:tab/>
      </w:r>
      <w:r>
        <w:rPr>
          <w:color w:val="000000"/>
        </w:rPr>
        <w:t xml:space="preserve">D. </w:t>
      </w:r>
      <w:r>
        <w:rPr>
          <w:rFonts w:ascii="Times New Roman" w:hAnsi="Times New Roman" w:eastAsia="Times New Roman" w:cs="Times New Roman"/>
          <w:color w:val="000000"/>
        </w:rPr>
        <w:t>small</w:t>
      </w:r>
    </w:p>
    <w:p w14:paraId="71E77EA0">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create</w:t>
      </w:r>
      <w:r>
        <w:rPr>
          <w:color w:val="000000"/>
        </w:rPr>
        <w:tab/>
      </w:r>
      <w:r>
        <w:rPr>
          <w:color w:val="000000"/>
        </w:rPr>
        <w:t xml:space="preserve">B. </w:t>
      </w:r>
      <w:r>
        <w:rPr>
          <w:rFonts w:ascii="Times New Roman" w:hAnsi="Times New Roman" w:eastAsia="Times New Roman" w:cs="Times New Roman"/>
          <w:color w:val="000000"/>
        </w:rPr>
        <w:t>shorten</w:t>
      </w:r>
      <w:r>
        <w:rPr>
          <w:color w:val="000000"/>
        </w:rPr>
        <w:tab/>
      </w:r>
      <w:r>
        <w:rPr>
          <w:color w:val="000000"/>
        </w:rPr>
        <w:t xml:space="preserve">C. </w:t>
      </w:r>
      <w:r>
        <w:rPr>
          <w:rFonts w:ascii="Times New Roman" w:hAnsi="Times New Roman" w:eastAsia="Times New Roman" w:cs="Times New Roman"/>
          <w:color w:val="000000"/>
        </w:rPr>
        <w:t>borrow</w:t>
      </w:r>
      <w:r>
        <w:rPr>
          <w:color w:val="000000"/>
        </w:rPr>
        <w:tab/>
      </w:r>
      <w:r>
        <w:rPr>
          <w:color w:val="000000"/>
        </w:rPr>
        <w:t xml:space="preserve">D. </w:t>
      </w:r>
      <w:r>
        <w:rPr>
          <w:rFonts w:ascii="Times New Roman" w:hAnsi="Times New Roman" w:eastAsia="Times New Roman" w:cs="Times New Roman"/>
          <w:color w:val="000000"/>
        </w:rPr>
        <w:t>choose</w:t>
      </w:r>
    </w:p>
    <w:p w14:paraId="3247A874">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Other</w:t>
      </w:r>
      <w:r>
        <w:rPr>
          <w:color w:val="000000"/>
        </w:rPr>
        <w:tab/>
      </w:r>
      <w:r>
        <w:rPr>
          <w:color w:val="000000"/>
        </w:rPr>
        <w:t xml:space="preserve">B. </w:t>
      </w:r>
      <w:r>
        <w:rPr>
          <w:rFonts w:ascii="Times New Roman" w:hAnsi="Times New Roman" w:eastAsia="Times New Roman" w:cs="Times New Roman"/>
          <w:color w:val="000000"/>
        </w:rPr>
        <w:t>Others</w:t>
      </w:r>
      <w:r>
        <w:rPr>
          <w:color w:val="000000"/>
        </w:rPr>
        <w:tab/>
      </w:r>
      <w:r>
        <w:rPr>
          <w:color w:val="000000"/>
        </w:rPr>
        <w:t xml:space="preserve">C. </w:t>
      </w:r>
      <w:r>
        <w:rPr>
          <w:rFonts w:ascii="Times New Roman" w:hAnsi="Times New Roman" w:eastAsia="Times New Roman" w:cs="Times New Roman"/>
          <w:color w:val="000000"/>
        </w:rPr>
        <w:t>The other</w:t>
      </w:r>
      <w:r>
        <w:rPr>
          <w:color w:val="000000"/>
        </w:rPr>
        <w:tab/>
      </w:r>
      <w:r>
        <w:rPr>
          <w:color w:val="000000"/>
        </w:rPr>
        <w:t xml:space="preserve">D. </w:t>
      </w:r>
      <w:r>
        <w:rPr>
          <w:rFonts w:ascii="Times New Roman" w:hAnsi="Times New Roman" w:eastAsia="Times New Roman" w:cs="Times New Roman"/>
          <w:color w:val="000000"/>
        </w:rPr>
        <w:t>Another</w:t>
      </w:r>
    </w:p>
    <w:p w14:paraId="7F12721D">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popular with</w:t>
      </w:r>
      <w:r>
        <w:rPr>
          <w:color w:val="000000"/>
        </w:rPr>
        <w:tab/>
      </w:r>
      <w:r>
        <w:rPr>
          <w:color w:val="000000"/>
        </w:rPr>
        <w:t xml:space="preserve">B. </w:t>
      </w:r>
      <w:r>
        <w:rPr>
          <w:rFonts w:ascii="Times New Roman" w:hAnsi="Times New Roman" w:eastAsia="Times New Roman" w:cs="Times New Roman"/>
          <w:color w:val="000000"/>
        </w:rPr>
        <w:t>famous for</w:t>
      </w:r>
      <w:r>
        <w:rPr>
          <w:color w:val="000000"/>
        </w:rPr>
        <w:tab/>
      </w:r>
      <w:r>
        <w:rPr>
          <w:color w:val="000000"/>
        </w:rPr>
        <w:t xml:space="preserve">C. </w:t>
      </w:r>
      <w:r>
        <w:rPr>
          <w:rFonts w:ascii="Times New Roman" w:hAnsi="Times New Roman" w:eastAsia="Times New Roman" w:cs="Times New Roman"/>
          <w:color w:val="000000"/>
        </w:rPr>
        <w:t>known as</w:t>
      </w:r>
      <w:r>
        <w:rPr>
          <w:color w:val="000000"/>
        </w:rPr>
        <w:tab/>
      </w:r>
      <w:r>
        <w:rPr>
          <w:color w:val="000000"/>
        </w:rPr>
        <w:t xml:space="preserve">D. </w:t>
      </w:r>
      <w:r>
        <w:rPr>
          <w:rFonts w:ascii="Times New Roman" w:hAnsi="Times New Roman" w:eastAsia="Times New Roman" w:cs="Times New Roman"/>
          <w:color w:val="000000"/>
        </w:rPr>
        <w:t>similar to</w:t>
      </w:r>
    </w:p>
    <w:p w14:paraId="0EDA3421">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new name</w:t>
      </w:r>
      <w:r>
        <w:rPr>
          <w:color w:val="000000"/>
        </w:rPr>
        <w:tab/>
      </w:r>
      <w:r>
        <w:rPr>
          <w:color w:val="000000"/>
        </w:rPr>
        <w:t xml:space="preserve">B. </w:t>
      </w:r>
      <w:r>
        <w:rPr>
          <w:rFonts w:ascii="Times New Roman" w:hAnsi="Times New Roman" w:eastAsia="Times New Roman" w:cs="Times New Roman"/>
          <w:color w:val="000000"/>
        </w:rPr>
        <w:t>first name</w:t>
      </w:r>
      <w:r>
        <w:rPr>
          <w:color w:val="000000"/>
        </w:rPr>
        <w:tab/>
      </w:r>
      <w:r>
        <w:rPr>
          <w:color w:val="000000"/>
        </w:rPr>
        <w:t xml:space="preserve">C. </w:t>
      </w:r>
      <w:r>
        <w:rPr>
          <w:rFonts w:ascii="Times New Roman" w:hAnsi="Times New Roman" w:eastAsia="Times New Roman" w:cs="Times New Roman"/>
          <w:color w:val="000000"/>
        </w:rPr>
        <w:t>given name</w:t>
      </w:r>
      <w:r>
        <w:rPr>
          <w:color w:val="000000"/>
        </w:rPr>
        <w:tab/>
      </w:r>
      <w:r>
        <w:rPr>
          <w:color w:val="000000"/>
        </w:rPr>
        <w:t xml:space="preserve">D. </w:t>
      </w:r>
      <w:r>
        <w:rPr>
          <w:rFonts w:ascii="Times New Roman" w:hAnsi="Times New Roman" w:eastAsia="Times New Roman" w:cs="Times New Roman"/>
          <w:color w:val="000000"/>
        </w:rPr>
        <w:t>family name</w:t>
      </w:r>
    </w:p>
    <w:p w14:paraId="1C47AA0E">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turn on</w:t>
      </w:r>
      <w:r>
        <w:rPr>
          <w:color w:val="000000"/>
        </w:rPr>
        <w:tab/>
      </w:r>
      <w:r>
        <w:rPr>
          <w:color w:val="000000"/>
        </w:rPr>
        <w:t xml:space="preserve">B. </w:t>
      </w:r>
      <w:r>
        <w:rPr>
          <w:rFonts w:ascii="Times New Roman" w:hAnsi="Times New Roman" w:eastAsia="Times New Roman" w:cs="Times New Roman"/>
          <w:color w:val="000000"/>
        </w:rPr>
        <w:t>make up</w:t>
      </w:r>
      <w:r>
        <w:rPr>
          <w:color w:val="000000"/>
        </w:rPr>
        <w:tab/>
      </w:r>
      <w:r>
        <w:rPr>
          <w:color w:val="000000"/>
        </w:rPr>
        <w:t xml:space="preserve">C. </w:t>
      </w:r>
      <w:r>
        <w:rPr>
          <w:rFonts w:ascii="Times New Roman" w:hAnsi="Times New Roman" w:eastAsia="Times New Roman" w:cs="Times New Roman"/>
          <w:color w:val="000000"/>
        </w:rPr>
        <w:t>look up</w:t>
      </w:r>
      <w:r>
        <w:rPr>
          <w:color w:val="000000"/>
        </w:rPr>
        <w:tab/>
      </w:r>
      <w:r>
        <w:rPr>
          <w:color w:val="000000"/>
        </w:rPr>
        <w:t xml:space="preserve">D. </w:t>
      </w:r>
      <w:r>
        <w:rPr>
          <w:rFonts w:ascii="Times New Roman" w:hAnsi="Times New Roman" w:eastAsia="Times New Roman" w:cs="Times New Roman"/>
          <w:color w:val="000000"/>
        </w:rPr>
        <w:t>set out</w:t>
      </w:r>
    </w:p>
    <w:p w14:paraId="401A53CE">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yet</w:t>
      </w:r>
      <w:r>
        <w:rPr>
          <w:color w:val="000000"/>
        </w:rPr>
        <w:tab/>
      </w:r>
      <w:r>
        <w:rPr>
          <w:color w:val="000000"/>
        </w:rPr>
        <w:t xml:space="preserve">B. </w:t>
      </w:r>
      <w:r>
        <w:rPr>
          <w:rFonts w:ascii="Times New Roman" w:hAnsi="Times New Roman" w:eastAsia="Times New Roman" w:cs="Times New Roman"/>
          <w:color w:val="000000"/>
        </w:rPr>
        <w:t>but</w:t>
      </w:r>
      <w:r>
        <w:rPr>
          <w:color w:val="000000"/>
        </w:rPr>
        <w:tab/>
      </w:r>
      <w:r>
        <w:rPr>
          <w:color w:val="000000"/>
        </w:rPr>
        <w:t xml:space="preserve">C. </w:t>
      </w:r>
      <w:r>
        <w:rPr>
          <w:rFonts w:ascii="Times New Roman" w:hAnsi="Times New Roman" w:eastAsia="Times New Roman" w:cs="Times New Roman"/>
          <w:color w:val="000000"/>
        </w:rPr>
        <w:t>because</w:t>
      </w:r>
      <w:r>
        <w:rPr>
          <w:color w:val="000000"/>
        </w:rPr>
        <w:tab/>
      </w:r>
      <w:r>
        <w:rPr>
          <w:color w:val="000000"/>
        </w:rPr>
        <w:t xml:space="preserve">D. </w:t>
      </w:r>
      <w:r>
        <w:rPr>
          <w:rFonts w:ascii="Times New Roman" w:hAnsi="Times New Roman" w:eastAsia="Times New Roman" w:cs="Times New Roman"/>
          <w:color w:val="000000"/>
        </w:rPr>
        <w:t>however</w:t>
      </w:r>
    </w:p>
    <w:p w14:paraId="1191BF05">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tall</w:t>
      </w:r>
      <w:r>
        <w:rPr>
          <w:color w:val="000000"/>
        </w:rPr>
        <w:tab/>
      </w:r>
      <w:r>
        <w:rPr>
          <w:color w:val="000000"/>
        </w:rPr>
        <w:t xml:space="preserve">B. </w:t>
      </w:r>
      <w:r>
        <w:rPr>
          <w:rFonts w:ascii="Times New Roman" w:hAnsi="Times New Roman" w:eastAsia="Times New Roman" w:cs="Times New Roman"/>
          <w:color w:val="000000"/>
        </w:rPr>
        <w:t>strong</w:t>
      </w:r>
      <w:r>
        <w:rPr>
          <w:color w:val="000000"/>
        </w:rPr>
        <w:tab/>
      </w:r>
      <w:r>
        <w:rPr>
          <w:color w:val="000000"/>
        </w:rPr>
        <w:t xml:space="preserve">C. </w:t>
      </w:r>
      <w:r>
        <w:rPr>
          <w:rFonts w:ascii="Times New Roman" w:hAnsi="Times New Roman" w:eastAsia="Times New Roman" w:cs="Times New Roman"/>
          <w:color w:val="000000"/>
        </w:rPr>
        <w:t>fat</w:t>
      </w:r>
      <w:r>
        <w:rPr>
          <w:color w:val="000000"/>
        </w:rPr>
        <w:tab/>
      </w:r>
      <w:r>
        <w:rPr>
          <w:color w:val="000000"/>
        </w:rPr>
        <w:t xml:space="preserve">D. </w:t>
      </w:r>
      <w:r>
        <w:rPr>
          <w:rFonts w:ascii="Times New Roman" w:hAnsi="Times New Roman" w:eastAsia="Times New Roman" w:cs="Times New Roman"/>
          <w:color w:val="000000"/>
        </w:rPr>
        <w:t>short</w:t>
      </w:r>
    </w:p>
    <w:p w14:paraId="6F218C56">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looking after</w:t>
      </w:r>
      <w:r>
        <w:rPr>
          <w:color w:val="000000"/>
        </w:rPr>
        <w:tab/>
      </w:r>
      <w:r>
        <w:rPr>
          <w:color w:val="000000"/>
        </w:rPr>
        <w:t xml:space="preserve">B. </w:t>
      </w:r>
      <w:r>
        <w:rPr>
          <w:rFonts w:ascii="Times New Roman" w:hAnsi="Times New Roman" w:eastAsia="Times New Roman" w:cs="Times New Roman"/>
          <w:color w:val="000000"/>
        </w:rPr>
        <w:t>listening to</w:t>
      </w:r>
      <w:r>
        <w:rPr>
          <w:color w:val="000000"/>
        </w:rPr>
        <w:tab/>
      </w:r>
      <w:r>
        <w:rPr>
          <w:color w:val="000000"/>
        </w:rPr>
        <w:t xml:space="preserve">C. </w:t>
      </w:r>
      <w:r>
        <w:rPr>
          <w:rFonts w:ascii="Times New Roman" w:hAnsi="Times New Roman" w:eastAsia="Times New Roman" w:cs="Times New Roman"/>
          <w:color w:val="000000"/>
        </w:rPr>
        <w:t>agreeing with</w:t>
      </w:r>
      <w:r>
        <w:rPr>
          <w:color w:val="000000"/>
        </w:rPr>
        <w:tab/>
      </w:r>
      <w:r>
        <w:rPr>
          <w:color w:val="000000"/>
        </w:rPr>
        <w:t xml:space="preserve">D. </w:t>
      </w:r>
      <w:r>
        <w:rPr>
          <w:rFonts w:ascii="Times New Roman" w:hAnsi="Times New Roman" w:eastAsia="Times New Roman" w:cs="Times New Roman"/>
          <w:color w:val="000000"/>
        </w:rPr>
        <w:t>depending on</w:t>
      </w:r>
    </w:p>
    <w:p w14:paraId="7C8AA018">
      <w:pPr>
        <w:spacing w:line="360" w:lineRule="auto"/>
        <w:jc w:val="both"/>
        <w:textAlignment w:val="center"/>
        <w:rPr>
          <w:color w:val="000000"/>
        </w:rPr>
      </w:pPr>
      <w:r>
        <w:rPr>
          <w:rFonts w:ascii="Times New Roman" w:hAnsi="Times New Roman" w:eastAsia="Times New Roman" w:cs="Times New Roman"/>
          <w:b/>
          <w:color w:val="000000"/>
          <w:sz w:val="24"/>
        </w:rPr>
        <w:t>III.</w:t>
      </w:r>
      <w:r>
        <w:rPr>
          <w:rFonts w:ascii="宋体" w:hAnsi="宋体" w:eastAsia="宋体" w:cs="宋体"/>
          <w:b/>
          <w:color w:val="000000"/>
          <w:sz w:val="24"/>
        </w:rPr>
        <w:t>阅读理解（共</w:t>
      </w:r>
      <w:r>
        <w:rPr>
          <w:rFonts w:ascii="Times New Roman" w:hAnsi="Times New Roman" w:eastAsia="Times New Roman" w:cs="Times New Roman"/>
          <w:b/>
          <w:color w:val="000000"/>
          <w:sz w:val="24"/>
        </w:rPr>
        <w:t>25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148178AB">
      <w:pPr>
        <w:spacing w:line="360" w:lineRule="auto"/>
        <w:jc w:val="center"/>
        <w:textAlignment w:val="center"/>
        <w:rPr>
          <w:color w:val="000000"/>
        </w:rPr>
      </w:pPr>
      <w:r>
        <w:rPr>
          <w:rFonts w:ascii="Times New Roman" w:hAnsi="Times New Roman" w:eastAsia="Times New Roman" w:cs="Times New Roman"/>
          <w:b/>
          <w:color w:val="000000"/>
          <w:sz w:val="24"/>
        </w:rPr>
        <w:t>A</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11"/>
        <w:gridCol w:w="6914"/>
      </w:tblGrid>
      <w:tr w14:paraId="4F272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tcW w:w="778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9917CC">
            <w:pPr>
              <w:spacing w:line="360" w:lineRule="auto"/>
              <w:jc w:val="center"/>
              <w:textAlignment w:val="center"/>
              <w:rPr>
                <w:color w:val="000000"/>
              </w:rPr>
            </w:pPr>
            <w:r>
              <w:rPr>
                <w:rFonts w:ascii="Times New Roman" w:hAnsi="Times New Roman" w:eastAsia="Times New Roman" w:cs="Times New Roman"/>
                <w:color w:val="000000"/>
              </w:rPr>
              <w:t>The Potala Palace</w:t>
            </w:r>
          </w:p>
          <w:p w14:paraId="00F3D48E">
            <w:pPr>
              <w:spacing w:line="360" w:lineRule="auto"/>
              <w:ind w:firstLine="420"/>
              <w:jc w:val="both"/>
              <w:textAlignment w:val="center"/>
              <w:rPr>
                <w:color w:val="000000"/>
              </w:rPr>
            </w:pPr>
            <w:r>
              <w:rPr>
                <w:rFonts w:ascii="Times New Roman" w:hAnsi="Times New Roman" w:eastAsia="Times New Roman" w:cs="Times New Roman"/>
                <w:color w:val="000000"/>
              </w:rPr>
              <w:t>This world-famous palace is on the Red Mountain in Lhasa, the capital of Tibet. It is the highest palace in the world and its highest point reaches 3,750 meters above the sea level. If you don’t visit the Potala Palace during your trip to Tibet, you’ll regret it!</w:t>
            </w:r>
          </w:p>
        </w:tc>
      </w:tr>
      <w:tr w14:paraId="7B022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817149">
            <w:pPr>
              <w:spacing w:line="360" w:lineRule="auto"/>
              <w:jc w:val="both"/>
              <w:textAlignment w:val="center"/>
              <w:rPr>
                <w:color w:val="000000"/>
              </w:rPr>
            </w:pPr>
            <w:r>
              <w:rPr>
                <w:rFonts w:ascii="Times New Roman" w:hAnsi="Times New Roman" w:eastAsia="Times New Roman" w:cs="Times New Roman"/>
                <w:color w:val="000000"/>
              </w:rPr>
              <w:t>History</w:t>
            </w:r>
          </w:p>
        </w:tc>
        <w:tc>
          <w:tcPr>
            <w:tcW w:w="64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3B04D8">
            <w:pPr>
              <w:spacing w:line="360" w:lineRule="auto"/>
              <w:jc w:val="both"/>
              <w:textAlignment w:val="center"/>
              <w:rPr>
                <w:color w:val="000000"/>
              </w:rPr>
            </w:pPr>
            <w:r>
              <w:rPr>
                <w:rFonts w:ascii="Times New Roman" w:hAnsi="Times New Roman" w:eastAsia="Times New Roman" w:cs="Times New Roman"/>
                <w:color w:val="000000"/>
              </w:rPr>
              <w:t>●It was built by the Tibetan king Songtsen Gampo for his wife Princess Wencheng during the Tang Dynasty.</w:t>
            </w:r>
          </w:p>
          <w:p w14:paraId="180C8A25">
            <w:pPr>
              <w:spacing w:line="360" w:lineRule="auto"/>
              <w:jc w:val="both"/>
              <w:textAlignment w:val="center"/>
              <w:rPr>
                <w:color w:val="000000"/>
              </w:rPr>
            </w:pPr>
            <w:r>
              <w:rPr>
                <w:rFonts w:ascii="Times New Roman" w:hAnsi="Times New Roman" w:eastAsia="Times New Roman" w:cs="Times New Roman"/>
                <w:color w:val="000000"/>
              </w:rPr>
              <w:t>●It has been rebuilt and enlarged several times.</w:t>
            </w:r>
          </w:p>
        </w:tc>
      </w:tr>
      <w:tr w14:paraId="17141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A33334">
            <w:pPr>
              <w:spacing w:line="360" w:lineRule="auto"/>
              <w:jc w:val="both"/>
              <w:textAlignment w:val="center"/>
              <w:rPr>
                <w:color w:val="000000"/>
              </w:rPr>
            </w:pPr>
            <w:r>
              <w:rPr>
                <w:rFonts w:ascii="Times New Roman" w:hAnsi="Times New Roman" w:eastAsia="Times New Roman" w:cs="Times New Roman"/>
                <w:color w:val="000000"/>
              </w:rPr>
              <w:t>Structure</w:t>
            </w:r>
          </w:p>
        </w:tc>
        <w:tc>
          <w:tcPr>
            <w:tcW w:w="64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005722">
            <w:pPr>
              <w:spacing w:line="360" w:lineRule="auto"/>
              <w:jc w:val="both"/>
              <w:textAlignment w:val="center"/>
              <w:rPr>
                <w:color w:val="000000"/>
              </w:rPr>
            </w:pPr>
            <w:r>
              <w:rPr>
                <w:rFonts w:ascii="Times New Roman" w:hAnsi="Times New Roman" w:eastAsia="Times New Roman" w:cs="Times New Roman"/>
                <w:color w:val="000000"/>
              </w:rPr>
              <w:t>●It covers almost the whole Red Mountain, from its foot to its top.</w:t>
            </w:r>
          </w:p>
          <w:p w14:paraId="7FD0C73E">
            <w:pPr>
              <w:spacing w:line="360" w:lineRule="auto"/>
              <w:jc w:val="both"/>
              <w:textAlignment w:val="center"/>
              <w:rPr>
                <w:color w:val="000000"/>
              </w:rPr>
            </w:pPr>
            <w:r>
              <w:rPr>
                <w:rFonts w:ascii="Times New Roman" w:hAnsi="Times New Roman" w:eastAsia="Times New Roman" w:cs="Times New Roman"/>
                <w:color w:val="000000"/>
              </w:rPr>
              <w:t>●There are more than 1,000 rooms:</w:t>
            </w:r>
          </w:p>
          <w:p w14:paraId="25C625CC">
            <w:pPr>
              <w:spacing w:line="360" w:lineRule="auto"/>
              <w:jc w:val="both"/>
              <w:textAlignment w:val="center"/>
              <w:rPr>
                <w:color w:val="000000"/>
              </w:rPr>
            </w:pPr>
            <w:r>
              <w:rPr>
                <w:rFonts w:ascii="Times New Roman" w:hAnsi="Times New Roman" w:eastAsia="Times New Roman" w:cs="Times New Roman"/>
                <w:color w:val="000000"/>
              </w:rPr>
              <w:t>The central part: the Red Palace (a house for making wishes);</w:t>
            </w:r>
          </w:p>
          <w:p w14:paraId="152957A6">
            <w:pPr>
              <w:spacing w:line="360" w:lineRule="auto"/>
              <w:jc w:val="both"/>
              <w:textAlignment w:val="center"/>
              <w:rPr>
                <w:color w:val="000000"/>
              </w:rPr>
            </w:pPr>
            <w:r>
              <w:rPr>
                <w:rFonts w:ascii="Times New Roman" w:hAnsi="Times New Roman" w:eastAsia="Times New Roman" w:cs="Times New Roman"/>
                <w:color w:val="000000"/>
              </w:rPr>
              <w:t>The east and west parts: the White Palace (the place for work and life, with the largest hall of 717 square meters for holding some important events).</w:t>
            </w:r>
          </w:p>
          <w:p w14:paraId="7AE819AD">
            <w:pPr>
              <w:spacing w:line="360" w:lineRule="auto"/>
              <w:jc w:val="both"/>
              <w:textAlignment w:val="center"/>
              <w:rPr>
                <w:color w:val="000000"/>
              </w:rPr>
            </w:pPr>
            <w:r>
              <w:rPr>
                <w:rFonts w:ascii="Times New Roman" w:hAnsi="Times New Roman" w:eastAsia="Times New Roman" w:cs="Times New Roman"/>
                <w:color w:val="000000"/>
              </w:rPr>
              <w:t>●There are seven high shining golden roofs which can be seen from kilometers away.</w:t>
            </w:r>
          </w:p>
        </w:tc>
      </w:tr>
      <w:tr w14:paraId="0924D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333AEE">
            <w:pPr>
              <w:spacing w:line="360" w:lineRule="auto"/>
              <w:jc w:val="both"/>
              <w:textAlignment w:val="center"/>
              <w:rPr>
                <w:color w:val="000000"/>
              </w:rPr>
            </w:pPr>
            <w:r>
              <w:rPr>
                <w:rFonts w:ascii="Times New Roman" w:hAnsi="Times New Roman" w:eastAsia="Times New Roman" w:cs="Times New Roman"/>
                <w:color w:val="000000"/>
              </w:rPr>
              <w:t>Art</w:t>
            </w:r>
          </w:p>
        </w:tc>
        <w:tc>
          <w:tcPr>
            <w:tcW w:w="64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59CA60">
            <w:pPr>
              <w:spacing w:line="360" w:lineRule="auto"/>
              <w:jc w:val="both"/>
              <w:textAlignment w:val="center"/>
              <w:rPr>
                <w:color w:val="000000"/>
              </w:rPr>
            </w:pPr>
            <w:r>
              <w:rPr>
                <w:rFonts w:ascii="Times New Roman" w:hAnsi="Times New Roman" w:eastAsia="Times New Roman" w:cs="Times New Roman"/>
                <w:color w:val="000000"/>
              </w:rPr>
              <w:t>●It is one of the most popular museums in the world with lots of  artworks showing the history and culture of Tibet:</w:t>
            </w:r>
          </w:p>
          <w:p w14:paraId="36343C2F">
            <w:pPr>
              <w:spacing w:line="360" w:lineRule="auto"/>
              <w:jc w:val="both"/>
              <w:textAlignment w:val="center"/>
              <w:rPr>
                <w:color w:val="000000"/>
              </w:rPr>
            </w:pPr>
            <w:r>
              <w:rPr>
                <w:rFonts w:ascii="Times New Roman" w:hAnsi="Times New Roman" w:eastAsia="Times New Roman" w:cs="Times New Roman"/>
                <w:color w:val="000000"/>
              </w:rPr>
              <w:t>2500-square-meter murals (</w:t>
            </w:r>
            <w:r>
              <w:rPr>
                <w:rFonts w:ascii="宋体" w:hAnsi="宋体" w:eastAsia="宋体" w:cs="宋体"/>
                <w:color w:val="000000"/>
              </w:rPr>
              <w:t>壁画</w:t>
            </w:r>
            <w:r>
              <w:rPr>
                <w:rFonts w:ascii="Times New Roman" w:hAnsi="Times New Roman" w:eastAsia="Times New Roman" w:cs="Times New Roman"/>
                <w:color w:val="000000"/>
              </w:rPr>
              <w:t>), including themes about historical  people, ancient stories, local customs, sports and more;</w:t>
            </w:r>
          </w:p>
          <w:p w14:paraId="68211DD3">
            <w:pPr>
              <w:spacing w:line="360" w:lineRule="auto"/>
              <w:jc w:val="both"/>
              <w:textAlignment w:val="center"/>
              <w:rPr>
                <w:color w:val="000000"/>
              </w:rPr>
            </w:pPr>
            <w:r>
              <w:rPr>
                <w:rFonts w:ascii="Times New Roman" w:hAnsi="Times New Roman" w:eastAsia="Times New Roman" w:cs="Times New Roman"/>
                <w:color w:val="000000"/>
              </w:rPr>
              <w:t>A large number of sculptures (</w:t>
            </w:r>
            <w:r>
              <w:rPr>
                <w:rFonts w:ascii="宋体" w:hAnsi="宋体" w:eastAsia="宋体" w:cs="宋体"/>
                <w:color w:val="000000"/>
              </w:rPr>
              <w:t>雕刻品</w:t>
            </w:r>
            <w:r>
              <w:rPr>
                <w:rFonts w:ascii="Times New Roman" w:hAnsi="Times New Roman" w:eastAsia="Times New Roman" w:cs="Times New Roman"/>
                <w:color w:val="000000"/>
              </w:rPr>
              <w:t>) from the 7th century made of stone, wood and clay.</w:t>
            </w:r>
          </w:p>
        </w:tc>
      </w:tr>
      <w:tr w14:paraId="6E102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AA62F4">
            <w:pPr>
              <w:spacing w:line="360" w:lineRule="auto"/>
              <w:jc w:val="both"/>
              <w:textAlignment w:val="center"/>
              <w:rPr>
                <w:color w:val="000000"/>
              </w:rPr>
            </w:pPr>
            <w:r>
              <w:rPr>
                <w:rFonts w:ascii="Times New Roman" w:hAnsi="Times New Roman" w:eastAsia="Times New Roman" w:cs="Times New Roman"/>
                <w:color w:val="000000"/>
              </w:rPr>
              <w:t>Maintenance (“painting project”)</w:t>
            </w:r>
          </w:p>
        </w:tc>
        <w:tc>
          <w:tcPr>
            <w:tcW w:w="64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8DBA9E">
            <w:pPr>
              <w:spacing w:line="360" w:lineRule="auto"/>
              <w:jc w:val="both"/>
              <w:textAlignment w:val="center"/>
              <w:rPr>
                <w:color w:val="000000"/>
              </w:rPr>
            </w:pPr>
            <w:r>
              <w:rPr>
                <w:rFonts w:ascii="Times New Roman" w:hAnsi="Times New Roman" w:eastAsia="Times New Roman" w:cs="Times New Roman"/>
                <w:color w:val="000000"/>
              </w:rPr>
              <w:t>●The project begins around the ninth month of the Tibetan calendar (after the rainy season) every year to make the palace look new.</w:t>
            </w:r>
          </w:p>
          <w:p w14:paraId="5F2787DD">
            <w:pPr>
              <w:spacing w:line="360" w:lineRule="auto"/>
              <w:jc w:val="both"/>
              <w:textAlignment w:val="center"/>
              <w:rPr>
                <w:color w:val="000000"/>
              </w:rPr>
            </w:pPr>
            <w:r>
              <w:rPr>
                <w:rFonts w:ascii="Times New Roman" w:hAnsi="Times New Roman" w:eastAsia="Times New Roman" w:cs="Times New Roman"/>
                <w:color w:val="000000"/>
              </w:rPr>
              <w:t>●It takes a week. (It took about a month in the past.)</w:t>
            </w:r>
          </w:p>
          <w:p w14:paraId="0190BFD5">
            <w:pPr>
              <w:spacing w:line="360" w:lineRule="auto"/>
              <w:jc w:val="both"/>
              <w:textAlignment w:val="center"/>
              <w:rPr>
                <w:color w:val="000000"/>
              </w:rPr>
            </w:pPr>
            <w:r>
              <w:rPr>
                <w:rFonts w:ascii="Times New Roman" w:hAnsi="Times New Roman" w:eastAsia="Times New Roman" w:cs="Times New Roman"/>
                <w:color w:val="000000"/>
              </w:rPr>
              <w:t>●Th e paint is the mixture of lime, honey, milk and sugar.</w:t>
            </w:r>
          </w:p>
          <w:p w14:paraId="43C8D3BE">
            <w:pPr>
              <w:spacing w:line="360" w:lineRule="auto"/>
              <w:jc w:val="both"/>
              <w:textAlignment w:val="center"/>
              <w:rPr>
                <w:color w:val="000000"/>
              </w:rPr>
            </w:pPr>
            <w:r>
              <w:rPr>
                <w:rFonts w:ascii="Times New Roman" w:hAnsi="Times New Roman" w:eastAsia="Times New Roman" w:cs="Times New Roman"/>
                <w:color w:val="000000"/>
              </w:rPr>
              <w:t>●Many locals line up to paint the palace, considering it as an honor.</w:t>
            </w:r>
          </w:p>
        </w:tc>
      </w:tr>
    </w:tbl>
    <w:p w14:paraId="1D9402AA">
      <w:pPr>
        <w:spacing w:line="360" w:lineRule="auto"/>
        <w:jc w:val="both"/>
        <w:textAlignment w:val="center"/>
        <w:rPr>
          <w:color w:val="000000"/>
        </w:rPr>
      </w:pPr>
    </w:p>
    <w:p w14:paraId="7483E927">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Which of the following is TRUE about the Potala Palace?</w:t>
      </w:r>
    </w:p>
    <w:p w14:paraId="39C461E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was built by Princess Wencheng.</w:t>
      </w:r>
    </w:p>
    <w:p w14:paraId="313450C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is at the foot of the Red Mountain.</w:t>
      </w:r>
    </w:p>
    <w:p w14:paraId="3CFA3C4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higher than any other palace in the world.</w:t>
      </w:r>
    </w:p>
    <w:p w14:paraId="7E6133C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palace today is as large as when it was first built.</w:t>
      </w:r>
    </w:p>
    <w:p w14:paraId="49FAA087">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Which part should you go to if you want to make a wish?</w:t>
      </w:r>
    </w:p>
    <w:p w14:paraId="0BAB505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Red Palace.</w:t>
      </w:r>
      <w:r>
        <w:rPr>
          <w:color w:val="000000"/>
        </w:rPr>
        <w:tab/>
      </w:r>
      <w:r>
        <w:rPr>
          <w:color w:val="000000"/>
        </w:rPr>
        <w:t xml:space="preserve">B. </w:t>
      </w:r>
      <w:r>
        <w:rPr>
          <w:rFonts w:ascii="Times New Roman" w:hAnsi="Times New Roman" w:eastAsia="Times New Roman" w:cs="Times New Roman"/>
          <w:color w:val="000000"/>
        </w:rPr>
        <w:t>The White Palace.</w:t>
      </w:r>
    </w:p>
    <w:p w14:paraId="0B380F0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largest hall.</w:t>
      </w:r>
      <w:r>
        <w:rPr>
          <w:color w:val="000000"/>
        </w:rPr>
        <w:tab/>
      </w:r>
      <w:r>
        <w:rPr>
          <w:color w:val="000000"/>
        </w:rPr>
        <w:t xml:space="preserve">D. </w:t>
      </w:r>
      <w:r>
        <w:rPr>
          <w:rFonts w:ascii="Times New Roman" w:hAnsi="Times New Roman" w:eastAsia="Times New Roman" w:cs="Times New Roman"/>
          <w:color w:val="000000"/>
        </w:rPr>
        <w:t>Any room in the palace.</w:t>
      </w:r>
    </w:p>
    <w:p w14:paraId="2F3FE608">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From the artworks in the Potala Palace, you can get to know something about Tibet EXCEPT ________.</w:t>
      </w:r>
    </w:p>
    <w:p w14:paraId="23BF8E3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local customs</w:t>
      </w:r>
      <w:r>
        <w:rPr>
          <w:color w:val="000000"/>
        </w:rPr>
        <w:tab/>
      </w:r>
      <w:r>
        <w:rPr>
          <w:color w:val="000000"/>
        </w:rPr>
        <w:t xml:space="preserve">B. </w:t>
      </w:r>
      <w:r>
        <w:rPr>
          <w:rFonts w:ascii="Times New Roman" w:hAnsi="Times New Roman" w:eastAsia="Times New Roman" w:cs="Times New Roman"/>
          <w:color w:val="000000"/>
        </w:rPr>
        <w:t>animals to be protected in Tibet</w:t>
      </w:r>
    </w:p>
    <w:p w14:paraId="1C9DA80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historical people</w:t>
      </w:r>
      <w:r>
        <w:rPr>
          <w:color w:val="000000"/>
        </w:rPr>
        <w:tab/>
      </w:r>
      <w:r>
        <w:rPr>
          <w:color w:val="000000"/>
        </w:rPr>
        <w:t xml:space="preserve">D. </w:t>
      </w:r>
      <w:r>
        <w:rPr>
          <w:rFonts w:ascii="Times New Roman" w:hAnsi="Times New Roman" w:eastAsia="Times New Roman" w:cs="Times New Roman"/>
          <w:color w:val="000000"/>
        </w:rPr>
        <w:t>ancient stories</w:t>
      </w:r>
    </w:p>
    <w:p w14:paraId="49FC48BC">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If a local wants to join in the “painting project” to make the Potala Palace look new, what should he or she do?</w:t>
      </w:r>
    </w:p>
    <w:p w14:paraId="72A8082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Go to the palace in spring.</w:t>
      </w:r>
    </w:p>
    <w:p w14:paraId="55A8980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Bring some common paint.</w:t>
      </w:r>
    </w:p>
    <w:p w14:paraId="252FF9C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Wait in line until he or she is allowed in.</w:t>
      </w:r>
    </w:p>
    <w:p w14:paraId="1FD6C15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Get to the palace within a month during the “painting period”.</w:t>
      </w:r>
    </w:p>
    <w:p w14:paraId="08C16DEC">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In which part of a magazine can you most probably find the text?</w:t>
      </w:r>
    </w:p>
    <w:p w14:paraId="2C49E3E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Nature.</w:t>
      </w:r>
      <w:r>
        <w:rPr>
          <w:color w:val="000000"/>
        </w:rPr>
        <w:tab/>
      </w:r>
      <w:r>
        <w:rPr>
          <w:color w:val="000000"/>
        </w:rPr>
        <w:t xml:space="preserve">B. </w:t>
      </w:r>
      <w:r>
        <w:rPr>
          <w:rFonts w:ascii="Times New Roman" w:hAnsi="Times New Roman" w:eastAsia="Times New Roman" w:cs="Times New Roman"/>
          <w:color w:val="000000"/>
        </w:rPr>
        <w:t>Science.</w:t>
      </w:r>
      <w:r>
        <w:rPr>
          <w:color w:val="000000"/>
        </w:rPr>
        <w:tab/>
      </w:r>
      <w:r>
        <w:rPr>
          <w:color w:val="000000"/>
        </w:rPr>
        <w:t xml:space="preserve">C. </w:t>
      </w:r>
      <w:r>
        <w:rPr>
          <w:rFonts w:ascii="Times New Roman" w:hAnsi="Times New Roman" w:eastAsia="Times New Roman" w:cs="Times New Roman"/>
          <w:color w:val="000000"/>
        </w:rPr>
        <w:t>Food.</w:t>
      </w:r>
      <w:r>
        <w:rPr>
          <w:color w:val="000000"/>
        </w:rPr>
        <w:tab/>
      </w:r>
      <w:r>
        <w:rPr>
          <w:color w:val="000000"/>
        </w:rPr>
        <w:t xml:space="preserve">D. </w:t>
      </w:r>
      <w:r>
        <w:rPr>
          <w:rFonts w:ascii="Times New Roman" w:hAnsi="Times New Roman" w:eastAsia="Times New Roman" w:cs="Times New Roman"/>
          <w:color w:val="000000"/>
        </w:rPr>
        <w:t>Travel.</w:t>
      </w:r>
    </w:p>
    <w:p w14:paraId="16B4774E">
      <w:pPr>
        <w:spacing w:line="360" w:lineRule="auto"/>
        <w:jc w:val="center"/>
        <w:textAlignment w:val="center"/>
        <w:rPr>
          <w:color w:val="000000"/>
        </w:rPr>
      </w:pPr>
      <w:r>
        <w:rPr>
          <w:rFonts w:ascii="Times New Roman" w:hAnsi="Times New Roman" w:eastAsia="Times New Roman" w:cs="Times New Roman"/>
          <w:b/>
          <w:color w:val="000000"/>
          <w:sz w:val="24"/>
        </w:rPr>
        <w:t>B</w:t>
      </w:r>
    </w:p>
    <w:p w14:paraId="40521D28">
      <w:pPr>
        <w:spacing w:line="360" w:lineRule="auto"/>
        <w:ind w:firstLine="420"/>
        <w:jc w:val="both"/>
        <w:textAlignment w:val="center"/>
        <w:rPr>
          <w:color w:val="000000"/>
        </w:rPr>
      </w:pPr>
      <w:r>
        <w:rPr>
          <w:rFonts w:ascii="Times New Roman" w:hAnsi="Times New Roman" w:eastAsia="Times New Roman" w:cs="Times New Roman"/>
          <w:color w:val="000000"/>
        </w:rPr>
        <w:t>Tom was a lazy boy. He hated going to school, studying and doing homework. One day, when Gluebeard, the famous captain, came to town in search of young sailors, Tom made sure he was the first in line.</w:t>
      </w:r>
    </w:p>
    <w:p w14:paraId="67B86128">
      <w:pPr>
        <w:spacing w:line="360" w:lineRule="auto"/>
        <w:ind w:firstLine="420"/>
        <w:jc w:val="both"/>
        <w:textAlignment w:val="center"/>
        <w:rPr>
          <w:color w:val="000000"/>
        </w:rPr>
      </w:pPr>
      <w:r>
        <w:rPr>
          <w:rFonts w:ascii="Times New Roman" w:hAnsi="Times New Roman" w:eastAsia="Times New Roman" w:cs="Times New Roman"/>
          <w:color w:val="000000"/>
        </w:rPr>
        <w:t xml:space="preserve">On Gluebeard’s ship, every minute </w:t>
      </w:r>
      <w:r>
        <w:rPr>
          <w:color w:val="000000"/>
        </w:rPr>
        <w:t>of every day was spent looking for treasure and if anyone was found reading or studying, they would be locked in a small room full of mice. And so Tom began his life as a treasure-hunting sailor, but it wasn’t easy. They hardly had enough money to buy food and clothes.</w:t>
      </w:r>
    </w:p>
    <w:p w14:paraId="28397ADB">
      <w:pPr>
        <w:spacing w:line="360" w:lineRule="auto"/>
        <w:ind w:firstLine="420"/>
        <w:jc w:val="left"/>
        <w:textAlignment w:val="center"/>
        <w:rPr>
          <w:color w:val="000000"/>
        </w:rPr>
      </w:pPr>
      <w:r>
        <w:rPr>
          <w:color w:val="000000"/>
        </w:rPr>
        <w:t>One day, someone on the ship stole the only food Tom had left. Two days later, Tom was so hungry that he secretly went to the room full of mice to find one and eat it. But when he entered, he couldn’t find a single mouse. He did find a secret room, one that was full of... books! Suddenly he heard some voices and he hid away to listen...</w:t>
      </w:r>
    </w:p>
    <w:p w14:paraId="2AB4522E">
      <w:pPr>
        <w:spacing w:line="360" w:lineRule="auto"/>
        <w:ind w:firstLine="420"/>
        <w:jc w:val="left"/>
        <w:textAlignment w:val="center"/>
        <w:rPr>
          <w:color w:val="000000"/>
        </w:rPr>
      </w:pPr>
      <w:r>
        <w:rPr>
          <w:color w:val="000000"/>
        </w:rPr>
        <w:t>Tom was very angry. He heard Gluebeard laugh at how stupid the crew (全体船员) were, how easy it was to fool them, and how foolish and poor they would always be after leaving their studies behind.</w:t>
      </w:r>
    </w:p>
    <w:p w14:paraId="587B03F1">
      <w:pPr>
        <w:spacing w:line="360" w:lineRule="auto"/>
        <w:ind w:firstLine="420"/>
        <w:jc w:val="left"/>
        <w:textAlignment w:val="center"/>
        <w:rPr>
          <w:color w:val="000000"/>
        </w:rPr>
      </w:pPr>
      <w:r>
        <w:rPr>
          <w:color w:val="000000"/>
        </w:rPr>
        <w:t xml:space="preserve">From that day on, Tom waited every night until everyone was asleep. Then he visited the room full of books, where he spent his time studying all kinds of books. Soon he found that learning about so many things gave him </w:t>
      </w:r>
      <w:r>
        <w:rPr>
          <w:rFonts w:ascii="Times New Roman" w:hAnsi="Times New Roman" w:eastAsia="Times New Roman" w:cs="Times New Roman"/>
          <w:color w:val="000000"/>
        </w:rPr>
        <w:t>better ideas.</w:t>
      </w:r>
    </w:p>
    <w:p w14:paraId="72FE43B9">
      <w:pPr>
        <w:spacing w:line="360" w:lineRule="auto"/>
        <w:ind w:firstLine="420"/>
        <w:jc w:val="both"/>
        <w:textAlignment w:val="center"/>
        <w:rPr>
          <w:color w:val="000000"/>
        </w:rPr>
      </w:pPr>
      <w:r>
        <w:rPr>
          <w:rFonts w:ascii="Times New Roman" w:hAnsi="Times New Roman" w:eastAsia="Times New Roman" w:cs="Times New Roman"/>
          <w:color w:val="000000"/>
        </w:rPr>
        <w:t>After a few years, he left Gluebeard’s ship, used the money he made to buy his own boat and found his own crew. Unlike Gluebeard, however, he only chose people who studied. And instead of fooling them, he encouraged them to search for treasure with him. With so many clever people, ________.</w:t>
      </w:r>
    </w:p>
    <w:p w14:paraId="156B49DB">
      <w:pPr>
        <w:spacing w:line="360" w:lineRule="auto"/>
        <w:jc w:val="left"/>
        <w:textAlignment w:val="center"/>
        <w:rPr>
          <w:color w:val="000000"/>
        </w:rPr>
      </w:pPr>
      <w:r>
        <w:rPr>
          <w:color w:val="000000"/>
        </w:rPr>
        <w:t>41</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Tom was able to become a sailor on Gluebeard’s ship mainly because ________.</w:t>
      </w:r>
    </w:p>
    <w:p w14:paraId="68BEFC1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was lazy</w:t>
      </w:r>
      <w:r>
        <w:rPr>
          <w:color w:val="000000"/>
        </w:rPr>
        <w:tab/>
      </w:r>
      <w:r>
        <w:rPr>
          <w:color w:val="000000"/>
        </w:rPr>
        <w:t xml:space="preserve">B. </w:t>
      </w:r>
      <w:r>
        <w:rPr>
          <w:rFonts w:ascii="Times New Roman" w:hAnsi="Times New Roman" w:eastAsia="Times New Roman" w:cs="Times New Roman"/>
          <w:color w:val="000000"/>
        </w:rPr>
        <w:t>he was young</w:t>
      </w:r>
      <w:r>
        <w:rPr>
          <w:color w:val="000000"/>
        </w:rPr>
        <w:tab/>
      </w:r>
      <w:r>
        <w:rPr>
          <w:color w:val="000000"/>
        </w:rPr>
        <w:t xml:space="preserve">C. </w:t>
      </w:r>
      <w:r>
        <w:rPr>
          <w:rFonts w:ascii="Times New Roman" w:hAnsi="Times New Roman" w:eastAsia="Times New Roman" w:cs="Times New Roman"/>
          <w:color w:val="000000"/>
        </w:rPr>
        <w:t>he didn’t like studying</w:t>
      </w:r>
      <w:r>
        <w:rPr>
          <w:color w:val="000000"/>
        </w:rPr>
        <w:tab/>
      </w:r>
      <w:r>
        <w:rPr>
          <w:color w:val="000000"/>
        </w:rPr>
        <w:t xml:space="preserve">D. </w:t>
      </w:r>
      <w:r>
        <w:rPr>
          <w:rFonts w:ascii="Times New Roman" w:hAnsi="Times New Roman" w:eastAsia="Times New Roman" w:cs="Times New Roman"/>
          <w:color w:val="000000"/>
        </w:rPr>
        <w:t>he was the best</w:t>
      </w:r>
    </w:p>
    <w:p w14:paraId="2F6FA39D">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Tom first walked into the small room to ________.</w:t>
      </w:r>
    </w:p>
    <w:p w14:paraId="63C51F4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read a book</w:t>
      </w:r>
      <w:r>
        <w:rPr>
          <w:color w:val="000000"/>
        </w:rPr>
        <w:tab/>
      </w:r>
      <w:r>
        <w:rPr>
          <w:color w:val="000000"/>
        </w:rPr>
        <w:t xml:space="preserve">B. </w:t>
      </w:r>
      <w:r>
        <w:rPr>
          <w:rFonts w:ascii="Times New Roman" w:hAnsi="Times New Roman" w:eastAsia="Times New Roman" w:cs="Times New Roman"/>
          <w:color w:val="000000"/>
        </w:rPr>
        <w:t>hide away</w:t>
      </w:r>
      <w:r>
        <w:rPr>
          <w:color w:val="000000"/>
        </w:rPr>
        <w:tab/>
      </w:r>
      <w:r>
        <w:rPr>
          <w:color w:val="000000"/>
        </w:rPr>
        <w:t xml:space="preserve">C. </w:t>
      </w:r>
      <w:r>
        <w:rPr>
          <w:rFonts w:ascii="Times New Roman" w:hAnsi="Times New Roman" w:eastAsia="Times New Roman" w:cs="Times New Roman"/>
          <w:color w:val="000000"/>
        </w:rPr>
        <w:t>catch a mouse</w:t>
      </w:r>
      <w:r>
        <w:rPr>
          <w:color w:val="000000"/>
        </w:rPr>
        <w:tab/>
      </w:r>
      <w:r>
        <w:rPr>
          <w:color w:val="000000"/>
        </w:rPr>
        <w:t xml:space="preserve">D. </w:t>
      </w:r>
      <w:r>
        <w:rPr>
          <w:rFonts w:ascii="Times New Roman" w:hAnsi="Times New Roman" w:eastAsia="Times New Roman" w:cs="Times New Roman"/>
          <w:color w:val="000000"/>
        </w:rPr>
        <w:t>find the secret room</w:t>
      </w:r>
    </w:p>
    <w:p w14:paraId="64D9144D">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Why didn’t Gluebeard allow his crew to read or study?</w:t>
      </w:r>
    </w:p>
    <w:p w14:paraId="565B04D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he wanted his crew to spend all their time working.</w:t>
      </w:r>
    </w:p>
    <w:p w14:paraId="3B279BA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Because he could cheat his crew easily in this way.</w:t>
      </w:r>
    </w:p>
    <w:p w14:paraId="5BD4194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there weren’t enough books on the ship.</w:t>
      </w:r>
    </w:p>
    <w:p w14:paraId="7AA01B6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Because he thought it was no use reading books.</w:t>
      </w:r>
    </w:p>
    <w:p w14:paraId="5D8409A1">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Which of the following can be put into ________?</w:t>
      </w:r>
    </w:p>
    <w:p w14:paraId="5257113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did not need a captain</w:t>
      </w:r>
    </w:p>
    <w:p w14:paraId="4ADB86B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crew were not easy to lead</w:t>
      </w:r>
    </w:p>
    <w:p w14:paraId="1F7AB88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found new treasure much faster</w:t>
      </w:r>
    </w:p>
    <w:p w14:paraId="04E4B9A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decided to start other businesses</w:t>
      </w:r>
    </w:p>
    <w:p w14:paraId="5BE84DAB">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What does the story mainly tell us?</w:t>
      </w:r>
    </w:p>
    <w:p w14:paraId="15E7808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Travel broadens the mind.</w:t>
      </w:r>
      <w:r>
        <w:rPr>
          <w:color w:val="000000"/>
        </w:rPr>
        <w:tab/>
      </w:r>
      <w:r>
        <w:rPr>
          <w:color w:val="000000"/>
        </w:rPr>
        <w:t xml:space="preserve">B. </w:t>
      </w:r>
      <w:r>
        <w:rPr>
          <w:rFonts w:ascii="Times New Roman" w:hAnsi="Times New Roman" w:eastAsia="Times New Roman" w:cs="Times New Roman"/>
          <w:color w:val="000000"/>
        </w:rPr>
        <w:t>Knowledge is power.</w:t>
      </w:r>
    </w:p>
    <w:p w14:paraId="7EBB047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Better late than never.</w:t>
      </w:r>
      <w:r>
        <w:rPr>
          <w:color w:val="000000"/>
        </w:rPr>
        <w:tab/>
      </w:r>
      <w:r>
        <w:rPr>
          <w:color w:val="000000"/>
        </w:rPr>
        <w:t xml:space="preserve">D. </w:t>
      </w:r>
      <w:r>
        <w:rPr>
          <w:rFonts w:ascii="Times New Roman" w:hAnsi="Times New Roman" w:eastAsia="Times New Roman" w:cs="Times New Roman"/>
          <w:color w:val="000000"/>
        </w:rPr>
        <w:t>Every coin has two sides.</w:t>
      </w:r>
    </w:p>
    <w:p w14:paraId="6CCCD675">
      <w:pPr>
        <w:spacing w:line="360" w:lineRule="auto"/>
        <w:jc w:val="center"/>
        <w:textAlignment w:val="center"/>
        <w:rPr>
          <w:color w:val="000000"/>
        </w:rPr>
      </w:pPr>
      <w:r>
        <w:rPr>
          <w:rFonts w:ascii="Times New Roman" w:hAnsi="Times New Roman" w:eastAsia="Times New Roman" w:cs="Times New Roman"/>
          <w:b/>
          <w:color w:val="000000"/>
          <w:sz w:val="24"/>
        </w:rPr>
        <w:t>C</w:t>
      </w:r>
    </w:p>
    <w:p w14:paraId="61738543">
      <w:pPr>
        <w:spacing w:line="360" w:lineRule="auto"/>
        <w:ind w:firstLine="420"/>
        <w:jc w:val="both"/>
        <w:textAlignment w:val="center"/>
        <w:rPr>
          <w:color w:val="000000"/>
        </w:rPr>
      </w:pPr>
      <w:r>
        <w:rPr>
          <w:rFonts w:ascii="Times New Roman" w:hAnsi="Times New Roman" w:eastAsia="Times New Roman" w:cs="Times New Roman"/>
          <w:color w:val="000000"/>
        </w:rPr>
        <w:t>When you think of the sea, you may not think of Xinjiang or Inner Mongolia. But recently, the “seafood” produced in these places has become popular, especially after Japan put nuclear- contaminated water (</w:t>
      </w:r>
      <w:r>
        <w:rPr>
          <w:rFonts w:ascii="宋体" w:hAnsi="宋体" w:eastAsia="宋体" w:cs="宋体"/>
          <w:color w:val="000000"/>
        </w:rPr>
        <w:t>核污染水</w:t>
      </w:r>
      <w:r>
        <w:rPr>
          <w:rFonts w:ascii="Times New Roman" w:hAnsi="Times New Roman" w:eastAsia="Times New Roman" w:cs="Times New Roman"/>
          <w:color w:val="000000"/>
        </w:rPr>
        <w:t xml:space="preserve">) into the sea, reported </w:t>
      </w:r>
      <w:r>
        <w:rPr>
          <w:rFonts w:ascii="Times New Roman" w:hAnsi="Times New Roman" w:eastAsia="Times New Roman" w:cs="Times New Roman"/>
          <w:i/>
          <w:color w:val="000000"/>
        </w:rPr>
        <w:t>China Daily</w:t>
      </w:r>
      <w:r>
        <w:rPr>
          <w:rFonts w:ascii="Times New Roman" w:hAnsi="Times New Roman" w:eastAsia="Times New Roman" w:cs="Times New Roman"/>
          <w:color w:val="000000"/>
        </w:rPr>
        <w:t>.</w:t>
      </w:r>
    </w:p>
    <w:p w14:paraId="65ED1F6E">
      <w:pPr>
        <w:spacing w:line="360" w:lineRule="auto"/>
        <w:ind w:firstLine="420"/>
        <w:jc w:val="both"/>
        <w:textAlignment w:val="center"/>
        <w:rPr>
          <w:color w:val="000000"/>
        </w:rPr>
      </w:pPr>
      <w:r>
        <w:rPr>
          <w:rFonts w:ascii="Times New Roman" w:hAnsi="Times New Roman" w:eastAsia="Times New Roman" w:cs="Times New Roman"/>
          <w:color w:val="000000"/>
        </w:rPr>
        <w:t>In Nilka county in Xinjiang, about 6,000 tons of rainbow trout (</w:t>
      </w:r>
      <w:r>
        <w:rPr>
          <w:rFonts w:ascii="宋体" w:hAnsi="宋体" w:eastAsia="宋体" w:cs="宋体"/>
          <w:color w:val="000000"/>
        </w:rPr>
        <w:t>虹鳟鱼</w:t>
      </w:r>
      <w:r>
        <w:rPr>
          <w:rFonts w:ascii="Times New Roman" w:hAnsi="Times New Roman" w:eastAsia="Times New Roman" w:cs="Times New Roman"/>
          <w:color w:val="000000"/>
        </w:rPr>
        <w:t>) will be produced this year. Rainbow trout belongs to the same family as salmon, which is a kind of well-known seafood. It tastes like salmon too.</w:t>
      </w:r>
    </w:p>
    <w:p w14:paraId="02D0F2B1">
      <w:pPr>
        <w:spacing w:line="360" w:lineRule="auto"/>
        <w:ind w:firstLine="420"/>
        <w:jc w:val="both"/>
        <w:textAlignment w:val="center"/>
        <w:rPr>
          <w:color w:val="000000"/>
        </w:rPr>
      </w:pPr>
      <w:r>
        <w:rPr>
          <w:rFonts w:ascii="Times New Roman" w:hAnsi="Times New Roman" w:eastAsia="Times New Roman" w:cs="Times New Roman"/>
          <w:color w:val="000000"/>
        </w:rPr>
        <w:t xml:space="preserve">Why do farmers there choose to grow fish? The weather in some parts of Xinjiang is seldom hot, and the rivers are </w:t>
      </w:r>
      <w:r>
        <w:rPr>
          <w:rFonts w:ascii="Times New Roman" w:hAnsi="Times New Roman" w:eastAsia="Times New Roman" w:cs="Times New Roman"/>
          <w:color w:val="000000"/>
          <w:u w:val="single"/>
        </w:rPr>
        <w:t>fed by</w:t>
      </w:r>
      <w:r>
        <w:rPr>
          <w:rFonts w:ascii="Times New Roman" w:hAnsi="Times New Roman" w:eastAsia="Times New Roman" w:cs="Times New Roman"/>
          <w:color w:val="000000"/>
        </w:rPr>
        <w:t xml:space="preserve"> meltwater from the Tianshan Mountains. Water deeper than 6 meters always stays at 10℃. As the meltwater is very clean and cold, it’s a “comfortable” home for fish, Li Chunyu, a worker at a fish company in Xinjiang, told </w:t>
      </w:r>
      <w:r>
        <w:rPr>
          <w:rFonts w:ascii="Times New Roman" w:hAnsi="Times New Roman" w:eastAsia="Times New Roman" w:cs="Times New Roman"/>
          <w:i/>
          <w:color w:val="000000"/>
        </w:rPr>
        <w:t>China Daily</w:t>
      </w:r>
      <w:r>
        <w:rPr>
          <w:rFonts w:ascii="Times New Roman" w:hAnsi="Times New Roman" w:eastAsia="Times New Roman" w:cs="Times New Roman"/>
          <w:color w:val="000000"/>
        </w:rPr>
        <w:t>.</w:t>
      </w:r>
    </w:p>
    <w:p w14:paraId="7BF8D032">
      <w:pPr>
        <w:spacing w:line="360" w:lineRule="auto"/>
        <w:ind w:firstLine="420"/>
        <w:jc w:val="both"/>
        <w:textAlignment w:val="center"/>
        <w:rPr>
          <w:color w:val="000000"/>
        </w:rPr>
      </w:pPr>
      <w:r>
        <w:rPr>
          <w:rFonts w:ascii="Times New Roman" w:hAnsi="Times New Roman" w:eastAsia="Times New Roman" w:cs="Times New Roman"/>
          <w:color w:val="000000"/>
        </w:rPr>
        <w:t>To make sure the river stays clean, the company uses machines to clean fish waste in the water. They also use net cages (</w:t>
      </w:r>
      <w:r>
        <w:rPr>
          <w:rFonts w:ascii="宋体" w:hAnsi="宋体" w:eastAsia="宋体" w:cs="宋体"/>
          <w:color w:val="000000"/>
        </w:rPr>
        <w:t>网箱</w:t>
      </w:r>
      <w:r>
        <w:rPr>
          <w:rFonts w:ascii="Times New Roman" w:hAnsi="Times New Roman" w:eastAsia="Times New Roman" w:cs="Times New Roman"/>
          <w:color w:val="000000"/>
        </w:rPr>
        <w:t>) that are good for the environment. The nets are about 51 meters wide and lie 25 meters deep in the river.</w:t>
      </w:r>
    </w:p>
    <w:p w14:paraId="0FF5E6BC">
      <w:pPr>
        <w:spacing w:line="360" w:lineRule="auto"/>
        <w:ind w:firstLine="420"/>
        <w:jc w:val="both"/>
        <w:textAlignment w:val="center"/>
        <w:rPr>
          <w:color w:val="000000"/>
        </w:rPr>
      </w:pPr>
      <w:r>
        <w:rPr>
          <w:rFonts w:ascii="Times New Roman" w:hAnsi="Times New Roman" w:eastAsia="Times New Roman" w:cs="Times New Roman"/>
          <w:color w:val="000000"/>
        </w:rPr>
        <w:t>Meanwhile, in Inner Mongolia, whiteleg shrimps, another kind of seafood, grow well. In this area, saline soil (</w:t>
      </w:r>
      <w:r>
        <w:rPr>
          <w:rFonts w:ascii="宋体" w:hAnsi="宋体" w:eastAsia="宋体" w:cs="宋体"/>
          <w:color w:val="000000"/>
        </w:rPr>
        <w:t>盐碱土</w:t>
      </w:r>
      <w:r>
        <w:rPr>
          <w:rFonts w:ascii="Times New Roman" w:hAnsi="Times New Roman" w:eastAsia="Times New Roman" w:cs="Times New Roman"/>
          <w:color w:val="000000"/>
        </w:rPr>
        <w:t>) covers a large part of the desert where few plants are able to grow. Farmers used to put water from the Yellow River onto the farmland to wash away the salt. This was a waste of salty water.</w:t>
      </w:r>
    </w:p>
    <w:p w14:paraId="5A759450">
      <w:pPr>
        <w:spacing w:line="360" w:lineRule="auto"/>
        <w:ind w:firstLine="420"/>
        <w:jc w:val="both"/>
        <w:textAlignment w:val="center"/>
        <w:rPr>
          <w:color w:val="000000"/>
        </w:rPr>
      </w:pPr>
      <w:r>
        <w:rPr>
          <w:rFonts w:ascii="Times New Roman" w:hAnsi="Times New Roman" w:eastAsia="Times New Roman" w:cs="Times New Roman"/>
          <w:color w:val="000000"/>
        </w:rPr>
        <w:t>Scientists then decided to create “seawater” with the salty water by adding in some other components (</w:t>
      </w:r>
      <w:r>
        <w:rPr>
          <w:rFonts w:ascii="宋体" w:hAnsi="宋体" w:eastAsia="宋体" w:cs="宋体"/>
          <w:color w:val="000000"/>
        </w:rPr>
        <w:t>成分</w:t>
      </w:r>
      <w:r>
        <w:rPr>
          <w:rFonts w:ascii="Times New Roman" w:hAnsi="Times New Roman" w:eastAsia="Times New Roman" w:cs="Times New Roman"/>
          <w:color w:val="000000"/>
        </w:rPr>
        <w:t>). Whiteleg shrimps can live well in this kind of water. They taste no different from the same kind of shrimps that grow in the sea.</w:t>
      </w:r>
    </w:p>
    <w:p w14:paraId="44D19077">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Rainbow trout comfortably live in ________.</w:t>
      </w:r>
    </w:p>
    <w:p w14:paraId="714AD11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any open water area</w:t>
      </w:r>
      <w:r>
        <w:rPr>
          <w:color w:val="000000"/>
        </w:rPr>
        <w:tab/>
      </w:r>
      <w:r>
        <w:rPr>
          <w:color w:val="000000"/>
        </w:rPr>
        <w:t xml:space="preserve">B. </w:t>
      </w:r>
      <w:r>
        <w:rPr>
          <w:rFonts w:ascii="Times New Roman" w:hAnsi="Times New Roman" w:eastAsia="Times New Roman" w:cs="Times New Roman"/>
          <w:color w:val="000000"/>
        </w:rPr>
        <w:t>warm and clean rivers</w:t>
      </w:r>
    </w:p>
    <w:p w14:paraId="3A699D6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salty and warm ocean</w:t>
      </w:r>
      <w:r>
        <w:rPr>
          <w:color w:val="000000"/>
        </w:rPr>
        <w:tab/>
      </w:r>
      <w:r>
        <w:rPr>
          <w:color w:val="000000"/>
        </w:rPr>
        <w:t xml:space="preserve">D. </w:t>
      </w:r>
      <w:r>
        <w:rPr>
          <w:rFonts w:ascii="Times New Roman" w:hAnsi="Times New Roman" w:eastAsia="Times New Roman" w:cs="Times New Roman"/>
          <w:color w:val="000000"/>
        </w:rPr>
        <w:t>cold and clean rivers</w:t>
      </w:r>
    </w:p>
    <w:p w14:paraId="0D9F4501">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The underlined words “fed by” in the passage can be replaced by ________.</w:t>
      </w:r>
    </w:p>
    <w:p w14:paraId="2DA8AFF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stopped by</w:t>
      </w:r>
      <w:r>
        <w:rPr>
          <w:color w:val="000000"/>
        </w:rPr>
        <w:tab/>
      </w:r>
      <w:r>
        <w:rPr>
          <w:color w:val="000000"/>
        </w:rPr>
        <w:t xml:space="preserve">B. </w:t>
      </w:r>
      <w:r>
        <w:rPr>
          <w:rFonts w:ascii="Times New Roman" w:hAnsi="Times New Roman" w:eastAsia="Times New Roman" w:cs="Times New Roman"/>
          <w:color w:val="000000"/>
        </w:rPr>
        <w:t>connected with</w:t>
      </w:r>
      <w:r>
        <w:rPr>
          <w:color w:val="000000"/>
        </w:rPr>
        <w:tab/>
      </w:r>
      <w:r>
        <w:rPr>
          <w:color w:val="000000"/>
        </w:rPr>
        <w:t xml:space="preserve">C. </w:t>
      </w:r>
      <w:r>
        <w:rPr>
          <w:rFonts w:ascii="Times New Roman" w:hAnsi="Times New Roman" w:eastAsia="Times New Roman" w:cs="Times New Roman"/>
          <w:color w:val="000000"/>
        </w:rPr>
        <w:t>polluted by</w:t>
      </w:r>
      <w:r>
        <w:rPr>
          <w:color w:val="000000"/>
        </w:rPr>
        <w:tab/>
      </w:r>
      <w:r>
        <w:rPr>
          <w:color w:val="000000"/>
        </w:rPr>
        <w:t xml:space="preserve">D. </w:t>
      </w:r>
      <w:r>
        <w:rPr>
          <w:rFonts w:ascii="Times New Roman" w:hAnsi="Times New Roman" w:eastAsia="Times New Roman" w:cs="Times New Roman"/>
          <w:color w:val="000000"/>
        </w:rPr>
        <w:t>provided with</w:t>
      </w:r>
    </w:p>
    <w:p w14:paraId="5F36031B">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To avoid water pollution caused by growing fish, the company ________.</w:t>
      </w:r>
    </w:p>
    <w:p w14:paraId="5E2E88F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feeds the fish with machines</w:t>
      </w:r>
      <w:r>
        <w:rPr>
          <w:color w:val="000000"/>
        </w:rPr>
        <w:tab/>
      </w:r>
      <w:r>
        <w:rPr>
          <w:color w:val="000000"/>
        </w:rPr>
        <w:t xml:space="preserve">B. </w:t>
      </w:r>
      <w:r>
        <w:rPr>
          <w:rFonts w:ascii="Times New Roman" w:hAnsi="Times New Roman" w:eastAsia="Times New Roman" w:cs="Times New Roman"/>
          <w:color w:val="000000"/>
        </w:rPr>
        <w:t>grows fish in certain water areas</w:t>
      </w:r>
    </w:p>
    <w:p w14:paraId="5218BB6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grows one kind of fish once a year</w:t>
      </w:r>
      <w:r>
        <w:rPr>
          <w:color w:val="000000"/>
        </w:rPr>
        <w:tab/>
      </w:r>
      <w:r>
        <w:rPr>
          <w:color w:val="000000"/>
        </w:rPr>
        <w:t xml:space="preserve">D. </w:t>
      </w:r>
      <w:r>
        <w:rPr>
          <w:rFonts w:ascii="Times New Roman" w:hAnsi="Times New Roman" w:eastAsia="Times New Roman" w:cs="Times New Roman"/>
          <w:color w:val="000000"/>
        </w:rPr>
        <w:t>cuts down the fish production</w:t>
      </w:r>
    </w:p>
    <w:p w14:paraId="3D10D3EF">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Why are whiteleg shrimps introduced in the passage?</w:t>
      </w:r>
    </w:p>
    <w:p w14:paraId="58E4CCE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show the importance of rivers to a country.</w:t>
      </w:r>
    </w:p>
    <w:p w14:paraId="7278A4C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introduce the safety of eating inland “seafood”.</w:t>
      </w:r>
    </w:p>
    <w:p w14:paraId="6FADAE0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compare it with common whiteleg shrimps.</w:t>
      </w:r>
    </w:p>
    <w:p w14:paraId="6D5F553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show another “seafood” grown without using the sea.</w:t>
      </w:r>
    </w:p>
    <w:p w14:paraId="4A0CA0BA">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What is the hidden message of the passage?</w:t>
      </w:r>
    </w:p>
    <w:p w14:paraId="69A48C5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Life will not be different without seafood.</w:t>
      </w:r>
    </w:p>
    <w:p w14:paraId="56E44F1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Xinjiang is rich in natural resources.</w:t>
      </w:r>
    </w:p>
    <w:p w14:paraId="6C0048E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China won’t be short of fishery products.</w:t>
      </w:r>
    </w:p>
    <w:p w14:paraId="11BB4FF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Few plants can grow in the desert of Inner Mongolia.</w:t>
      </w:r>
    </w:p>
    <w:p w14:paraId="2B4A5826">
      <w:pPr>
        <w:spacing w:line="360" w:lineRule="auto"/>
        <w:jc w:val="center"/>
        <w:textAlignment w:val="center"/>
        <w:rPr>
          <w:color w:val="000000"/>
        </w:rPr>
      </w:pPr>
      <w:r>
        <w:rPr>
          <w:rFonts w:ascii="Times New Roman" w:hAnsi="Times New Roman" w:eastAsia="Times New Roman" w:cs="Times New Roman"/>
          <w:b/>
          <w:color w:val="000000"/>
          <w:sz w:val="24"/>
        </w:rPr>
        <w:t>D</w:t>
      </w:r>
    </w:p>
    <w:p w14:paraId="039B9443">
      <w:pPr>
        <w:spacing w:line="360" w:lineRule="auto"/>
        <w:ind w:firstLine="420"/>
        <w:jc w:val="both"/>
        <w:textAlignment w:val="center"/>
        <w:rPr>
          <w:color w:val="000000"/>
        </w:rPr>
      </w:pPr>
      <w:r>
        <w:rPr>
          <w:rFonts w:ascii="Times New Roman" w:hAnsi="Times New Roman" w:eastAsia="Times New Roman" w:cs="Times New Roman"/>
          <w:color w:val="000000"/>
        </w:rPr>
        <w:t>Can plants talk? Modern research has found something amazing: they do communicate with each other.</w:t>
      </w:r>
    </w:p>
    <w:p w14:paraId="53A60290">
      <w:pPr>
        <w:spacing w:line="360" w:lineRule="auto"/>
        <w:ind w:firstLine="420"/>
        <w:jc w:val="both"/>
        <w:textAlignment w:val="center"/>
        <w:rPr>
          <w:color w:val="000000"/>
        </w:rPr>
      </w:pPr>
      <w:r>
        <w:rPr>
          <w:rFonts w:ascii="Times New Roman" w:hAnsi="Times New Roman" w:eastAsia="Times New Roman" w:cs="Times New Roman"/>
          <w:color w:val="000000"/>
        </w:rPr>
        <w:t>It has been known for some time that plants use chemicals (</w:t>
      </w:r>
      <w:r>
        <w:rPr>
          <w:rFonts w:ascii="宋体" w:hAnsi="宋体" w:eastAsia="宋体" w:cs="宋体"/>
          <w:color w:val="000000"/>
        </w:rPr>
        <w:t>化学物质</w:t>
      </w:r>
      <w:r>
        <w:rPr>
          <w:rFonts w:ascii="Times New Roman" w:hAnsi="Times New Roman" w:eastAsia="Times New Roman" w:cs="Times New Roman"/>
          <w:color w:val="000000"/>
        </w:rPr>
        <w:t>) to communicate with each other. This happens when a plant gets attacked (</w:t>
      </w:r>
      <w:r>
        <w:rPr>
          <w:rFonts w:ascii="宋体" w:hAnsi="宋体" w:eastAsia="宋体" w:cs="宋体"/>
          <w:color w:val="000000"/>
        </w:rPr>
        <w:t>攻击</w:t>
      </w:r>
      <w:r>
        <w:rPr>
          <w:rFonts w:ascii="Times New Roman" w:hAnsi="Times New Roman" w:eastAsia="Times New Roman" w:cs="Times New Roman"/>
          <w:color w:val="000000"/>
        </w:rPr>
        <w:t>) by insects. The plant gives out chemicals from the leaves that are being eaten. This is like a warning, or a call for help: I’m being attacked! These chemicals can’t be noticed by people but can be picked up by other plants. When another plant gets the chemicals, it starts to give out its own, different chemicals. Some of these chemicals drive insects away. Others attract the wasps (</w:t>
      </w:r>
      <w:r>
        <w:rPr>
          <w:rFonts w:ascii="宋体" w:hAnsi="宋体" w:eastAsia="宋体" w:cs="宋体"/>
          <w:color w:val="000000"/>
        </w:rPr>
        <w:t>黄蜂</w:t>
      </w:r>
      <w:r>
        <w:rPr>
          <w:rFonts w:ascii="Times New Roman" w:hAnsi="Times New Roman" w:eastAsia="Times New Roman" w:cs="Times New Roman"/>
          <w:color w:val="000000"/>
        </w:rPr>
        <w:t>)! The wasps kill the insects that are eating the plants. That’s why the first plant is usually found hurt while the neighbors stay well. Scientists hope to learn more about this plant warning system so that we can use it to grow more crops.</w:t>
      </w:r>
    </w:p>
    <w:p w14:paraId="46A9F69C">
      <w:pPr>
        <w:spacing w:line="360" w:lineRule="auto"/>
        <w:ind w:firstLine="420"/>
        <w:jc w:val="both"/>
        <w:textAlignment w:val="center"/>
        <w:rPr>
          <w:color w:val="000000"/>
        </w:rPr>
      </w:pPr>
      <w:r>
        <w:rPr>
          <w:rFonts w:ascii="Times New Roman" w:hAnsi="Times New Roman" w:eastAsia="Times New Roman" w:cs="Times New Roman"/>
          <w:color w:val="000000"/>
        </w:rPr>
        <w:t>More surprisingly, plants also use sound to communicate. People can’t hear these sounds; but plants are making them. Some plants make noises with their roots. Corn and chili plants do this. Some trees make clicking noises when there is not enough water.</w:t>
      </w:r>
    </w:p>
    <w:p w14:paraId="12AFEDE7">
      <w:pPr>
        <w:spacing w:line="360" w:lineRule="auto"/>
        <w:ind w:firstLine="420"/>
        <w:jc w:val="both"/>
        <w:textAlignment w:val="center"/>
        <w:rPr>
          <w:color w:val="000000"/>
        </w:rPr>
      </w:pPr>
      <w:r>
        <w:rPr>
          <w:rFonts w:ascii="Times New Roman" w:hAnsi="Times New Roman" w:eastAsia="Times New Roman" w:cs="Times New Roman"/>
          <w:color w:val="000000"/>
        </w:rPr>
        <w:t>Most surprisingly of all, plants have an amazing system of communication that can connect nearly every plant in a forest. Scientists call this system the “wood wide web”. The wood wide web is connected underground by fungi (</w:t>
      </w:r>
      <w:r>
        <w:rPr>
          <w:rFonts w:ascii="宋体" w:hAnsi="宋体" w:eastAsia="宋体" w:cs="宋体"/>
          <w:color w:val="000000"/>
        </w:rPr>
        <w:t>霉菌</w:t>
      </w:r>
      <w:r>
        <w:rPr>
          <w:rFonts w:ascii="Times New Roman" w:hAnsi="Times New Roman" w:eastAsia="Times New Roman" w:cs="Times New Roman"/>
          <w:color w:val="000000"/>
        </w:rPr>
        <w:t>). It connects the roots of different plants to each other. It is in some ways similar to the Internet we use. Using the wood wide web, plants can share information and even food with each other. However, it can lead to bad effects. Plants can use it to steal food from each other, or spread chemicals to attack other plants. Perhaps one day scientists will learn how to create a “firewall” to help prevent these attacks within the wood wide web.</w:t>
      </w:r>
    </w:p>
    <w:p w14:paraId="7EBD62D6">
      <w:pPr>
        <w:spacing w:line="360" w:lineRule="auto"/>
        <w:ind w:firstLine="420"/>
        <w:jc w:val="both"/>
        <w:textAlignment w:val="center"/>
        <w:rPr>
          <w:color w:val="000000"/>
        </w:rPr>
      </w:pPr>
      <w:r>
        <w:rPr>
          <w:rFonts w:ascii="Times New Roman" w:hAnsi="Times New Roman" w:eastAsia="Times New Roman" w:cs="Times New Roman"/>
          <w:color w:val="000000"/>
        </w:rPr>
        <w:t>Scientists are learning more every day about the secret ways in which plants talk to each other. Maybe one day we will know enough about plant communication to be able to talk with them ourselves.</w:t>
      </w:r>
    </w:p>
    <w:p w14:paraId="59FC9D0B">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What will plants do when they are being attacked by insects according to the passage?</w:t>
      </w:r>
    </w:p>
    <w:p w14:paraId="1AE9B24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will kill the insects by themselves.</w:t>
      </w:r>
    </w:p>
    <w:p w14:paraId="146E8F8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will control the wasps to kill the insects.</w:t>
      </w:r>
    </w:p>
    <w:p w14:paraId="449978D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will let their neighbors know what’s happening.</w:t>
      </w:r>
    </w:p>
    <w:p w14:paraId="1599D1A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will produce chemicals to drive the insects away.</w:t>
      </w:r>
    </w:p>
    <w:p w14:paraId="2CFFB6C6">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What do we know about the system of communication of plants in a forest?</w:t>
      </w:r>
    </w:p>
    <w:p w14:paraId="60ECADF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plants in a forest are connected by the Internet we use.</w:t>
      </w:r>
    </w:p>
    <w:p w14:paraId="7456182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“wood wide web” is built by joining the roots of the plants.</w:t>
      </w:r>
    </w:p>
    <w:p w14:paraId="1E621D6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Scientists hope to make a “firewall” to protect the system from being attacked by insects.</w:t>
      </w:r>
    </w:p>
    <w:p w14:paraId="463146B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“wood wide web” can be both helpful and harmful to the connected plants.</w:t>
      </w:r>
    </w:p>
    <w:p w14:paraId="71143128">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What is the writer’s purpose of the last paragraph?</w:t>
      </w:r>
    </w:p>
    <w:p w14:paraId="23EA9B7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give people hope for further studies.</w:t>
      </w:r>
    </w:p>
    <w:p w14:paraId="1709A1C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praise scientists for their great achievements.</w:t>
      </w:r>
    </w:p>
    <w:p w14:paraId="70D98B5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call on people to do deeper research on nature.</w:t>
      </w:r>
    </w:p>
    <w:p w14:paraId="5595CEBB">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To encourage people to talk to plants.</w:t>
      </w:r>
    </w:p>
    <w:p w14:paraId="2E03ADDB">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Which of the following is NOT TRUE about plants according to the passage?</w:t>
      </w:r>
    </w:p>
    <w:p w14:paraId="58D002E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Some trees make clicking sound when they need water.</w:t>
      </w:r>
    </w:p>
    <w:p w14:paraId="64E624F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Scientists suggest that people should create a better environment for plants to grow well.</w:t>
      </w:r>
    </w:p>
    <w:p w14:paraId="680CBC0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Usually the same harm cannot be seen on a plant and its neighboring plants.</w:t>
      </w:r>
    </w:p>
    <w:p w14:paraId="415093D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All the plant communication methods mentioned in the passage can hardly be noticed by people.</w:t>
      </w:r>
    </w:p>
    <w:p w14:paraId="7CC4DA89">
      <w:pPr>
        <w:spacing w:line="360" w:lineRule="auto"/>
        <w:jc w:val="left"/>
        <w:textAlignment w:val="center"/>
        <w:rPr>
          <w:color w:val="000000"/>
        </w:rPr>
      </w:pPr>
      <w:r>
        <w:rPr>
          <w:color w:val="000000"/>
        </w:rPr>
        <w:t xml:space="preserve">55. </w:t>
      </w:r>
      <w:r>
        <w:rPr>
          <w:rFonts w:ascii="Times New Roman" w:hAnsi="Times New Roman" w:eastAsia="Times New Roman" w:cs="Times New Roman"/>
          <w:color w:val="000000"/>
        </w:rPr>
        <w:t>How does the writer’s “surprise” about the plant communication develop?</w:t>
      </w:r>
    </w:p>
    <w:p w14:paraId="283C2A9C">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1285875" cy="9429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285875" cy="9429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200150" cy="8858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200150" cy="88582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1257300" cy="8763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257300" cy="87630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209675" cy="8572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209675" cy="857250"/>
                    </a:xfrm>
                    <a:prstGeom prst="rect">
                      <a:avLst/>
                    </a:prstGeom>
                  </pic:spPr>
                </pic:pic>
              </a:graphicData>
            </a:graphic>
          </wp:inline>
        </w:drawing>
      </w:r>
    </w:p>
    <w:p w14:paraId="3CF78443">
      <w:pPr>
        <w:spacing w:line="360" w:lineRule="auto"/>
        <w:jc w:val="center"/>
        <w:textAlignment w:val="center"/>
        <w:rPr>
          <w:color w:val="000000"/>
        </w:rPr>
      </w:pPr>
      <w:r>
        <w:rPr>
          <w:rFonts w:ascii="Times New Roman" w:hAnsi="Times New Roman" w:eastAsia="Times New Roman" w:cs="Times New Roman"/>
          <w:b/>
          <w:color w:val="000000"/>
          <w:sz w:val="24"/>
        </w:rPr>
        <w:t xml:space="preserve">E </w:t>
      </w:r>
      <w:r>
        <w:rPr>
          <w:rFonts w:ascii="宋体" w:hAnsi="宋体" w:eastAsia="宋体" w:cs="宋体"/>
          <w:b/>
          <w:color w:val="000000"/>
          <w:sz w:val="24"/>
        </w:rPr>
        <w:t>日常对话</w:t>
      </w:r>
    </w:p>
    <w:p w14:paraId="25F6DA73">
      <w:pPr>
        <w:spacing w:line="360" w:lineRule="auto"/>
        <w:jc w:val="both"/>
        <w:textAlignment w:val="center"/>
        <w:rPr>
          <w:color w:val="000000"/>
        </w:rPr>
      </w:pPr>
      <w:r>
        <w:rPr>
          <w:rFonts w:ascii="宋体" w:hAnsi="宋体" w:eastAsia="宋体" w:cs="宋体"/>
          <w:color w:val="000000"/>
        </w:rPr>
        <w:t>根据对话内容，选出能填入空白处的最佳选项补全对话，其中有两个为多余选项。</w:t>
      </w:r>
    </w:p>
    <w:p w14:paraId="584160C2">
      <w:pPr>
        <w:spacing w:line="360" w:lineRule="auto"/>
        <w:jc w:val="both"/>
        <w:textAlignment w:val="center"/>
        <w:rPr>
          <w:color w:val="000000"/>
        </w:rPr>
      </w:pPr>
      <w:r>
        <w:rPr>
          <w:rFonts w:ascii="Times New Roman" w:hAnsi="Times New Roman" w:eastAsia="Times New Roman" w:cs="Times New Roman"/>
          <w:color w:val="000000"/>
        </w:rPr>
        <w:t xml:space="preserve">A: </w:t>
      </w:r>
      <w:r>
        <w:rPr>
          <w:color w:val="000000"/>
          <w:u w:val="single"/>
        </w:rPr>
        <w:t>___56___</w:t>
      </w:r>
    </w:p>
    <w:p w14:paraId="6749A933">
      <w:pPr>
        <w:spacing w:line="360" w:lineRule="auto"/>
        <w:jc w:val="both"/>
        <w:textAlignment w:val="center"/>
        <w:rPr>
          <w:color w:val="000000"/>
        </w:rPr>
      </w:pPr>
      <w:r>
        <w:rPr>
          <w:rFonts w:ascii="Times New Roman" w:hAnsi="Times New Roman" w:eastAsia="Times New Roman" w:cs="Times New Roman"/>
          <w:color w:val="000000"/>
        </w:rPr>
        <w:t>B: I’m making a to-do list for the coming summer holiday.</w:t>
      </w:r>
    </w:p>
    <w:p w14:paraId="4AC7F588">
      <w:pPr>
        <w:spacing w:line="360" w:lineRule="auto"/>
        <w:jc w:val="both"/>
        <w:textAlignment w:val="center"/>
        <w:rPr>
          <w:color w:val="000000"/>
        </w:rPr>
      </w:pPr>
      <w:r>
        <w:rPr>
          <w:rFonts w:ascii="Times New Roman" w:hAnsi="Times New Roman" w:eastAsia="Times New Roman" w:cs="Times New Roman"/>
          <w:color w:val="000000"/>
        </w:rPr>
        <w:t xml:space="preserve">A: Wow! We are finally at the last stop of our junior high. How exciting it is! </w:t>
      </w:r>
      <w:r>
        <w:rPr>
          <w:color w:val="000000"/>
          <w:u w:val="single"/>
        </w:rPr>
        <w:t>___57___</w:t>
      </w:r>
    </w:p>
    <w:p w14:paraId="2DD8E2D2">
      <w:pPr>
        <w:spacing w:line="360" w:lineRule="auto"/>
        <w:jc w:val="both"/>
        <w:textAlignment w:val="center"/>
        <w:rPr>
          <w:color w:val="000000"/>
        </w:rPr>
      </w:pPr>
      <w:r>
        <w:rPr>
          <w:rFonts w:ascii="Times New Roman" w:hAnsi="Times New Roman" w:eastAsia="Times New Roman" w:cs="Times New Roman"/>
          <w:color w:val="000000"/>
        </w:rPr>
        <w:t>B: Well, I’ll travel around for some time first. I can’t wait to experience the life in different places and get relaxed.</w:t>
      </w:r>
    </w:p>
    <w:p w14:paraId="6BFCC916">
      <w:pPr>
        <w:spacing w:line="360" w:lineRule="auto"/>
        <w:jc w:val="both"/>
        <w:textAlignment w:val="center"/>
        <w:rPr>
          <w:color w:val="000000"/>
        </w:rPr>
      </w:pPr>
      <w:r>
        <w:rPr>
          <w:rFonts w:ascii="Times New Roman" w:hAnsi="Times New Roman" w:eastAsia="Times New Roman" w:cs="Times New Roman"/>
          <w:color w:val="000000"/>
        </w:rPr>
        <w:t>A: That sounds wonderful. How long will you spend travelling?</w:t>
      </w:r>
    </w:p>
    <w:p w14:paraId="19E6128B">
      <w:pPr>
        <w:spacing w:line="360" w:lineRule="auto"/>
        <w:jc w:val="both"/>
        <w:textAlignment w:val="center"/>
        <w:rPr>
          <w:color w:val="000000"/>
        </w:rPr>
      </w:pPr>
      <w:r>
        <w:rPr>
          <w:rFonts w:ascii="Times New Roman" w:hAnsi="Times New Roman" w:eastAsia="Times New Roman" w:cs="Times New Roman"/>
          <w:color w:val="000000"/>
        </w:rPr>
        <w:t xml:space="preserve">B: </w:t>
      </w:r>
      <w:r>
        <w:rPr>
          <w:color w:val="000000"/>
          <w:u w:val="single"/>
        </w:rPr>
        <w:t>___58___</w:t>
      </w:r>
    </w:p>
    <w:p w14:paraId="26A92FB2">
      <w:pPr>
        <w:spacing w:line="360" w:lineRule="auto"/>
        <w:jc w:val="both"/>
        <w:textAlignment w:val="center"/>
        <w:rPr>
          <w:color w:val="000000"/>
        </w:rPr>
      </w:pPr>
      <w:r>
        <w:rPr>
          <w:rFonts w:ascii="Times New Roman" w:hAnsi="Times New Roman" w:eastAsia="Times New Roman" w:cs="Times New Roman"/>
          <w:color w:val="000000"/>
        </w:rPr>
        <w:t>A: You’d better make that clear. A meaningful holiday needs to be well planned.</w:t>
      </w:r>
    </w:p>
    <w:p w14:paraId="6FAEAC9A">
      <w:pPr>
        <w:spacing w:line="360" w:lineRule="auto"/>
        <w:jc w:val="both"/>
        <w:textAlignment w:val="center"/>
        <w:rPr>
          <w:color w:val="000000"/>
        </w:rPr>
      </w:pPr>
      <w:r>
        <w:rPr>
          <w:rFonts w:ascii="Times New Roman" w:hAnsi="Times New Roman" w:eastAsia="Times New Roman" w:cs="Times New Roman"/>
          <w:color w:val="000000"/>
        </w:rPr>
        <w:t xml:space="preserve">B: Exactly! I will think it over. </w:t>
      </w:r>
      <w:r>
        <w:rPr>
          <w:color w:val="000000"/>
          <w:u w:val="single"/>
        </w:rPr>
        <w:t>___59___</w:t>
      </w:r>
    </w:p>
    <w:p w14:paraId="7496B283">
      <w:pPr>
        <w:spacing w:line="360" w:lineRule="auto"/>
        <w:jc w:val="both"/>
        <w:textAlignment w:val="center"/>
        <w:rPr>
          <w:color w:val="000000"/>
        </w:rPr>
      </w:pPr>
      <w:r>
        <w:rPr>
          <w:rFonts w:ascii="Times New Roman" w:hAnsi="Times New Roman" w:eastAsia="Times New Roman" w:cs="Times New Roman"/>
          <w:color w:val="000000"/>
        </w:rPr>
        <w:t>A: Great. And remember to read more! These are all important in shaping our personalities.</w:t>
      </w:r>
    </w:p>
    <w:p w14:paraId="6B34A024">
      <w:pPr>
        <w:spacing w:line="360" w:lineRule="auto"/>
        <w:jc w:val="both"/>
        <w:textAlignment w:val="center"/>
        <w:rPr>
          <w:color w:val="000000"/>
        </w:rPr>
      </w:pPr>
      <w:r>
        <w:rPr>
          <w:rFonts w:ascii="Times New Roman" w:hAnsi="Times New Roman" w:eastAsia="Times New Roman" w:cs="Times New Roman"/>
          <w:color w:val="000000"/>
        </w:rPr>
        <w:t xml:space="preserve">B: You are right. </w:t>
      </w:r>
      <w:r>
        <w:rPr>
          <w:color w:val="000000"/>
          <w:u w:val="single"/>
        </w:rPr>
        <w:t>___60___</w:t>
      </w:r>
    </w:p>
    <w:p w14:paraId="60EA8387">
      <w:pPr>
        <w:spacing w:line="360" w:lineRule="auto"/>
        <w:jc w:val="both"/>
        <w:textAlignment w:val="center"/>
        <w:rPr>
          <w:color w:val="000000"/>
        </w:rPr>
      </w:pPr>
      <w:r>
        <w:rPr>
          <w:rFonts w:ascii="Times New Roman" w:hAnsi="Times New Roman" w:eastAsia="Times New Roman" w:cs="Times New Roman"/>
          <w:color w:val="000000"/>
        </w:rPr>
        <w:t>A: An</w:t>
      </w:r>
      <w:r>
        <w:rPr>
          <w:color w:val="000000"/>
        </w:rPr>
        <w:t>yway, don’t forget that we still have a big exam to take tomorrow.</w:t>
      </w:r>
    </w:p>
    <w:p w14:paraId="4038CB27">
      <w:pPr>
        <w:spacing w:line="360" w:lineRule="auto"/>
        <w:jc w:val="both"/>
        <w:textAlignment w:val="center"/>
        <w:rPr>
          <w:color w:val="000000"/>
        </w:rPr>
      </w:pPr>
      <w:r>
        <w:rPr>
          <w:color w:val="000000"/>
        </w:rPr>
        <w:t>B: OK! Let’s get back to work.</w:t>
      </w:r>
    </w:p>
    <w:p w14:paraId="39022864">
      <w:pPr>
        <w:spacing w:line="360" w:lineRule="auto"/>
        <w:jc w:val="left"/>
        <w:textAlignment w:val="center"/>
        <w:rPr>
          <w:color w:val="000000"/>
        </w:rPr>
      </w:pPr>
      <w:r>
        <w:rPr>
          <w:color w:val="000000"/>
        </w:rPr>
        <w:t>A. Do you enjoy your summer holiday?</w:t>
      </w:r>
    </w:p>
    <w:p w14:paraId="4BA5A10B">
      <w:pPr>
        <w:spacing w:line="360" w:lineRule="auto"/>
        <w:jc w:val="left"/>
        <w:textAlignment w:val="center"/>
        <w:rPr>
          <w:color w:val="000000"/>
        </w:rPr>
      </w:pPr>
      <w:r>
        <w:rPr>
          <w:color w:val="000000"/>
        </w:rPr>
        <w:t>B. Maybe a week or two.</w:t>
      </w:r>
    </w:p>
    <w:p w14:paraId="699691A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are you up to?</w:t>
      </w:r>
    </w:p>
    <w:p w14:paraId="065B535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I’ll put it into my list.</w:t>
      </w:r>
    </w:p>
    <w:p w14:paraId="6AF7647E">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So, what’s the top one on your list?</w:t>
      </w:r>
    </w:p>
    <w:p w14:paraId="2186CCBC">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Don’t worry about it.</w:t>
      </w:r>
    </w:p>
    <w:p w14:paraId="3EDCA218">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I’m also going to learn some practical skills, like cooking and planting.</w:t>
      </w:r>
    </w:p>
    <w:p w14:paraId="3326D465">
      <w:pPr>
        <w:spacing w:line="360" w:lineRule="auto"/>
        <w:jc w:val="center"/>
        <w:textAlignment w:val="center"/>
        <w:rPr>
          <w:color w:val="000000"/>
        </w:rPr>
      </w:pPr>
      <w:r>
        <w:rPr>
          <w:rFonts w:ascii="宋体" w:hAnsi="宋体" w:eastAsia="宋体" w:cs="宋体"/>
          <w:b/>
          <w:color w:val="000000"/>
          <w:sz w:val="24"/>
        </w:rPr>
        <w:t>第二卷（非选择题，共计</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3A7ECA90">
      <w:pPr>
        <w:spacing w:line="360" w:lineRule="auto"/>
        <w:jc w:val="both"/>
        <w:textAlignment w:val="center"/>
        <w:rPr>
          <w:color w:val="000000"/>
        </w:rPr>
      </w:pPr>
      <w:r>
        <w:rPr>
          <w:rFonts w:ascii="宋体" w:hAnsi="宋体" w:eastAsia="宋体" w:cs="宋体"/>
          <w:color w:val="000000"/>
        </w:rPr>
        <w:t>用所给词或短语的适当形式填空。</w:t>
      </w:r>
    </w:p>
    <w:tbl>
      <w:tblPr>
        <w:tblStyle w:val="4"/>
        <w:tblW w:w="68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810"/>
      </w:tblGrid>
      <w:tr w14:paraId="62C61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1FA50C">
            <w:pPr>
              <w:spacing w:line="360" w:lineRule="auto"/>
              <w:jc w:val="both"/>
              <w:textAlignment w:val="center"/>
              <w:rPr>
                <w:color w:val="000000"/>
              </w:rPr>
            </w:pPr>
            <w:r>
              <w:rPr>
                <w:rFonts w:ascii="Times New Roman" w:hAnsi="Times New Roman" w:eastAsia="Times New Roman" w:cs="Times New Roman"/>
                <w:color w:val="000000"/>
              </w:rPr>
              <w:t>as well as; total; save; recycle; somebody else; set up; green; share; follow; use</w:t>
            </w:r>
          </w:p>
        </w:tc>
      </w:tr>
    </w:tbl>
    <w:p w14:paraId="7AE2459E">
      <w:pPr>
        <w:spacing w:line="360" w:lineRule="auto"/>
        <w:jc w:val="both"/>
        <w:textAlignment w:val="center"/>
        <w:rPr>
          <w:color w:val="000000"/>
        </w:rPr>
      </w:pPr>
    </w:p>
    <w:p w14:paraId="0BC9D3FA">
      <w:pPr>
        <w:spacing w:line="360" w:lineRule="auto"/>
        <w:jc w:val="left"/>
        <w:textAlignment w:val="center"/>
        <w:rPr>
          <w:color w:val="000000"/>
        </w:rPr>
      </w:pPr>
      <w:r>
        <w:rPr>
          <w:color w:val="000000"/>
        </w:rPr>
        <w:t xml:space="preserve">61. </w:t>
      </w:r>
      <w:r>
        <w:rPr>
          <w:rFonts w:ascii="Times New Roman" w:hAnsi="Times New Roman" w:eastAsia="Times New Roman" w:cs="Times New Roman"/>
          <w:color w:val="000000"/>
        </w:rPr>
        <w:t>The great writer Maya Angelou once sai</w:t>
      </w:r>
      <w:r>
        <w:rPr>
          <w:color w:val="000000"/>
        </w:rPr>
        <w:t>d, “Be a rainbow in ________ cloud.” So, give your friends a hand when they need it.</w:t>
      </w:r>
    </w:p>
    <w:p w14:paraId="36F030DC">
      <w:pPr>
        <w:spacing w:line="360" w:lineRule="auto"/>
        <w:jc w:val="left"/>
        <w:textAlignment w:val="center"/>
        <w:rPr>
          <w:color w:val="000000"/>
        </w:rPr>
      </w:pPr>
      <w:r>
        <w:rPr>
          <w:color w:val="000000"/>
        </w:rPr>
        <w:t>62. The government will continue to encourage people to go for electric cars, as they are much ________, compared to gas-powered ones.</w:t>
      </w:r>
    </w:p>
    <w:p w14:paraId="76D49E3A">
      <w:pPr>
        <w:spacing w:line="360" w:lineRule="auto"/>
        <w:jc w:val="left"/>
        <w:textAlignment w:val="center"/>
        <w:rPr>
          <w:color w:val="000000"/>
        </w:rPr>
      </w:pPr>
      <w:r>
        <w:rPr>
          <w:color w:val="000000"/>
        </w:rPr>
        <w:t>63. As the technology gets more developed, AI products will surely better serve their ________.</w:t>
      </w:r>
    </w:p>
    <w:p w14:paraId="555F666C">
      <w:pPr>
        <w:spacing w:line="360" w:lineRule="auto"/>
        <w:jc w:val="left"/>
        <w:textAlignment w:val="center"/>
        <w:rPr>
          <w:color w:val="000000"/>
        </w:rPr>
      </w:pPr>
      <w:r>
        <w:rPr>
          <w:color w:val="000000"/>
        </w:rPr>
        <w:t>64. The Hangzhou-Nanchang high-speed railway passes through nine top-level national places of interest, such as the West Lake and Mount Huang, ________ the world-famous “porcelain capital (瓷都)” Jingdezhen.</w:t>
      </w:r>
    </w:p>
    <w:p w14:paraId="13992AED">
      <w:pPr>
        <w:spacing w:line="360" w:lineRule="auto"/>
        <w:jc w:val="left"/>
        <w:textAlignment w:val="center"/>
        <w:rPr>
          <w:color w:val="000000"/>
        </w:rPr>
      </w:pPr>
      <w:r>
        <w:rPr>
          <w:color w:val="000000"/>
        </w:rPr>
        <w:t>65. ________ history and culture bring 56 peoples in China closer like pomegranate seeds (石榴籽).</w:t>
      </w:r>
    </w:p>
    <w:p w14:paraId="2CC06681">
      <w:pPr>
        <w:spacing w:line="360" w:lineRule="auto"/>
        <w:jc w:val="left"/>
        <w:textAlignment w:val="center"/>
        <w:rPr>
          <w:color w:val="000000"/>
        </w:rPr>
      </w:pPr>
      <w:r>
        <w:rPr>
          <w:color w:val="000000"/>
        </w:rPr>
        <w:t>66. Chinese people ________ Confucianism for more than 2,000 years. We are deeply influenced by some of its important values like r</w:t>
      </w:r>
      <w:r>
        <w:rPr>
          <w:i/>
          <w:color w:val="000000"/>
        </w:rPr>
        <w:t>en, yi, li, zhi, xin</w:t>
      </w:r>
      <w:r>
        <w:rPr>
          <w:color w:val="000000"/>
        </w:rPr>
        <w:t>.</w:t>
      </w:r>
    </w:p>
    <w:p w14:paraId="723D512C">
      <w:pPr>
        <w:spacing w:line="360" w:lineRule="auto"/>
        <w:jc w:val="left"/>
        <w:textAlignment w:val="center"/>
        <w:rPr>
          <w:color w:val="000000"/>
        </w:rPr>
      </w:pPr>
      <w:r>
        <w:rPr>
          <w:color w:val="000000"/>
        </w:rPr>
        <w:t>67. —Don’t worry about the environment. We promise we’ll pick up the litter after the picnic.</w:t>
      </w:r>
    </w:p>
    <w:p w14:paraId="09D561CA">
      <w:pPr>
        <w:spacing w:line="360" w:lineRule="auto"/>
        <w:jc w:val="both"/>
        <w:textAlignment w:val="center"/>
        <w:rPr>
          <w:color w:val="000000"/>
        </w:rPr>
      </w:pPr>
      <w:r>
        <w:rPr>
          <w:color w:val="000000"/>
        </w:rPr>
        <w:t>—Remember not to mix the ________ waste with other kin</w:t>
      </w:r>
      <w:r>
        <w:rPr>
          <w:rFonts w:ascii="Times New Roman" w:hAnsi="Times New Roman" w:eastAsia="Times New Roman" w:cs="Times New Roman"/>
          <w:color w:val="000000"/>
        </w:rPr>
        <w:t>ds so that they can be collected easily.</w:t>
      </w:r>
    </w:p>
    <w:p w14:paraId="09D37603">
      <w:pPr>
        <w:spacing w:line="360" w:lineRule="auto"/>
        <w:jc w:val="left"/>
        <w:textAlignment w:val="center"/>
        <w:rPr>
          <w:color w:val="000000"/>
        </w:rPr>
      </w:pPr>
      <w:r>
        <w:rPr>
          <w:color w:val="000000"/>
        </w:rPr>
        <w:t xml:space="preserve">68. </w:t>
      </w:r>
      <w:r>
        <w:rPr>
          <w:rFonts w:ascii="Times New Roman" w:hAnsi="Times New Roman" w:eastAsia="Times New Roman" w:cs="Times New Roman"/>
          <w:color w:val="000000"/>
        </w:rPr>
        <w:t xml:space="preserve">We can raise as much money as we can </w:t>
      </w:r>
      <w:r>
        <w:rPr>
          <w:color w:val="000000"/>
        </w:rPr>
        <w:t>________</w:t>
      </w:r>
      <w:r>
        <w:rPr>
          <w:rFonts w:ascii="Times New Roman" w:hAnsi="Times New Roman" w:eastAsia="Times New Roman" w:cs="Times New Roman"/>
          <w:color w:val="000000"/>
        </w:rPr>
        <w:t xml:space="preserve"> as many animals as possible.</w:t>
      </w:r>
    </w:p>
    <w:p w14:paraId="2195308B">
      <w:pPr>
        <w:spacing w:line="360" w:lineRule="auto"/>
        <w:jc w:val="left"/>
        <w:textAlignment w:val="center"/>
        <w:rPr>
          <w:color w:val="000000"/>
        </w:rPr>
      </w:pPr>
      <w:r>
        <w:rPr>
          <w:color w:val="000000"/>
        </w:rPr>
        <w:t xml:space="preserve">69. </w:t>
      </w:r>
      <w:r>
        <w:rPr>
          <w:rFonts w:ascii="Times New Roman" w:hAnsi="Times New Roman" w:eastAsia="Times New Roman" w:cs="Times New Roman"/>
          <w:color w:val="000000"/>
        </w:rPr>
        <w:t>About a hundred vocational (</w:t>
      </w:r>
      <w:r>
        <w:rPr>
          <w:rFonts w:ascii="宋体" w:hAnsi="宋体" w:eastAsia="宋体" w:cs="宋体"/>
          <w:color w:val="000000"/>
        </w:rPr>
        <w:t>职业的</w:t>
      </w:r>
      <w:r>
        <w:rPr>
          <w:rFonts w:ascii="Times New Roman" w:hAnsi="Times New Roman" w:eastAsia="Times New Roman" w:cs="Times New Roman"/>
          <w:color w:val="000000"/>
        </w:rPr>
        <w:t xml:space="preserve">) high schools and colleges </w:t>
      </w:r>
      <w:r>
        <w:rPr>
          <w:color w:val="000000"/>
        </w:rPr>
        <w:t>________</w:t>
      </w:r>
      <w:r>
        <w:rPr>
          <w:rFonts w:ascii="Times New Roman" w:hAnsi="Times New Roman" w:eastAsia="Times New Roman" w:cs="Times New Roman"/>
          <w:color w:val="000000"/>
        </w:rPr>
        <w:t xml:space="preserve"> across the country in the following years.</w:t>
      </w:r>
    </w:p>
    <w:p w14:paraId="7DA700E4">
      <w:pPr>
        <w:spacing w:line="360" w:lineRule="auto"/>
        <w:jc w:val="left"/>
        <w:textAlignment w:val="center"/>
        <w:rPr>
          <w:color w:val="000000"/>
        </w:rPr>
      </w:pPr>
      <w:r>
        <w:rPr>
          <w:color w:val="000000"/>
        </w:rPr>
        <w:t xml:space="preserve">70. </w:t>
      </w:r>
      <w:r>
        <w:rPr>
          <w:rFonts w:ascii="Times New Roman" w:hAnsi="Times New Roman" w:eastAsia="Times New Roman" w:cs="Times New Roman"/>
          <w:color w:val="000000"/>
        </w:rPr>
        <w:t>—Lost years are worse than lost dollars.</w:t>
      </w:r>
    </w:p>
    <w:p w14:paraId="2C5AB52C">
      <w:pPr>
        <w:spacing w:line="360" w:lineRule="auto"/>
        <w:jc w:val="both"/>
        <w:textAlignment w:val="center"/>
        <w:rPr>
          <w:color w:val="000000"/>
        </w:rPr>
      </w:pPr>
      <w:r>
        <w:rPr>
          <w:rFonts w:ascii="Times New Roman" w:hAnsi="Times New Roman" w:eastAsia="Times New Roman" w:cs="Times New Roman"/>
          <w:color w:val="000000"/>
        </w:rPr>
        <w:t xml:space="preserve">—I </w:t>
      </w:r>
      <w:r>
        <w:rPr>
          <w:color w:val="000000"/>
        </w:rPr>
        <w:t>________</w:t>
      </w:r>
      <w:r>
        <w:rPr>
          <w:rFonts w:ascii="Times New Roman" w:hAnsi="Times New Roman" w:eastAsia="Times New Roman" w:cs="Times New Roman"/>
          <w:color w:val="000000"/>
        </w:rPr>
        <w:t xml:space="preserve"> agree</w:t>
      </w:r>
      <w:r>
        <w:rPr>
          <w:rFonts w:ascii="Times New Roman" w:hAnsi="Times New Roman" w:eastAsia="Times New Roman" w:cs="Times New Roman"/>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p>
    <w:p w14:paraId="4B79F6FE">
      <w:pPr>
        <w:spacing w:line="360" w:lineRule="auto"/>
        <w:jc w:val="both"/>
        <w:textAlignment w:val="center"/>
        <w:rPr>
          <w:color w:val="000000"/>
        </w:rPr>
      </w:pPr>
      <w:r>
        <w:rPr>
          <w:rFonts w:ascii="Times New Roman" w:hAnsi="Times New Roman" w:eastAsia="Times New Roman" w:cs="Times New Roman"/>
          <w:b/>
          <w:color w:val="000000"/>
          <w:sz w:val="24"/>
        </w:rPr>
        <w:t>V.</w:t>
      </w:r>
      <w:r>
        <w:rPr>
          <w:rFonts w:ascii="宋体" w:hAnsi="宋体" w:eastAsia="宋体" w:cs="宋体"/>
          <w:b/>
          <w:color w:val="000000"/>
          <w:sz w:val="24"/>
        </w:rPr>
        <w:t>阅读理解填词（共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71-80</w:t>
      </w:r>
      <w:r>
        <w:rPr>
          <w:rFonts w:ascii="宋体" w:hAnsi="宋体" w:eastAsia="宋体" w:cs="宋体"/>
          <w:b/>
          <w:color w:val="000000"/>
          <w:sz w:val="24"/>
        </w:rPr>
        <w:t>小题</w:t>
      </w:r>
    </w:p>
    <w:p w14:paraId="4720AD78">
      <w:pPr>
        <w:spacing w:line="360" w:lineRule="auto"/>
        <w:jc w:val="both"/>
        <w:textAlignment w:val="center"/>
        <w:rPr>
          <w:color w:val="000000"/>
        </w:rPr>
      </w:pPr>
      <w:r>
        <w:rPr>
          <w:rFonts w:ascii="宋体" w:hAnsi="宋体" w:eastAsia="宋体" w:cs="宋体"/>
          <w:color w:val="000000"/>
        </w:rPr>
        <w:t>根据短文内容及首字母提示，填写所缺单词，使短文意思完整。</w:t>
      </w:r>
    </w:p>
    <w:p w14:paraId="6AD91B0A">
      <w:pPr>
        <w:spacing w:line="360" w:lineRule="auto"/>
        <w:ind w:firstLine="420"/>
        <w:jc w:val="both"/>
        <w:textAlignment w:val="center"/>
        <w:rPr>
          <w:color w:val="000000"/>
        </w:rPr>
      </w:pPr>
      <w:r>
        <w:rPr>
          <w:rFonts w:ascii="Times New Roman" w:hAnsi="Times New Roman" w:eastAsia="Times New Roman" w:cs="Times New Roman"/>
          <w:color w:val="000000"/>
        </w:rPr>
        <w:t>The game of Go</w:t>
      </w:r>
      <w:r>
        <w:rPr>
          <w:color w:val="000000"/>
        </w:rPr>
        <w:t xml:space="preserve"> (围棋) is an important board game, which started in China more than 4,000 years ago. In China, Go is c</w:t>
      </w:r>
      <w:r>
        <w:rPr>
          <w:color w:val="000000"/>
          <w:u w:val="single"/>
        </w:rPr>
        <w:t>___71___</w:t>
      </w:r>
      <w:r>
        <w:rPr>
          <w:color w:val="000000"/>
        </w:rPr>
        <w:t xml:space="preserve"> as “hand conversations” as well, in which players communicate with each other. In other words, they “t</w:t>
      </w:r>
      <w:r>
        <w:rPr>
          <w:color w:val="000000"/>
          <w:u w:val="single"/>
        </w:rPr>
        <w:t>___72___</w:t>
      </w:r>
      <w:r>
        <w:rPr>
          <w:color w:val="000000"/>
        </w:rPr>
        <w:t>” through the placing of pieces on the board. The metaphor (比喻) was first used by Zhi Daolin, a Buddhist master of the Jin Dynasty. It shows the n</w:t>
      </w:r>
      <w:r>
        <w:rPr>
          <w:color w:val="000000"/>
          <w:u w:val="single"/>
        </w:rPr>
        <w:t>___73___</w:t>
      </w:r>
      <w:r>
        <w:rPr>
          <w:color w:val="000000"/>
        </w:rPr>
        <w:t xml:space="preserve"> of the game. While knowledgeable people of his time often lost t</w:t>
      </w:r>
      <w:r>
        <w:rPr>
          <w:color w:val="000000"/>
          <w:u w:val="single"/>
        </w:rPr>
        <w:t>___74___</w:t>
      </w:r>
      <w:r>
        <w:rPr>
          <w:color w:val="000000"/>
        </w:rPr>
        <w:t xml:space="preserve"> in philosophical (哲学的) discussions on life and universe, he p</w:t>
      </w:r>
      <w:r>
        <w:rPr>
          <w:color w:val="000000"/>
          <w:u w:val="single"/>
        </w:rPr>
        <w:t>___75___</w:t>
      </w:r>
      <w:r>
        <w:rPr>
          <w:color w:val="000000"/>
        </w:rPr>
        <w:t xml:space="preserve"> to play Go which he thought was full of philosophy of life.</w:t>
      </w:r>
    </w:p>
    <w:p w14:paraId="0770389D">
      <w:pPr>
        <w:spacing w:line="360" w:lineRule="auto"/>
        <w:ind w:firstLine="420"/>
        <w:jc w:val="both"/>
        <w:textAlignment w:val="center"/>
        <w:rPr>
          <w:color w:val="000000"/>
        </w:rPr>
      </w:pPr>
      <w:r>
        <w:rPr>
          <w:color w:val="000000"/>
        </w:rPr>
        <w:t>Master Go players often feel like they are playing a game in r</w:t>
      </w:r>
      <w:r>
        <w:rPr>
          <w:color w:val="000000"/>
          <w:u w:val="single"/>
        </w:rPr>
        <w:t>___76___</w:t>
      </w:r>
      <w:r>
        <w:rPr>
          <w:color w:val="000000"/>
        </w:rPr>
        <w:t xml:space="preserve"> life. Sometimes one can move forward; sometimes one must slow down. Sometimes one can d</w:t>
      </w:r>
      <w:r>
        <w:rPr>
          <w:color w:val="000000"/>
          <w:u w:val="single"/>
        </w:rPr>
        <w:t>___77___</w:t>
      </w:r>
      <w:r>
        <w:rPr>
          <w:color w:val="000000"/>
        </w:rPr>
        <w:t xml:space="preserve"> face the challenger; sometimes one must take an indirect method. Proper placement of each tiny Go piece is similar to how one might s</w:t>
      </w:r>
      <w:r>
        <w:rPr>
          <w:color w:val="000000"/>
          <w:u w:val="single"/>
        </w:rPr>
        <w:t>___78___</w:t>
      </w:r>
      <w:r>
        <w:rPr>
          <w:color w:val="000000"/>
        </w:rPr>
        <w:t xml:space="preserve"> a difficult problem of life. The p</w:t>
      </w:r>
      <w:r>
        <w:rPr>
          <w:color w:val="000000"/>
          <w:u w:val="single"/>
        </w:rPr>
        <w:t>___79___</w:t>
      </w:r>
      <w:r>
        <w:rPr>
          <w:color w:val="000000"/>
        </w:rPr>
        <w:t xml:space="preserve"> of playing Go is not just to win but also, more importantly, to achieve wisdom in the game. The players work together to pl</w:t>
      </w:r>
      <w:r>
        <w:rPr>
          <w:rFonts w:ascii="Times New Roman" w:hAnsi="Times New Roman" w:eastAsia="Times New Roman" w:cs="Times New Roman"/>
          <w:color w:val="000000"/>
        </w:rPr>
        <w:t xml:space="preserve">ay a good game, instead of fighting as </w:t>
      </w:r>
      <w:r>
        <w:rPr>
          <w:color w:val="000000"/>
        </w:rPr>
        <w:t>e</w:t>
      </w:r>
      <w:r>
        <w:rPr>
          <w:color w:val="000000"/>
          <w:u w:val="single"/>
        </w:rPr>
        <w:t>___80___</w:t>
      </w:r>
      <w:r>
        <w:rPr>
          <w:rFonts w:ascii="Times New Roman" w:hAnsi="Times New Roman" w:eastAsia="Times New Roman" w:cs="Times New Roman"/>
          <w:color w:val="000000"/>
        </w:rPr>
        <w:t>.</w:t>
      </w:r>
    </w:p>
    <w:p w14:paraId="03FA9C68">
      <w:pPr>
        <w:spacing w:line="360" w:lineRule="auto"/>
        <w:jc w:val="both"/>
        <w:textAlignment w:val="center"/>
        <w:rPr>
          <w:color w:val="000000"/>
        </w:rPr>
      </w:pPr>
      <w:r>
        <w:rPr>
          <w:rFonts w:ascii="Times New Roman" w:hAnsi="Times New Roman" w:eastAsia="Times New Roman" w:cs="Times New Roman"/>
          <w:b/>
          <w:color w:val="000000"/>
          <w:sz w:val="24"/>
        </w:rPr>
        <w:t>VI.</w:t>
      </w:r>
      <w:r>
        <w:rPr>
          <w:rFonts w:ascii="宋体" w:hAnsi="宋体" w:eastAsia="宋体" w:cs="宋体"/>
          <w:b/>
          <w:color w:val="000000"/>
          <w:sz w:val="24"/>
        </w:rPr>
        <w:t>初级写作（满分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E84012D">
      <w:pPr>
        <w:spacing w:line="360" w:lineRule="auto"/>
        <w:ind w:firstLine="420"/>
        <w:jc w:val="left"/>
        <w:textAlignment w:val="center"/>
        <w:rPr>
          <w:color w:val="000000"/>
        </w:rPr>
      </w:pPr>
      <w:r>
        <w:rPr>
          <w:color w:val="000000"/>
        </w:rPr>
        <w:t xml:space="preserve">81. </w:t>
      </w:r>
      <w:r>
        <w:rPr>
          <w:rFonts w:ascii="宋体" w:hAnsi="宋体" w:eastAsia="宋体" w:cs="宋体"/>
          <w:color w:val="000000"/>
        </w:rPr>
        <w:t>假设你是李华，暑假即将到来，你校将举办一次</w:t>
      </w:r>
      <w:r>
        <w:rPr>
          <w:rFonts w:ascii="Times New Roman" w:hAnsi="Times New Roman" w:eastAsia="Times New Roman" w:cs="Times New Roman"/>
          <w:color w:val="000000"/>
        </w:rPr>
        <w:t>“</w:t>
      </w:r>
      <w:r>
        <w:rPr>
          <w:rFonts w:ascii="宋体" w:hAnsi="宋体" w:eastAsia="宋体" w:cs="宋体"/>
          <w:color w:val="000000"/>
        </w:rPr>
        <w:t>英国行</w:t>
      </w:r>
      <w:r>
        <w:rPr>
          <w:rFonts w:ascii="Times New Roman" w:hAnsi="Times New Roman" w:eastAsia="Times New Roman" w:cs="Times New Roman"/>
          <w:color w:val="000000"/>
        </w:rPr>
        <w:t>”</w:t>
      </w:r>
      <w:r>
        <w:rPr>
          <w:rFonts w:ascii="宋体" w:hAnsi="宋体" w:eastAsia="宋体" w:cs="宋体"/>
          <w:color w:val="000000"/>
        </w:rPr>
        <w:t>研学活动</w:t>
      </w:r>
      <w:r>
        <w:rPr>
          <w:rFonts w:ascii="Times New Roman" w:hAnsi="Times New Roman" w:eastAsia="Times New Roman" w:cs="Times New Roman"/>
          <w:color w:val="000000"/>
        </w:rPr>
        <w:t xml:space="preserve"> (study trip)</w:t>
      </w:r>
      <w:r>
        <w:rPr>
          <w:rFonts w:ascii="宋体" w:hAnsi="宋体" w:eastAsia="宋体" w:cs="宋体"/>
          <w:color w:val="000000"/>
        </w:rPr>
        <w:t>。你想竞聘学员队长，现请你给此次研学组织者</w:t>
      </w:r>
      <w:r>
        <w:rPr>
          <w:rFonts w:ascii="Times New Roman" w:hAnsi="Times New Roman" w:eastAsia="Times New Roman" w:cs="Times New Roman"/>
          <w:color w:val="000000"/>
        </w:rPr>
        <w:t>Mr Smith</w:t>
      </w:r>
      <w:r>
        <w:rPr>
          <w:rFonts w:ascii="宋体" w:hAnsi="宋体" w:eastAsia="宋体" w:cs="宋体"/>
          <w:color w:val="000000"/>
        </w:rPr>
        <w:t>用英语写一封信。</w:t>
      </w:r>
    </w:p>
    <w:p w14:paraId="5415AA9C">
      <w:pPr>
        <w:spacing w:line="360" w:lineRule="auto"/>
        <w:jc w:val="both"/>
        <w:textAlignment w:val="center"/>
        <w:rPr>
          <w:color w:val="000000"/>
        </w:rPr>
      </w:pPr>
      <w:r>
        <w:rPr>
          <w:rFonts w:ascii="宋体" w:hAnsi="宋体" w:eastAsia="宋体" w:cs="宋体"/>
          <w:color w:val="000000"/>
        </w:rPr>
        <w:t>内容包括：</w:t>
      </w:r>
    </w:p>
    <w:p w14:paraId="0EC3ABAF">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你的优势（两条）；</w:t>
      </w:r>
    </w:p>
    <w:p w14:paraId="11855EEE">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提出你对此次研学活动内容的建议，包括：</w:t>
      </w:r>
    </w:p>
    <w:p w14:paraId="59223CC1">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）寄宿在当地家庭；</w:t>
      </w:r>
    </w:p>
    <w:p w14:paraId="400F3836">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）游览当地风景名胜；</w:t>
      </w:r>
    </w:p>
    <w:p w14:paraId="0DE74926">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p>
    <w:p w14:paraId="49C2EA09">
      <w:pPr>
        <w:spacing w:line="360" w:lineRule="auto"/>
        <w:jc w:val="both"/>
        <w:textAlignment w:val="center"/>
        <w:rPr>
          <w:color w:val="000000"/>
        </w:rPr>
      </w:pPr>
      <w:r>
        <w:rPr>
          <w:rFonts w:ascii="宋体" w:hAnsi="宋体" w:eastAsia="宋体" w:cs="宋体"/>
          <w:color w:val="000000"/>
        </w:rPr>
        <w:t>要求：</w:t>
      </w:r>
    </w:p>
    <w:p w14:paraId="79B6E110">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要点齐全，结构清晰，语言流畅，书写规范，可适当增加细节；</w:t>
      </w:r>
    </w:p>
    <w:p w14:paraId="3A5ECDC3">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文中不得出现你的真实姓名和校名；</w:t>
      </w:r>
    </w:p>
    <w:p w14:paraId="0ECBF777">
      <w:pPr>
        <w:spacing w:line="360" w:lineRule="auto"/>
        <w:jc w:val="both"/>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词数</w:t>
      </w:r>
      <w:r>
        <w:rPr>
          <w:rFonts w:ascii="Times New Roman" w:hAnsi="Times New Roman" w:eastAsia="Times New Roman" w:cs="Times New Roman"/>
          <w:color w:val="000000"/>
        </w:rPr>
        <w:t>80—100</w:t>
      </w:r>
      <w:r>
        <w:rPr>
          <w:rFonts w:ascii="宋体" w:hAnsi="宋体" w:eastAsia="宋体" w:cs="宋体"/>
          <w:color w:val="000000"/>
        </w:rPr>
        <w:t>左右，开头、结尾已给出，不计入总词数。</w:t>
      </w:r>
    </w:p>
    <w:p w14:paraId="18431623">
      <w:pPr>
        <w:spacing w:line="360" w:lineRule="auto"/>
        <w:jc w:val="both"/>
        <w:textAlignment w:val="center"/>
        <w:rPr>
          <w:color w:val="000000"/>
        </w:rPr>
      </w:pPr>
      <w:r>
        <w:rPr>
          <w:rFonts w:ascii="Times New Roman" w:hAnsi="Times New Roman" w:eastAsia="Times New Roman" w:cs="Times New Roman"/>
          <w:color w:val="000000"/>
        </w:rPr>
        <w:t>Dear Mr Smith,</w:t>
      </w:r>
    </w:p>
    <w:p w14:paraId="7CE3D69F">
      <w:pPr>
        <w:spacing w:line="360" w:lineRule="auto"/>
        <w:ind w:firstLine="420"/>
        <w:jc w:val="left"/>
        <w:textAlignment w:val="center"/>
        <w:rPr>
          <w:color w:val="000000"/>
        </w:rPr>
      </w:pPr>
      <w:r>
        <w:rPr>
          <w:rFonts w:ascii="Times New Roman" w:hAnsi="Times New Roman" w:eastAsia="Times New Roman" w:cs="Times New Roman"/>
          <w:color w:val="000000"/>
        </w:rPr>
        <w:t>I’m Li Hua, a member of this study trip, writing to apply to be the team leader.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7CD1021">
      <w:pPr>
        <w:spacing w:line="360" w:lineRule="auto"/>
        <w:ind w:firstLine="420"/>
        <w:jc w:val="left"/>
        <w:textAlignment w:val="center"/>
        <w:rPr>
          <w:color w:val="000000"/>
        </w:rPr>
      </w:pPr>
      <w:r>
        <w:rPr>
          <w:rFonts w:ascii="Times New Roman" w:hAnsi="Times New Roman" w:eastAsia="Times New Roman" w:cs="Times New Roman"/>
          <w:color w:val="000000"/>
        </w:rPr>
        <w:t>I’m looking forward to your reply and hope we’ll have a wonderful trip there.</w:t>
      </w:r>
    </w:p>
    <w:p w14:paraId="1F95D06C">
      <w:pPr>
        <w:spacing w:line="360" w:lineRule="auto"/>
        <w:jc w:val="right"/>
        <w:textAlignment w:val="center"/>
        <w:rPr>
          <w:color w:val="000000"/>
        </w:rPr>
      </w:pPr>
      <w:r>
        <w:rPr>
          <w:rFonts w:ascii="Times New Roman" w:hAnsi="Times New Roman" w:eastAsia="Times New Roman" w:cs="Times New Roman"/>
          <w:color w:val="000000"/>
        </w:rPr>
        <w:t>Yours,</w:t>
      </w:r>
    </w:p>
    <w:p w14:paraId="14E6AF8D">
      <w:pPr>
        <w:spacing w:line="360" w:lineRule="auto"/>
        <w:jc w:val="right"/>
        <w:textAlignment w:val="center"/>
        <w:rPr>
          <w:color w:val="000000"/>
        </w:rPr>
      </w:pPr>
      <w:r>
        <w:rPr>
          <w:rFonts w:ascii="Times New Roman" w:hAnsi="Times New Roman" w:eastAsia="Times New Roman" w:cs="Times New Roman"/>
          <w:color w:val="000000"/>
        </w:rPr>
        <w:t>Li Hua</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7F9B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59167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0CC9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3E954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22144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AD9A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BC20A02"/>
    <w:rsid w:val="38274566"/>
    <w:rsid w:val="505732DB"/>
    <w:rsid w:val="687E31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3673</Words>
  <Characters>14988</Characters>
  <Lines>0</Lines>
  <Paragraphs>0</Paragraphs>
  <TotalTime>5</TotalTime>
  <ScaleCrop>false</ScaleCrop>
  <LinksUpToDate>false</LinksUpToDate>
  <CharactersWithSpaces>18141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2024-09-11T22:54:00Z</dcterms:created>
  <dc:creator>学科网试题生产平台</dc:creator>
  <dc:description>3581478758842368</dc:description>
  <cp:lastModifiedBy>上帝掷骰子吗</cp:lastModifiedBy>
  <dcterms:modified xsi:type="dcterms:W3CDTF">2026-02-09T05:57:28Z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13C577437DAB4CFD9A7DE08D7C6ADDCB_12</vt:lpwstr>
  </property>
  <property fmtid="{D5CDD505-2E9C-101B-9397-08002B2CF9AE}" pid="8" name="KSOTemplateDocerSaveRecord">
    <vt:lpwstr>eyJoZGlkIjoiMjljNjk0N2RhMTc0NzI3ZTQwZWEyZWMyMzA2NzliMDQiLCJ1c2VySWQiOiI3ODUwOTA2ODcifQ==</vt:lpwstr>
  </property>
</Properties>
</file>