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9969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11150600</wp:posOffset>
            </wp:positionV>
            <wp:extent cx="355600" cy="3810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宋体" w:hAnsi="宋体" w:eastAsia="宋体" w:cs="宋体"/>
          <w:b/>
          <w:color w:val="auto"/>
          <w:sz w:val="32"/>
        </w:rPr>
        <w:t>英语</w:t>
      </w:r>
    </w:p>
    <w:p w14:paraId="72F264A3">
      <w:pPr>
        <w:spacing w:line="360" w:lineRule="auto"/>
        <w:jc w:val="center"/>
      </w:pPr>
      <w:r>
        <w:rPr>
          <w:rFonts w:ascii="Times New Roman" w:hAnsi="Times New Roman" w:eastAsia="Times New Roman" w:cs="Times New Roman"/>
          <w:b/>
          <w:color w:val="auto"/>
          <w:sz w:val="24"/>
        </w:rPr>
        <w:t>A</w:t>
      </w:r>
      <w:r>
        <w:rPr>
          <w:rFonts w:ascii="宋体" w:hAnsi="宋体" w:eastAsia="宋体" w:cs="宋体"/>
          <w:b/>
          <w:color w:val="auto"/>
          <w:sz w:val="24"/>
        </w:rPr>
        <w:t>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B710BA2">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357A450">
      <w:pPr>
        <w:spacing w:line="360" w:lineRule="auto"/>
        <w:jc w:val="left"/>
      </w:pPr>
      <w:r>
        <w:rPr>
          <w:rFonts w:ascii="宋体" w:hAnsi="宋体" w:eastAsia="宋体" w:cs="宋体"/>
          <w:b/>
          <w:color w:val="auto"/>
          <w:sz w:val="24"/>
        </w:rPr>
        <w:t>一、听句子，根据所听到的内容选择正确答语。每小题念两遍。（共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B813CB1">
      <w:pPr>
        <w:spacing w:line="360" w:lineRule="auto"/>
        <w:jc w:val="left"/>
      </w:pPr>
      <w:r>
        <w:rPr>
          <w:rFonts w:ascii="Times New Roman" w:hAnsi="Times New Roman" w:eastAsia="Times New Roman" w:cs="Times New Roman"/>
          <w:color w:val="auto"/>
          <w:sz w:val="21"/>
        </w:rPr>
        <w:t>1. A. It’s great.   B. I’m fine.   C. That’s right.</w:t>
      </w:r>
    </w:p>
    <w:p w14:paraId="52F0DF20">
      <w:pPr>
        <w:spacing w:line="360" w:lineRule="auto"/>
        <w:jc w:val="left"/>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Good job.   B. Of course.   C. Not at all.</w:t>
      </w:r>
    </w:p>
    <w:p w14:paraId="48A38605">
      <w:pPr>
        <w:spacing w:line="360" w:lineRule="auto"/>
        <w:jc w:val="left"/>
      </w:pPr>
      <w:r>
        <w:rPr>
          <w:rFonts w:ascii="Times New Roman" w:hAnsi="Times New Roman" w:eastAsia="Times New Roman" w:cs="Times New Roman"/>
          <w:color w:val="auto"/>
          <w:sz w:val="21"/>
        </w:rPr>
        <w:t>3. A. Have fun!   B. Sounds good!   C. Let’s go!</w:t>
      </w:r>
    </w:p>
    <w:p w14:paraId="0323D76A">
      <w:pPr>
        <w:spacing w:line="360" w:lineRule="auto"/>
        <w:jc w:val="left"/>
      </w:pPr>
      <w:r>
        <w:rPr>
          <w:rFonts w:ascii="Times New Roman" w:hAnsi="Times New Roman" w:eastAsia="Times New Roman" w:cs="Times New Roman"/>
          <w:color w:val="auto"/>
          <w:sz w:val="21"/>
        </w:rPr>
        <w:t>4. A. The same to you.   B. I think so.   C. Thank you.</w:t>
      </w:r>
    </w:p>
    <w:p w14:paraId="624BD880">
      <w:pPr>
        <w:spacing w:line="360" w:lineRule="auto"/>
        <w:jc w:val="left"/>
      </w:pPr>
      <w:r>
        <w:rPr>
          <w:rFonts w:ascii="Times New Roman" w:hAnsi="Times New Roman" w:eastAsia="Times New Roman" w:cs="Times New Roman"/>
          <w:color w:val="auto"/>
          <w:sz w:val="21"/>
        </w:rPr>
        <w:t>5. A. So can I.   B. I’d love to.   C. I’ll take it.</w:t>
      </w:r>
    </w:p>
    <w:p w14:paraId="6150829A">
      <w:pPr>
        <w:spacing w:line="360" w:lineRule="auto"/>
        <w:jc w:val="left"/>
      </w:pPr>
      <w:r>
        <w:rPr>
          <w:rFonts w:ascii="宋体" w:hAnsi="宋体" w:eastAsia="宋体" w:cs="宋体"/>
          <w:b/>
          <w:color w:val="auto"/>
          <w:sz w:val="24"/>
        </w:rPr>
        <w:t>二、听句子，选择与所听句子内容相符的图片。每小题念两遍。（共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DCB9571">
      <w:pPr>
        <w:spacing w:line="360" w:lineRule="auto"/>
        <w:jc w:val="left"/>
      </w:pPr>
      <w:r>
        <w:rPr>
          <w:rFonts w:ascii="Times New Roman" w:hAnsi="Times New Roman" w:eastAsia="Times New Roman" w:cs="Times New Roman"/>
          <w:color w:val="auto"/>
          <w:sz w:val="21"/>
        </w:rPr>
        <w:t xml:space="preserve">A. </w:t>
      </w:r>
      <w:r>
        <w:drawing>
          <wp:inline distT="0" distB="0" distL="114300" distR="114300">
            <wp:extent cx="838200" cy="838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38200" cy="8382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00100" cy="781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00100" cy="7810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7715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828675"/>
                    </a:xfrm>
                    <a:prstGeom prst="rect">
                      <a:avLst/>
                    </a:prstGeom>
                  </pic:spPr>
                </pic:pic>
              </a:graphicData>
            </a:graphic>
          </wp:inline>
        </w:drawing>
      </w:r>
      <w:r>
        <w:rPr>
          <w:rFonts w:ascii="Times New Roman" w:hAnsi="Times New Roman" w:eastAsia="Times New Roman" w:cs="Times New Roman"/>
          <w:color w:val="auto"/>
          <w:sz w:val="21"/>
        </w:rPr>
        <w:t xml:space="preserve"> D. </w:t>
      </w:r>
      <w:r>
        <w:drawing>
          <wp:inline distT="0" distB="0" distL="114300" distR="114300">
            <wp:extent cx="790575" cy="781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90575" cy="781050"/>
                    </a:xfrm>
                    <a:prstGeom prst="rect">
                      <a:avLst/>
                    </a:prstGeom>
                  </pic:spPr>
                </pic:pic>
              </a:graphicData>
            </a:graphic>
          </wp:inline>
        </w:drawing>
      </w:r>
      <w:r>
        <w:rPr>
          <w:rFonts w:ascii="Times New Roman" w:hAnsi="Times New Roman" w:eastAsia="Times New Roman" w:cs="Times New Roman"/>
          <w:color w:val="auto"/>
          <w:sz w:val="21"/>
        </w:rPr>
        <w:t xml:space="preserve">  E. </w:t>
      </w:r>
      <w:r>
        <w:drawing>
          <wp:inline distT="0" distB="0" distL="114300" distR="114300">
            <wp:extent cx="790575" cy="857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857250"/>
                    </a:xfrm>
                    <a:prstGeom prst="rect">
                      <a:avLst/>
                    </a:prstGeom>
                  </pic:spPr>
                </pic:pic>
              </a:graphicData>
            </a:graphic>
          </wp:inline>
        </w:drawing>
      </w:r>
      <w:r>
        <w:rPr>
          <w:rFonts w:ascii="Times New Roman" w:hAnsi="Times New Roman" w:eastAsia="Times New Roman" w:cs="Times New Roman"/>
          <w:color w:val="auto"/>
          <w:sz w:val="21"/>
        </w:rPr>
        <w:t xml:space="preserve"> </w:t>
      </w:r>
    </w:p>
    <w:p w14:paraId="7FF69917">
      <w:pPr>
        <w:spacing w:line="360" w:lineRule="auto"/>
        <w:jc w:val="left"/>
      </w:pPr>
      <w:r>
        <w:rPr>
          <w:rFonts w:ascii="Times New Roman" w:hAnsi="Times New Roman" w:eastAsia="Times New Roman" w:cs="Times New Roman"/>
          <w:color w:val="auto"/>
          <w:sz w:val="21"/>
        </w:rPr>
        <w:t>6.________   7. ________   8. ________   9. ________  10. ________</w:t>
      </w:r>
    </w:p>
    <w:p w14:paraId="43CA9705">
      <w:pPr>
        <w:spacing w:line="360" w:lineRule="auto"/>
        <w:jc w:val="left"/>
      </w:pPr>
      <w:r>
        <w:rPr>
          <w:rFonts w:ascii="宋体" w:hAnsi="宋体" w:eastAsia="宋体" w:cs="宋体"/>
          <w:b/>
          <w:color w:val="auto"/>
          <w:sz w:val="24"/>
        </w:rPr>
        <w:t>三、听对话，根据对话内容及问题选择正确答案。每小题念两遍。（共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360C5F6">
      <w:pPr>
        <w:spacing w:line="360" w:lineRule="auto"/>
        <w:jc w:val="left"/>
      </w:pPr>
      <w:r>
        <w:rPr>
          <w:rFonts w:ascii="Times New Roman" w:hAnsi="Times New Roman" w:eastAsia="Times New Roman" w:cs="Times New Roman"/>
          <w:color w:val="auto"/>
          <w:sz w:val="21"/>
        </w:rPr>
        <w:t>11. A. Basketball.   B. Football.   C. Volleyball.</w:t>
      </w:r>
    </w:p>
    <w:p w14:paraId="4A21FAE0">
      <w:pPr>
        <w:spacing w:line="360" w:lineRule="auto"/>
        <w:jc w:val="left"/>
      </w:pPr>
      <w:r>
        <w:rPr>
          <w:rFonts w:ascii="Times New Roman" w:hAnsi="Times New Roman" w:eastAsia="Times New Roman" w:cs="Times New Roman"/>
          <w:color w:val="auto"/>
          <w:sz w:val="21"/>
        </w:rPr>
        <w:t>12. A. 4 dollars.   B. 2 dollars.   C. 6 dollars.</w:t>
      </w:r>
    </w:p>
    <w:p w14:paraId="16D439CE">
      <w:pPr>
        <w:spacing w:line="360" w:lineRule="auto"/>
        <w:jc w:val="left"/>
      </w:pPr>
      <w:r>
        <w:rPr>
          <w:rFonts w:ascii="Times New Roman" w:hAnsi="Times New Roman" w:eastAsia="Times New Roman" w:cs="Times New Roman"/>
          <w:color w:val="auto"/>
          <w:sz w:val="21"/>
        </w:rPr>
        <w:t>13. A. Chinese.   B. French.   C. Russian.</w:t>
      </w:r>
    </w:p>
    <w:p w14:paraId="4C9FCFE4">
      <w:pPr>
        <w:spacing w:line="360" w:lineRule="auto"/>
        <w:jc w:val="left"/>
      </w:pPr>
      <w:r>
        <w:rPr>
          <w:rFonts w:ascii="Times New Roman" w:hAnsi="Times New Roman" w:eastAsia="Times New Roman" w:cs="Times New Roman"/>
          <w:color w:val="auto"/>
          <w:sz w:val="21"/>
        </w:rPr>
        <w:t>14. A. At school.   B. At home.   C. In the hospital.</w:t>
      </w:r>
    </w:p>
    <w:p w14:paraId="7723679C">
      <w:pPr>
        <w:spacing w:line="360" w:lineRule="auto"/>
        <w:jc w:val="left"/>
      </w:pPr>
      <w:r>
        <w:rPr>
          <w:rFonts w:ascii="Times New Roman" w:hAnsi="Times New Roman" w:eastAsia="Times New Roman" w:cs="Times New Roman"/>
          <w:color w:val="auto"/>
          <w:sz w:val="21"/>
        </w:rPr>
        <w:t>15. A. A desk.   B. Some coffee.   C. Hot water.</w:t>
      </w:r>
    </w:p>
    <w:p w14:paraId="587E8E90">
      <w:pPr>
        <w:spacing w:line="360" w:lineRule="auto"/>
        <w:jc w:val="left"/>
      </w:pPr>
      <w:r>
        <w:rPr>
          <w:rFonts w:ascii="Times New Roman" w:hAnsi="Times New Roman" w:eastAsia="Times New Roman" w:cs="Times New Roman"/>
          <w:color w:val="auto"/>
          <w:sz w:val="21"/>
        </w:rPr>
        <w:t>16. A. The restaurant.   B. The meal.   C. The environment.</w:t>
      </w:r>
    </w:p>
    <w:p w14:paraId="569DC107">
      <w:pPr>
        <w:spacing w:line="360" w:lineRule="auto"/>
        <w:jc w:val="left"/>
      </w:pPr>
      <w:r>
        <w:rPr>
          <w:rFonts w:ascii="Times New Roman" w:hAnsi="Times New Roman" w:eastAsia="Times New Roman" w:cs="Times New Roman"/>
          <w:color w:val="auto"/>
          <w:sz w:val="21"/>
        </w:rPr>
        <w:t>17. A. Relaxing.   B. Busy.   C. Boring.</w:t>
      </w:r>
    </w:p>
    <w:p w14:paraId="6D7419FA">
      <w:pPr>
        <w:spacing w:line="360" w:lineRule="auto"/>
        <w:jc w:val="left"/>
      </w:pPr>
      <w:r>
        <w:rPr>
          <w:rFonts w:ascii="Times New Roman" w:hAnsi="Times New Roman" w:eastAsia="Times New Roman" w:cs="Times New Roman"/>
          <w:color w:val="auto"/>
          <w:sz w:val="21"/>
        </w:rPr>
        <w:t>18. A. A reporter.   B. A host.   C. A fireman.</w:t>
      </w:r>
    </w:p>
    <w:p w14:paraId="4EF20702">
      <w:pPr>
        <w:spacing w:line="360" w:lineRule="auto"/>
        <w:jc w:val="left"/>
      </w:pPr>
      <w:r>
        <w:rPr>
          <w:rFonts w:ascii="Times New Roman" w:hAnsi="Times New Roman" w:eastAsia="Times New Roman" w:cs="Times New Roman"/>
          <w:color w:val="auto"/>
          <w:sz w:val="21"/>
        </w:rPr>
        <w:t>19. A. At 8:30.   B. At 9:00.   C. At 9:10.</w:t>
      </w:r>
    </w:p>
    <w:p w14:paraId="3FD810C0">
      <w:pPr>
        <w:spacing w:line="360" w:lineRule="auto"/>
        <w:jc w:val="left"/>
      </w:pPr>
      <w:r>
        <w:rPr>
          <w:rFonts w:ascii="Times New Roman" w:hAnsi="Times New Roman" w:eastAsia="Times New Roman" w:cs="Times New Roman"/>
          <w:color w:val="auto"/>
          <w:sz w:val="21"/>
        </w:rPr>
        <w:t>20. A. To tell the truth.   B. To fix it up.   C. To hide it.</w:t>
      </w:r>
    </w:p>
    <w:p w14:paraId="03AC68E3">
      <w:pPr>
        <w:spacing w:line="360" w:lineRule="auto"/>
        <w:jc w:val="left"/>
      </w:pPr>
      <w:r>
        <w:rPr>
          <w:rFonts w:ascii="宋体" w:hAnsi="宋体" w:eastAsia="宋体" w:cs="宋体"/>
          <w:b/>
          <w:color w:val="auto"/>
          <w:sz w:val="24"/>
        </w:rPr>
        <w:t>四、听短文，根据短文内容选择正确答案。短文念两遍。（共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2F911874">
      <w:pPr>
        <w:spacing w:line="360" w:lineRule="auto"/>
        <w:jc w:val="left"/>
      </w:pPr>
      <w:r>
        <w:rPr>
          <w:rFonts w:ascii="Times New Roman" w:hAnsi="Times New Roman" w:eastAsia="Times New Roman" w:cs="Times New Roman"/>
          <w:color w:val="auto"/>
          <w:sz w:val="21"/>
        </w:rPr>
        <w:t>21. What is the summer course about?</w:t>
      </w:r>
    </w:p>
    <w:p w14:paraId="65314FDB">
      <w:pPr>
        <w:spacing w:line="360" w:lineRule="auto"/>
        <w:jc w:val="left"/>
      </w:pPr>
      <w:r>
        <w:rPr>
          <w:rFonts w:ascii="Times New Roman" w:hAnsi="Times New Roman" w:eastAsia="Times New Roman" w:cs="Times New Roman"/>
          <w:color w:val="auto"/>
          <w:sz w:val="21"/>
        </w:rPr>
        <w:t>A. Fashion.   B. Drawing.   C. Dress.</w:t>
      </w:r>
    </w:p>
    <w:p w14:paraId="4309E6D1">
      <w:pPr>
        <w:spacing w:line="360" w:lineRule="auto"/>
        <w:jc w:val="left"/>
      </w:pPr>
      <w:r>
        <w:rPr>
          <w:rFonts w:ascii="Times New Roman" w:hAnsi="Times New Roman" w:eastAsia="Times New Roman" w:cs="Times New Roman"/>
          <w:color w:val="auto"/>
          <w:sz w:val="21"/>
        </w:rPr>
        <w:t>22. Which is the right order of the activities?</w:t>
      </w:r>
    </w:p>
    <w:p w14:paraId="2E92F1D1">
      <w:pPr>
        <w:spacing w:line="360" w:lineRule="auto"/>
        <w:jc w:val="left"/>
      </w:pPr>
      <w:r>
        <w:rPr>
          <w:rFonts w:ascii="宋体" w:hAnsi="宋体" w:eastAsia="宋体" w:cs="宋体"/>
          <w:color w:val="auto"/>
          <w:sz w:val="21"/>
        </w:rPr>
        <w:t>①</w:t>
      </w:r>
      <w:r>
        <w:rPr>
          <w:rFonts w:ascii="Times New Roman" w:hAnsi="Times New Roman" w:eastAsia="Times New Roman" w:cs="Times New Roman"/>
          <w:color w:val="auto"/>
          <w:sz w:val="21"/>
        </w:rPr>
        <w:t xml:space="preserve"> going to the classroom    </w:t>
      </w:r>
      <w:r>
        <w:rPr>
          <w:rFonts w:ascii="宋体" w:hAnsi="宋体" w:eastAsia="宋体" w:cs="宋体"/>
          <w:color w:val="auto"/>
          <w:sz w:val="21"/>
        </w:rPr>
        <w:t>②</w:t>
      </w:r>
      <w:r>
        <w:rPr>
          <w:rFonts w:ascii="Times New Roman" w:hAnsi="Times New Roman" w:eastAsia="Times New Roman" w:cs="Times New Roman"/>
          <w:color w:val="auto"/>
          <w:sz w:val="21"/>
        </w:rPr>
        <w:t xml:space="preserve"> listening to the introduction    </w:t>
      </w:r>
      <w:r>
        <w:rPr>
          <w:rFonts w:ascii="宋体" w:hAnsi="宋体" w:eastAsia="宋体" w:cs="宋体"/>
          <w:color w:val="auto"/>
          <w:sz w:val="21"/>
        </w:rPr>
        <w:t>③</w:t>
      </w:r>
      <w:r>
        <w:rPr>
          <w:rFonts w:ascii="Times New Roman" w:hAnsi="Times New Roman" w:eastAsia="Times New Roman" w:cs="Times New Roman"/>
          <w:color w:val="auto"/>
          <w:sz w:val="21"/>
        </w:rPr>
        <w:t xml:space="preserve"> having the drawing lesson</w:t>
      </w:r>
    </w:p>
    <w:p w14:paraId="5EBC06A8">
      <w:pPr>
        <w:spacing w:line="360" w:lineRule="auto"/>
        <w:jc w:val="left"/>
      </w:pPr>
      <w:r>
        <w:rPr>
          <w:rFonts w:ascii="Times New Roman" w:hAnsi="Times New Roman" w:eastAsia="Times New Roman" w:cs="Times New Roman"/>
          <w:color w:val="auto"/>
          <w:sz w:val="21"/>
        </w:rPr>
        <w:t xml:space="preserve">A. </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 xml:space="preserve">   B. </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r>
        <w:rPr>
          <w:rFonts w:ascii="Times New Roman" w:hAnsi="Times New Roman" w:eastAsia="Times New Roman" w:cs="Times New Roman"/>
          <w:color w:val="auto"/>
          <w:sz w:val="21"/>
        </w:rPr>
        <w:t>-</w:t>
      </w:r>
      <w:r>
        <w:rPr>
          <w:rFonts w:ascii="宋体" w:hAnsi="宋体" w:eastAsia="宋体" w:cs="宋体"/>
          <w:color w:val="auto"/>
          <w:sz w:val="21"/>
        </w:rPr>
        <w:t>③</w:t>
      </w:r>
      <w:r>
        <w:rPr>
          <w:rFonts w:ascii="Times New Roman" w:hAnsi="Times New Roman" w:eastAsia="Times New Roman" w:cs="Times New Roman"/>
          <w:color w:val="auto"/>
          <w:sz w:val="21"/>
        </w:rPr>
        <w:t xml:space="preserve">   C. </w:t>
      </w:r>
      <w:r>
        <w:rPr>
          <w:rFonts w:ascii="宋体" w:hAnsi="宋体" w:eastAsia="宋体" w:cs="宋体"/>
          <w:color w:val="auto"/>
          <w:sz w:val="21"/>
        </w:rPr>
        <w:t>③</w:t>
      </w:r>
      <w:r>
        <w:rPr>
          <w:rFonts w:ascii="Times New Roman" w:hAnsi="Times New Roman" w:eastAsia="Times New Roman" w:cs="Times New Roman"/>
          <w:color w:val="auto"/>
          <w:sz w:val="21"/>
        </w:rPr>
        <w:t>-</w:t>
      </w:r>
      <w:r>
        <w:rPr>
          <w:rFonts w:ascii="宋体" w:hAnsi="宋体" w:eastAsia="宋体" w:cs="宋体"/>
          <w:color w:val="auto"/>
          <w:sz w:val="21"/>
        </w:rPr>
        <w:t>②</w:t>
      </w:r>
      <w:r>
        <w:rPr>
          <w:rFonts w:ascii="Times New Roman" w:hAnsi="Times New Roman" w:eastAsia="Times New Roman" w:cs="Times New Roman"/>
          <w:color w:val="auto"/>
          <w:sz w:val="21"/>
        </w:rPr>
        <w:t>-</w:t>
      </w:r>
      <w:r>
        <w:rPr>
          <w:rFonts w:ascii="宋体" w:hAnsi="宋体" w:eastAsia="宋体" w:cs="宋体"/>
          <w:color w:val="auto"/>
          <w:sz w:val="21"/>
        </w:rPr>
        <w:t>①</w:t>
      </w:r>
    </w:p>
    <w:p w14:paraId="37CFE87F">
      <w:pPr>
        <w:spacing w:line="360" w:lineRule="auto"/>
        <w:jc w:val="left"/>
      </w:pPr>
      <w:r>
        <w:rPr>
          <w:rFonts w:ascii="Times New Roman" w:hAnsi="Times New Roman" w:eastAsia="Times New Roman" w:cs="Times New Roman"/>
          <w:color w:val="auto"/>
          <w:sz w:val="21"/>
        </w:rPr>
        <w:t>23. When will the designer come?</w:t>
      </w:r>
    </w:p>
    <w:p w14:paraId="353C0C5B">
      <w:pPr>
        <w:spacing w:line="360" w:lineRule="auto"/>
        <w:jc w:val="left"/>
      </w:pPr>
      <w:r>
        <w:rPr>
          <w:rFonts w:ascii="Times New Roman" w:hAnsi="Times New Roman" w:eastAsia="Times New Roman" w:cs="Times New Roman"/>
          <w:color w:val="auto"/>
          <w:sz w:val="21"/>
        </w:rPr>
        <w:t>A. On Tuesday.   B. On Wednesday.   C. On Thursday.</w:t>
      </w:r>
    </w:p>
    <w:p w14:paraId="1C9A1333">
      <w:pPr>
        <w:spacing w:line="360" w:lineRule="auto"/>
        <w:jc w:val="left"/>
      </w:pPr>
      <w:r>
        <w:rPr>
          <w:rFonts w:ascii="Times New Roman" w:hAnsi="Times New Roman" w:eastAsia="Times New Roman" w:cs="Times New Roman"/>
          <w:color w:val="auto"/>
          <w:sz w:val="21"/>
        </w:rPr>
        <w:t>24. What should the students take with them?</w:t>
      </w:r>
    </w:p>
    <w:p w14:paraId="59D43E0F">
      <w:pPr>
        <w:spacing w:line="360" w:lineRule="auto"/>
        <w:jc w:val="left"/>
      </w:pPr>
      <w:r>
        <w:rPr>
          <w:rFonts w:ascii="Times New Roman" w:hAnsi="Times New Roman" w:eastAsia="Times New Roman" w:cs="Times New Roman"/>
          <w:color w:val="auto"/>
          <w:sz w:val="21"/>
        </w:rPr>
        <w:t>A. A pen.   B. An ipad.   C. A smartphone.</w:t>
      </w:r>
    </w:p>
    <w:p w14:paraId="56C65AE3">
      <w:pPr>
        <w:spacing w:line="360" w:lineRule="auto"/>
        <w:jc w:val="left"/>
      </w:pPr>
      <w:r>
        <w:rPr>
          <w:rFonts w:ascii="Times New Roman" w:hAnsi="Times New Roman" w:eastAsia="Times New Roman" w:cs="Times New Roman"/>
          <w:color w:val="auto"/>
          <w:sz w:val="21"/>
        </w:rPr>
        <w:t>25. What are the students expected to do on the last day?</w:t>
      </w:r>
    </w:p>
    <w:p w14:paraId="5BFC004E">
      <w:pPr>
        <w:spacing w:line="360" w:lineRule="auto"/>
        <w:jc w:val="left"/>
      </w:pPr>
      <w:r>
        <w:rPr>
          <w:rFonts w:ascii="Times New Roman" w:hAnsi="Times New Roman" w:eastAsia="Times New Roman" w:cs="Times New Roman"/>
          <w:color w:val="auto"/>
          <w:sz w:val="21"/>
        </w:rPr>
        <w:t>A. Take a photo.   B. Design a skirt.   C. Make a dress.</w:t>
      </w:r>
    </w:p>
    <w:p w14:paraId="148AB8BC">
      <w:pPr>
        <w:spacing w:line="360" w:lineRule="auto"/>
        <w:jc w:val="left"/>
      </w:pPr>
      <w:r>
        <w:rPr>
          <w:rFonts w:ascii="宋体" w:hAnsi="宋体" w:eastAsia="宋体" w:cs="宋体"/>
          <w:b/>
          <w:color w:val="auto"/>
          <w:sz w:val="24"/>
        </w:rPr>
        <w:t>五、听短文，根据短文内容完成图表中所缺信息。短文念三遍。（共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5</w:t>
      </w:r>
      <w:r>
        <w:rPr>
          <w:rFonts w:ascii="宋体" w:hAnsi="宋体" w:eastAsia="宋体" w:cs="宋体"/>
          <w:b/>
          <w:color w:val="auto"/>
          <w:sz w:val="24"/>
        </w:rPr>
        <w:t>分）</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4425"/>
      </w:tblGrid>
      <w:tr w14:paraId="748F0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9E6E7A">
            <w:pPr>
              <w:spacing w:line="360" w:lineRule="auto"/>
              <w:jc w:val="left"/>
            </w:pPr>
            <w:r>
              <w:rPr>
                <w:rFonts w:ascii="Times New Roman" w:hAnsi="Times New Roman" w:eastAsia="Times New Roman" w:cs="Times New Roman"/>
                <w:color w:val="auto"/>
                <w:sz w:val="21"/>
              </w:rPr>
              <w:t>The International Day of Peace</w:t>
            </w:r>
          </w:p>
        </w:tc>
      </w:tr>
      <w:tr w14:paraId="66FB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0CDEA">
            <w:pPr>
              <w:spacing w:line="360" w:lineRule="auto"/>
              <w:jc w:val="left"/>
            </w:pPr>
            <w:r>
              <w:rPr>
                <w:rFonts w:ascii="Times New Roman" w:hAnsi="Times New Roman" w:eastAsia="Times New Roman" w:cs="Times New Roman"/>
                <w:color w:val="auto"/>
                <w:sz w:val="21"/>
              </w:rPr>
              <w:t>When is it?</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E17850">
            <w:pPr>
              <w:spacing w:line="360" w:lineRule="auto"/>
              <w:jc w:val="left"/>
            </w:pPr>
            <w:r>
              <w:rPr>
                <w:rFonts w:ascii="Times New Roman" w:hAnsi="Times New Roman" w:eastAsia="Times New Roman" w:cs="Times New Roman"/>
                <w:color w:val="auto"/>
                <w:sz w:val="21"/>
              </w:rPr>
              <w:t xml:space="preserve">On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every year.</w:t>
            </w:r>
          </w:p>
        </w:tc>
      </w:tr>
      <w:tr w14:paraId="4FA1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4A6B9">
            <w:pPr>
              <w:spacing w:line="360" w:lineRule="auto"/>
              <w:jc w:val="left"/>
            </w:pPr>
            <w:r>
              <w:rPr>
                <w:rFonts w:ascii="Times New Roman" w:hAnsi="Times New Roman" w:eastAsia="Times New Roman" w:cs="Times New Roman"/>
                <w:color w:val="auto"/>
                <w:sz w:val="21"/>
              </w:rPr>
              <w:t>What does “peace” mean?</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9122D5">
            <w:pPr>
              <w:spacing w:line="360" w:lineRule="auto"/>
              <w:jc w:val="left"/>
            </w:pPr>
            <w:r>
              <w:rPr>
                <w:rFonts w:ascii="Times New Roman" w:hAnsi="Times New Roman" w:eastAsia="Times New Roman" w:cs="Times New Roman"/>
                <w:color w:val="auto"/>
                <w:sz w:val="21"/>
              </w:rPr>
              <w:t xml:space="preserve">It means no war and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others.</w:t>
            </w:r>
          </w:p>
        </w:tc>
      </w:tr>
      <w:tr w14:paraId="57BE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320D5">
            <w:pPr>
              <w:spacing w:line="360" w:lineRule="auto"/>
              <w:jc w:val="left"/>
            </w:pPr>
            <w:r>
              <w:rPr>
                <w:rFonts w:ascii="Times New Roman" w:hAnsi="Times New Roman" w:eastAsia="Times New Roman" w:cs="Times New Roman"/>
                <w:color w:val="auto"/>
                <w:sz w:val="21"/>
              </w:rPr>
              <w:t>What happens on this day?</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28140D">
            <w:pPr>
              <w:spacing w:line="360" w:lineRule="auto"/>
              <w:jc w:val="left"/>
            </w:pPr>
            <w:r>
              <w:rPr>
                <w:rFonts w:ascii="Times New Roman" w:hAnsi="Times New Roman" w:eastAsia="Times New Roman" w:cs="Times New Roman"/>
                <w:color w:val="auto"/>
                <w:sz w:val="21"/>
              </w:rPr>
              <w:t xml:space="preserve">There is a minute of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many activities related to peace.</w:t>
            </w:r>
          </w:p>
        </w:tc>
      </w:tr>
      <w:tr w14:paraId="1DB6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E133C9">
            <w:pPr>
              <w:spacing w:line="360" w:lineRule="auto"/>
              <w:jc w:val="left"/>
            </w:pPr>
            <w:r>
              <w:rPr>
                <w:rFonts w:ascii="Times New Roman" w:hAnsi="Times New Roman" w:eastAsia="Times New Roman" w:cs="Times New Roman"/>
                <w:color w:val="auto"/>
                <w:sz w:val="21"/>
              </w:rPr>
              <w:t>What can we do every day for peace?</w:t>
            </w:r>
          </w:p>
        </w:tc>
        <w:tc>
          <w:tcPr>
            <w:tcW w:w="4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6B9DC">
            <w:pPr>
              <w:spacing w:line="360" w:lineRule="auto"/>
              <w:jc w:val="left"/>
            </w:pP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to your own life.</w:t>
            </w:r>
          </w:p>
          <w:p w14:paraId="1FAFCCEC">
            <w:pPr>
              <w:spacing w:line="360" w:lineRule="auto"/>
              <w:jc w:val="left"/>
            </w:pPr>
            <w:r>
              <w:rPr>
                <w:rFonts w:ascii="Times New Roman" w:hAnsi="Times New Roman" w:eastAsia="Times New Roman" w:cs="Times New Roman"/>
                <w:color w:val="auto"/>
                <w:sz w:val="21"/>
              </w:rPr>
              <w:t xml:space="preserve">·Help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w:t>
            </w:r>
          </w:p>
          <w:p w14:paraId="7B183017">
            <w:pPr>
              <w:spacing w:line="360" w:lineRule="auto"/>
              <w:jc w:val="left"/>
            </w:pPr>
            <w:r>
              <w:rPr>
                <w:rFonts w:ascii="Times New Roman" w:hAnsi="Times New Roman" w:eastAsia="Times New Roman" w:cs="Times New Roman"/>
                <w:color w:val="auto"/>
                <w:sz w:val="21"/>
              </w:rPr>
              <w:t>·Stand up against bad behavior at school.</w:t>
            </w:r>
          </w:p>
        </w:tc>
      </w:tr>
    </w:tbl>
    <w:p w14:paraId="795CFB91">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w:t>
      </w:r>
      <w:r>
        <w:rPr>
          <w:rFonts w:ascii="Times New Roman" w:hAnsi="Times New Roman" w:eastAsia="Times New Roman" w:cs="Times New Roman"/>
          <w:b/>
          <w:color w:val="auto"/>
          <w:sz w:val="24"/>
        </w:rPr>
        <w:t>30</w:t>
      </w:r>
      <w:r>
        <w:rPr>
          <w:rFonts w:ascii="宋体" w:hAnsi="宋体" w:eastAsia="宋体" w:cs="宋体"/>
          <w:b/>
          <w:color w:val="auto"/>
          <w:sz w:val="24"/>
        </w:rPr>
        <w:t>小题；计</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68F341D">
      <w:pPr>
        <w:spacing w:line="360" w:lineRule="auto"/>
        <w:jc w:val="left"/>
      </w:pPr>
      <w:r>
        <w:rPr>
          <w:rFonts w:ascii="宋体" w:hAnsi="宋体" w:eastAsia="宋体" w:cs="宋体"/>
          <w:b/>
          <w:color w:val="auto"/>
          <w:sz w:val="24"/>
        </w:rPr>
        <w:t>六、选择填空（共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E58301E">
      <w:pPr>
        <w:spacing w:line="360" w:lineRule="auto"/>
        <w:jc w:val="left"/>
      </w:pPr>
      <w:r>
        <w:rPr>
          <w:rFonts w:ascii="Times New Roman" w:hAnsi="Times New Roman" w:eastAsia="Times New Roman" w:cs="Times New Roman"/>
          <w:b/>
          <w:color w:val="auto"/>
          <w:sz w:val="24"/>
        </w:rPr>
        <w:t xml:space="preserve">A. </w:t>
      </w:r>
      <w:r>
        <w:rPr>
          <w:rFonts w:ascii="宋体" w:hAnsi="宋体" w:eastAsia="宋体" w:cs="宋体"/>
          <w:b/>
          <w:color w:val="auto"/>
          <w:sz w:val="24"/>
        </w:rPr>
        <w:t>从以下各题的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三个选项中选择最佳选项。（共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67AAE1D">
      <w:pPr>
        <w:spacing w:line="360" w:lineRule="auto"/>
        <w:jc w:val="left"/>
      </w:pPr>
      <w:r>
        <w:rPr>
          <w:color w:val="auto"/>
        </w:rPr>
        <w:t xml:space="preserve">1. </w:t>
      </w:r>
      <w:r>
        <w:rPr>
          <w:rFonts w:ascii="Times New Roman" w:hAnsi="Times New Roman" w:eastAsia="Times New Roman" w:cs="Times New Roman"/>
          <w:color w:val="auto"/>
        </w:rPr>
        <w:t>Miss Lin teaches piano very well. With ________ help, I’ve made great progress.</w:t>
      </w:r>
    </w:p>
    <w:p w14:paraId="09F0CD1C">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his</w:t>
      </w:r>
      <w:r>
        <w:tab/>
      </w:r>
      <w:r>
        <w:t xml:space="preserve">B. </w:t>
      </w:r>
      <w:r>
        <w:rPr>
          <w:rFonts w:ascii="Times New Roman" w:hAnsi="Times New Roman" w:eastAsia="Times New Roman" w:cs="Times New Roman"/>
          <w:color w:val="auto"/>
        </w:rPr>
        <w:t>her</w:t>
      </w:r>
      <w:r>
        <w:tab/>
      </w:r>
      <w:r>
        <w:t xml:space="preserve">C. </w:t>
      </w:r>
      <w:r>
        <w:rPr>
          <w:rFonts w:ascii="Times New Roman" w:hAnsi="Times New Roman" w:eastAsia="Times New Roman" w:cs="Times New Roman"/>
          <w:color w:val="auto"/>
        </w:rPr>
        <w:t>their</w:t>
      </w:r>
    </w:p>
    <w:p w14:paraId="1560788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Having an ice-cream in the hot summer ________ be cool.</w:t>
      </w:r>
    </w:p>
    <w:p w14:paraId="61BF20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need</w:t>
      </w:r>
      <w:r>
        <w:rPr>
          <w:color w:val="000000"/>
        </w:rPr>
        <w:tab/>
      </w:r>
      <w:r>
        <w:rPr>
          <w:color w:val="000000"/>
        </w:rPr>
        <w:t xml:space="preserve">C. </w:t>
      </w:r>
      <w:r>
        <w:rPr>
          <w:rFonts w:ascii="Times New Roman" w:hAnsi="Times New Roman" w:eastAsia="Times New Roman" w:cs="Times New Roman"/>
          <w:color w:val="000000"/>
        </w:rPr>
        <w:t>can’t</w:t>
      </w:r>
    </w:p>
    <w:p w14:paraId="367DC30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Go bird-watching in Qinglong Lake, ________ you will find it fun and meaningful.</w:t>
      </w:r>
    </w:p>
    <w:p w14:paraId="0C8111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p>
    <w:p w14:paraId="257DD7A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exciting news! The 2025 World Games ________ in Chengdu.</w:t>
      </w:r>
    </w:p>
    <w:p w14:paraId="2853C83E">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is held</w:t>
      </w:r>
      <w:r>
        <w:rPr>
          <w:color w:val="000000"/>
        </w:rPr>
        <w:tab/>
      </w:r>
      <w:r>
        <w:rPr>
          <w:color w:val="000000"/>
        </w:rPr>
        <w:t xml:space="preserve">C. </w:t>
      </w:r>
      <w:r>
        <w:rPr>
          <w:rFonts w:ascii="Times New Roman" w:hAnsi="Times New Roman" w:eastAsia="Times New Roman" w:cs="Times New Roman"/>
          <w:color w:val="000000"/>
        </w:rPr>
        <w:t>will be held</w:t>
      </w:r>
    </w:p>
    <w:p w14:paraId="7F45B13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—________ do you visit your grandparents?</w:t>
      </w:r>
    </w:p>
    <w:p w14:paraId="355982D6">
      <w:pPr>
        <w:spacing w:line="360" w:lineRule="auto"/>
        <w:jc w:val="left"/>
        <w:textAlignment w:val="center"/>
        <w:rPr>
          <w:color w:val="000000"/>
        </w:rPr>
      </w:pPr>
      <w:r>
        <w:rPr>
          <w:rFonts w:ascii="Times New Roman" w:hAnsi="Times New Roman" w:eastAsia="Times New Roman" w:cs="Times New Roman"/>
          <w:color w:val="000000"/>
        </w:rPr>
        <w:t>—Usually twice a month.</w:t>
      </w:r>
    </w:p>
    <w:p w14:paraId="4378EA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far</w:t>
      </w:r>
    </w:p>
    <w:p w14:paraId="3C1E54E5">
      <w:pPr>
        <w:spacing w:line="360" w:lineRule="auto"/>
        <w:jc w:val="left"/>
        <w:textAlignment w:val="center"/>
        <w:rPr>
          <w:color w:val="000000"/>
        </w:rPr>
      </w:pPr>
      <w:r>
        <w:rPr>
          <w:color w:val="000000"/>
        </w:rPr>
        <w:t xml:space="preserve">6.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named “Growth” ________ its “Word of the Year 2023”.</w:t>
      </w:r>
    </w:p>
    <w:p w14:paraId="6AA42A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for</w:t>
      </w:r>
    </w:p>
    <w:p w14:paraId="271F68FD">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astronauts of the Shenzhou-18 ________ in the Tiangong space station for about two months since they were sent into space in April this year.</w:t>
      </w:r>
    </w:p>
    <w:p w14:paraId="6925F7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work</w:t>
      </w:r>
      <w:r>
        <w:rPr>
          <w:color w:val="000000"/>
        </w:rPr>
        <w:tab/>
      </w:r>
      <w:r>
        <w:rPr>
          <w:color w:val="000000"/>
        </w:rPr>
        <w:t xml:space="preserve">B. </w:t>
      </w:r>
      <w:r>
        <w:rPr>
          <w:rFonts w:ascii="Times New Roman" w:hAnsi="Times New Roman" w:eastAsia="Times New Roman" w:cs="Times New Roman"/>
          <w:color w:val="000000"/>
        </w:rPr>
        <w:t>have worked</w:t>
      </w:r>
      <w:r>
        <w:rPr>
          <w:color w:val="000000"/>
        </w:rPr>
        <w:tab/>
      </w:r>
      <w:r>
        <w:rPr>
          <w:color w:val="000000"/>
        </w:rPr>
        <w:t xml:space="preserve">C. </w:t>
      </w:r>
      <w:r>
        <w:rPr>
          <w:rFonts w:ascii="Times New Roman" w:hAnsi="Times New Roman" w:eastAsia="Times New Roman" w:cs="Times New Roman"/>
          <w:color w:val="000000"/>
        </w:rPr>
        <w:t>is working</w:t>
      </w:r>
    </w:p>
    <w:p w14:paraId="7928653B">
      <w:pPr>
        <w:spacing w:line="360" w:lineRule="auto"/>
        <w:jc w:val="left"/>
        <w:textAlignment w:val="center"/>
        <w:rPr>
          <w:color w:val="000000"/>
        </w:rPr>
      </w:pPr>
      <w:r>
        <w:rPr>
          <w:color w:val="000000"/>
        </w:rPr>
        <w:t>8</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—Do you know ________ AI is being used to create music?</w:t>
      </w:r>
    </w:p>
    <w:p w14:paraId="0FB23A1F">
      <w:pPr>
        <w:spacing w:line="360" w:lineRule="auto"/>
        <w:jc w:val="left"/>
        <w:textAlignment w:val="center"/>
        <w:rPr>
          <w:color w:val="000000"/>
        </w:rPr>
      </w:pPr>
      <w:r>
        <w:rPr>
          <w:rFonts w:ascii="Times New Roman" w:hAnsi="Times New Roman" w:eastAsia="Times New Roman" w:cs="Times New Roman"/>
          <w:color w:val="000000"/>
        </w:rPr>
        <w:t>—I’m not sure. Maybe it’s cheaper than paying a musician.</w:t>
      </w:r>
    </w:p>
    <w:p w14:paraId="0CC288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how</w:t>
      </w:r>
    </w:p>
    <w:p w14:paraId="163A974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prefer riding a bike to driving a car to work because it is ________ environmentally friendly.</w:t>
      </w:r>
    </w:p>
    <w:p w14:paraId="0E2064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much</w:t>
      </w:r>
      <w:r>
        <w:rPr>
          <w:color w:val="000000"/>
        </w:rPr>
        <w:tab/>
      </w:r>
      <w:r>
        <w:rPr>
          <w:color w:val="000000"/>
        </w:rPr>
        <w:t xml:space="preserve">B. </w:t>
      </w:r>
      <w:r>
        <w:rPr>
          <w:rFonts w:ascii="Times New Roman" w:hAnsi="Times New Roman" w:eastAsia="Times New Roman" w:cs="Times New Roman"/>
          <w:color w:val="000000"/>
        </w:rPr>
        <w:t>more</w:t>
      </w:r>
      <w:r>
        <w:rPr>
          <w:color w:val="000000"/>
        </w:rPr>
        <w:tab/>
      </w:r>
      <w:r>
        <w:rPr>
          <w:color w:val="000000"/>
        </w:rPr>
        <w:t xml:space="preserve">C. </w:t>
      </w:r>
      <w:r>
        <w:rPr>
          <w:rFonts w:ascii="Times New Roman" w:hAnsi="Times New Roman" w:eastAsia="Times New Roman" w:cs="Times New Roman"/>
          <w:color w:val="000000"/>
        </w:rPr>
        <w:t>most</w:t>
      </w:r>
    </w:p>
    <w:p w14:paraId="4FCD2D1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xml:space="preserve">The cartoon movie </w:t>
      </w:r>
      <w:r>
        <w:rPr>
          <w:rFonts w:ascii="Times New Roman" w:hAnsi="Times New Roman" w:eastAsia="Times New Roman" w:cs="Times New Roman"/>
          <w:i/>
          <w:color w:val="000000"/>
        </w:rPr>
        <w:t>Chang An</w:t>
      </w:r>
      <w:r>
        <w:rPr>
          <w:rFonts w:ascii="Times New Roman" w:hAnsi="Times New Roman" w:eastAsia="Times New Roman" w:cs="Times New Roman"/>
          <w:color w:val="000000"/>
        </w:rPr>
        <w:t xml:space="preserve"> shows how important it is ________ life’s problems with a smile.</w:t>
      </w:r>
    </w:p>
    <w:p w14:paraId="2501B0A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find</w:t>
      </w:r>
      <w:r>
        <w:rPr>
          <w:color w:val="000000"/>
        </w:rPr>
        <w:tab/>
      </w:r>
      <w:r>
        <w:rPr>
          <w:color w:val="000000"/>
        </w:rPr>
        <w:t xml:space="preserve">B. </w:t>
      </w:r>
      <w:r>
        <w:rPr>
          <w:rFonts w:ascii="Times New Roman" w:hAnsi="Times New Roman" w:eastAsia="Times New Roman" w:cs="Times New Roman"/>
          <w:color w:val="000000"/>
        </w:rPr>
        <w:t>to check</w:t>
      </w:r>
      <w:r>
        <w:rPr>
          <w:color w:val="000000"/>
        </w:rPr>
        <w:tab/>
      </w:r>
      <w:r>
        <w:rPr>
          <w:color w:val="000000"/>
        </w:rPr>
        <w:t xml:space="preserve">C. </w:t>
      </w:r>
      <w:r>
        <w:rPr>
          <w:rFonts w:ascii="Times New Roman" w:hAnsi="Times New Roman" w:eastAsia="Times New Roman" w:cs="Times New Roman"/>
          <w:color w:val="000000"/>
        </w:rPr>
        <w:t>to face</w:t>
      </w:r>
    </w:p>
    <w:p w14:paraId="4887034A">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2 </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80C7ED1">
      <w:pPr>
        <w:spacing w:line="360" w:lineRule="auto"/>
        <w:jc w:val="left"/>
        <w:textAlignment w:val="center"/>
        <w:rPr>
          <w:color w:val="000000"/>
        </w:rPr>
      </w:pPr>
      <w:r>
        <w:rPr>
          <w:rFonts w:ascii="宋体" w:hAnsi="宋体" w:eastAsia="宋体" w:cs="宋体"/>
          <w:color w:val="000000"/>
        </w:rPr>
        <w:t>根据对话内容，从文后中选出适当的选项补全对话。</w:t>
      </w:r>
    </w:p>
    <w:p w14:paraId="60471517">
      <w:pPr>
        <w:spacing w:line="360" w:lineRule="auto"/>
        <w:jc w:val="left"/>
        <w:textAlignment w:val="center"/>
        <w:rPr>
          <w:color w:val="000000"/>
        </w:rPr>
      </w:pPr>
      <w:r>
        <w:rPr>
          <w:rFonts w:ascii="Times New Roman" w:hAnsi="Times New Roman" w:eastAsia="Times New Roman" w:cs="Times New Roman"/>
          <w:color w:val="000000"/>
        </w:rPr>
        <w:t>A</w:t>
      </w:r>
      <w:r>
        <w:rPr>
          <w:color w:val="000000"/>
        </w:rPr>
        <w:t>: Hi, Tom. What are you going to do tomorrow?</w:t>
      </w:r>
    </w:p>
    <w:p w14:paraId="0F09BB55">
      <w:pPr>
        <w:spacing w:line="360" w:lineRule="auto"/>
        <w:jc w:val="left"/>
        <w:textAlignment w:val="center"/>
        <w:rPr>
          <w:color w:val="000000"/>
        </w:rPr>
      </w:pPr>
      <w:r>
        <w:rPr>
          <w:color w:val="000000"/>
        </w:rPr>
        <w:t xml:space="preserve">B: </w:t>
      </w:r>
      <w:r>
        <w:rPr>
          <w:color w:val="000000"/>
          <w:u w:val="single"/>
        </w:rPr>
        <w:t>___11___</w:t>
      </w:r>
      <w:r>
        <w:rPr>
          <w:color w:val="000000"/>
        </w:rPr>
        <w:t xml:space="preserve"> But I haven’t decided which one to visit.</w:t>
      </w:r>
    </w:p>
    <w:p w14:paraId="3BB531B3">
      <w:pPr>
        <w:spacing w:line="360" w:lineRule="auto"/>
        <w:jc w:val="left"/>
        <w:textAlignment w:val="center"/>
        <w:rPr>
          <w:color w:val="000000"/>
        </w:rPr>
      </w:pPr>
      <w:r>
        <w:rPr>
          <w:color w:val="000000"/>
        </w:rPr>
        <w:t xml:space="preserve">A: How about Chengdu Science Fiction Museum? </w:t>
      </w:r>
      <w:r>
        <w:rPr>
          <w:color w:val="000000"/>
          <w:u w:val="single"/>
        </w:rPr>
        <w:t>___12___</w:t>
      </w:r>
      <w:r>
        <w:rPr>
          <w:color w:val="000000"/>
        </w:rPr>
        <w:t xml:space="preserve"> It says it’s a new one.</w:t>
      </w:r>
    </w:p>
    <w:p w14:paraId="78C216BD">
      <w:pPr>
        <w:spacing w:line="360" w:lineRule="auto"/>
        <w:jc w:val="left"/>
        <w:textAlignment w:val="center"/>
        <w:rPr>
          <w:color w:val="000000"/>
        </w:rPr>
      </w:pPr>
      <w:r>
        <w:rPr>
          <w:color w:val="000000"/>
        </w:rPr>
        <w:t>B: That’s good. Tell me more about it.</w:t>
      </w:r>
    </w:p>
    <w:p w14:paraId="5B006E78">
      <w:pPr>
        <w:spacing w:line="360" w:lineRule="auto"/>
        <w:jc w:val="left"/>
        <w:textAlignment w:val="center"/>
        <w:rPr>
          <w:color w:val="000000"/>
        </w:rPr>
      </w:pPr>
      <w:r>
        <w:rPr>
          <w:color w:val="000000"/>
        </w:rPr>
        <w:t xml:space="preserve">A: Look! </w:t>
      </w:r>
      <w:r>
        <w:rPr>
          <w:color w:val="000000"/>
          <w:u w:val="single"/>
        </w:rPr>
        <w:t>___13___</w:t>
      </w:r>
    </w:p>
    <w:p w14:paraId="117C2C0A">
      <w:pPr>
        <w:spacing w:line="360" w:lineRule="auto"/>
        <w:jc w:val="left"/>
        <w:textAlignment w:val="center"/>
        <w:rPr>
          <w:color w:val="000000"/>
        </w:rPr>
      </w:pPr>
      <w:r>
        <w:rPr>
          <w:color w:val="000000"/>
        </w:rPr>
        <w:t xml:space="preserve">B: Wow, cool! </w:t>
      </w:r>
      <w:r>
        <w:rPr>
          <w:color w:val="000000"/>
          <w:u w:val="single"/>
        </w:rPr>
        <w:t>___14___</w:t>
      </w:r>
    </w:p>
    <w:p w14:paraId="54EC830B">
      <w:pPr>
        <w:spacing w:line="360" w:lineRule="auto"/>
        <w:jc w:val="left"/>
        <w:textAlignment w:val="center"/>
        <w:rPr>
          <w:color w:val="000000"/>
        </w:rPr>
      </w:pPr>
      <w:r>
        <w:rPr>
          <w:color w:val="000000"/>
        </w:rPr>
        <w:t>A: Haha, it’s just like something from another planet.</w:t>
      </w:r>
    </w:p>
    <w:p w14:paraId="20831299">
      <w:pPr>
        <w:spacing w:line="360" w:lineRule="auto"/>
        <w:jc w:val="left"/>
        <w:textAlignment w:val="center"/>
        <w:rPr>
          <w:color w:val="000000"/>
        </w:rPr>
      </w:pPr>
      <w:r>
        <w:rPr>
          <w:color w:val="000000"/>
        </w:rPr>
        <w:t xml:space="preserve">B: So it is. </w:t>
      </w:r>
      <w:r>
        <w:rPr>
          <w:color w:val="000000"/>
          <w:u w:val="single"/>
        </w:rPr>
        <w:t>___15___</w:t>
      </w:r>
    </w:p>
    <w:p w14:paraId="2CA9807B">
      <w:pPr>
        <w:spacing w:line="360" w:lineRule="auto"/>
        <w:jc w:val="left"/>
        <w:textAlignment w:val="center"/>
        <w:rPr>
          <w:color w:val="000000"/>
        </w:rPr>
      </w:pPr>
      <w:r>
        <w:rPr>
          <w:color w:val="000000"/>
        </w:rPr>
        <w:t>A: Yes. How amazing!</w:t>
      </w:r>
    </w:p>
    <w:p w14:paraId="110D1AE6">
      <w:pPr>
        <w:spacing w:line="360" w:lineRule="auto"/>
        <w:jc w:val="left"/>
        <w:textAlignment w:val="center"/>
        <w:rPr>
          <w:color w:val="000000"/>
        </w:rPr>
      </w:pPr>
      <w:r>
        <w:rPr>
          <w:rFonts w:ascii="Times New Roman" w:hAnsi="Times New Roman" w:eastAsia="Times New Roman" w:cs="Times New Roman"/>
          <w:color w:val="000000"/>
        </w:rPr>
        <w:t>B: Can’t wait.</w:t>
      </w:r>
    </w:p>
    <w:p w14:paraId="2DC9D0E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it built on a lake?</w:t>
      </w:r>
    </w:p>
    <w:p w14:paraId="69EA7A8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Here’s a photo of it.</w:t>
      </w:r>
    </w:p>
    <w:p w14:paraId="0EE6F7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plan to visit a museum.</w:t>
      </w:r>
    </w:p>
    <w:p w14:paraId="3C6421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I’m just reading an article about it.</w:t>
      </w:r>
    </w:p>
    <w:p w14:paraId="310A05A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I’ve never seen a star-shaped building like this.</w:t>
      </w:r>
    </w:p>
    <w:p w14:paraId="6D9880D2">
      <w:pPr>
        <w:spacing w:line="360" w:lineRule="auto"/>
        <w:jc w:val="left"/>
        <w:textAlignment w:val="center"/>
        <w:rPr>
          <w:color w:val="000000"/>
        </w:rPr>
      </w:pPr>
      <w:r>
        <w:rPr>
          <w:rFonts w:ascii="宋体" w:hAnsi="宋体" w:eastAsia="宋体" w:cs="宋体"/>
          <w:b/>
          <w:color w:val="000000"/>
          <w:sz w:val="24"/>
        </w:rPr>
        <w:t>七、完形填空</w:t>
      </w:r>
      <w:r>
        <w:rPr>
          <w:rFonts w:ascii="Times New Roman" w:hAnsi="Times New Roman" w:eastAsia="Times New Roman" w:cs="Times New Roman"/>
          <w:b/>
          <w:color w:val="000000"/>
          <w:sz w:val="24"/>
        </w:rPr>
        <w:t xml:space="preserve"> </w:t>
      </w:r>
    </w:p>
    <w:p w14:paraId="2EA16A14">
      <w:pPr>
        <w:spacing w:line="360" w:lineRule="auto"/>
        <w:jc w:val="left"/>
        <w:textAlignment w:val="center"/>
        <w:rPr>
          <w:color w:val="000000"/>
        </w:rPr>
      </w:pPr>
      <w:r>
        <w:rPr>
          <w:rFonts w:ascii="宋体" w:hAnsi="宋体" w:eastAsia="宋体" w:cs="宋体"/>
          <w:b/>
          <w:color w:val="000000"/>
          <w:sz w:val="24"/>
        </w:rPr>
        <w:t>阅读下面两篇短文，根据短文内容，从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三个选项中选出可以填入空白处的最佳选项。（共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篇每小题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篇每小题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A709329">
      <w:pPr>
        <w:spacing w:line="360" w:lineRule="auto"/>
        <w:jc w:val="center"/>
        <w:textAlignment w:val="center"/>
        <w:rPr>
          <w:color w:val="000000"/>
        </w:rPr>
      </w:pPr>
      <w:r>
        <w:rPr>
          <w:rFonts w:ascii="Times New Roman" w:hAnsi="Times New Roman" w:eastAsia="Times New Roman" w:cs="Times New Roman"/>
          <w:b/>
          <w:color w:val="000000"/>
          <w:sz w:val="24"/>
        </w:rPr>
        <w:t>A</w:t>
      </w:r>
    </w:p>
    <w:p w14:paraId="74A4DA09">
      <w:pPr>
        <w:spacing w:line="360" w:lineRule="auto"/>
        <w:ind w:firstLine="420"/>
        <w:jc w:val="left"/>
        <w:textAlignment w:val="center"/>
        <w:rPr>
          <w:color w:val="000000"/>
        </w:rPr>
      </w:pPr>
      <w:r>
        <w:rPr>
          <w:rFonts w:ascii="Times New Roman" w:hAnsi="Times New Roman" w:eastAsia="Times New Roman" w:cs="Times New Roman"/>
          <w:color w:val="000000"/>
        </w:rPr>
        <w:t xml:space="preserve">On Saturday afternoon, Mom asked Jim to tidy his bedroom. A few </w:t>
      </w:r>
      <w:r>
        <w:rPr>
          <w:color w:val="000000"/>
          <w:u w:val="single"/>
        </w:rPr>
        <w:t>____16____</w:t>
      </w:r>
      <w:r>
        <w:rPr>
          <w:rFonts w:ascii="Times New Roman" w:hAnsi="Times New Roman" w:eastAsia="Times New Roman" w:cs="Times New Roman"/>
          <w:color w:val="000000"/>
        </w:rPr>
        <w:t xml:space="preserve"> later he came back.</w:t>
      </w:r>
    </w:p>
    <w:p w14:paraId="2FFB56AB">
      <w:pPr>
        <w:spacing w:line="360" w:lineRule="auto"/>
        <w:ind w:firstLine="420"/>
        <w:jc w:val="left"/>
        <w:textAlignment w:val="center"/>
        <w:rPr>
          <w:color w:val="000000"/>
        </w:rPr>
      </w:pPr>
      <w:r>
        <w:rPr>
          <w:rFonts w:ascii="Times New Roman" w:hAnsi="Times New Roman" w:eastAsia="Times New Roman" w:cs="Times New Roman"/>
          <w:color w:val="000000"/>
        </w:rPr>
        <w:t>“It is tidy now,” Jim said.</w:t>
      </w:r>
    </w:p>
    <w:p w14:paraId="6CC36046">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said Mom. “Take some </w:t>
      </w:r>
      <w:r>
        <w:rPr>
          <w:color w:val="000000"/>
          <w:u w:val="single"/>
        </w:rPr>
        <w:t>____17____</w:t>
      </w:r>
      <w:r>
        <w:rPr>
          <w:rFonts w:ascii="Times New Roman" w:hAnsi="Times New Roman" w:eastAsia="Times New Roman" w:cs="Times New Roman"/>
          <w:color w:val="000000"/>
        </w:rPr>
        <w:t xml:space="preserve"> from my drawer (</w:t>
      </w:r>
      <w:r>
        <w:rPr>
          <w:rFonts w:ascii="宋体" w:hAnsi="宋体" w:eastAsia="宋体" w:cs="宋体"/>
          <w:color w:val="000000"/>
        </w:rPr>
        <w:t>抽</w:t>
      </w:r>
      <w:r>
        <w:rPr>
          <w:color w:val="000000"/>
        </w:rPr>
        <w:t>屉)</w:t>
      </w:r>
      <w:r>
        <w:rPr>
          <w:rFonts w:ascii="Times New Roman" w:hAnsi="Times New Roman" w:eastAsia="Times New Roman" w:cs="Times New Roman"/>
          <w:color w:val="000000"/>
        </w:rPr>
        <w:t xml:space="preserve"> and buy some candies.”</w:t>
      </w:r>
    </w:p>
    <w:p w14:paraId="19E505DA">
      <w:pPr>
        <w:spacing w:line="360" w:lineRule="auto"/>
        <w:ind w:firstLine="420"/>
        <w:jc w:val="left"/>
        <w:textAlignment w:val="center"/>
        <w:rPr>
          <w:color w:val="000000"/>
        </w:rPr>
      </w:pPr>
      <w:r>
        <w:rPr>
          <w:rFonts w:ascii="Times New Roman" w:hAnsi="Times New Roman" w:eastAsia="Times New Roman" w:cs="Times New Roman"/>
          <w:color w:val="000000"/>
        </w:rPr>
        <w:t xml:space="preserve">Jim opened the drawer </w:t>
      </w:r>
      <w:r>
        <w:rPr>
          <w:color w:val="000000"/>
          <w:u w:val="single"/>
        </w:rPr>
        <w:t>____18____</w:t>
      </w:r>
      <w:r>
        <w:rPr>
          <w:rFonts w:ascii="Times New Roman" w:hAnsi="Times New Roman" w:eastAsia="Times New Roman" w:cs="Times New Roman"/>
          <w:color w:val="000000"/>
        </w:rPr>
        <w:t>. He found six pens, four keys, three gloves, two tickets and a notebook.</w:t>
      </w:r>
    </w:p>
    <w:p w14:paraId="61E8EDF9">
      <w:pPr>
        <w:spacing w:line="360" w:lineRule="auto"/>
        <w:ind w:firstLine="420"/>
        <w:jc w:val="left"/>
        <w:textAlignment w:val="center"/>
        <w:rPr>
          <w:color w:val="000000"/>
        </w:rPr>
      </w:pPr>
      <w:r>
        <w:rPr>
          <w:rFonts w:ascii="Times New Roman" w:hAnsi="Times New Roman" w:eastAsia="Times New Roman" w:cs="Times New Roman"/>
          <w:color w:val="000000"/>
        </w:rPr>
        <w:t>“What are all these things?” asked Jim.</w:t>
      </w:r>
    </w:p>
    <w:p w14:paraId="7E20899D">
      <w:pPr>
        <w:spacing w:line="360" w:lineRule="auto"/>
        <w:ind w:firstLine="420"/>
        <w:jc w:val="left"/>
        <w:textAlignment w:val="center"/>
        <w:rPr>
          <w:color w:val="000000"/>
        </w:rPr>
      </w:pPr>
      <w:r>
        <w:rPr>
          <w:rFonts w:ascii="Times New Roman" w:hAnsi="Times New Roman" w:eastAsia="Times New Roman" w:cs="Times New Roman"/>
          <w:color w:val="000000"/>
        </w:rPr>
        <w:t>“Oh, that s my safe place,” said Mom. “Let’s go and see your room.”</w:t>
      </w:r>
    </w:p>
    <w:p w14:paraId="4452376B">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went to Jim’s bedroom. It looked nice and tidy. Then Mom looked </w:t>
      </w:r>
      <w:r>
        <w:rPr>
          <w:color w:val="000000"/>
          <w:u w:val="single"/>
        </w:rPr>
        <w:t>____19____</w:t>
      </w:r>
      <w:r>
        <w:rPr>
          <w:rFonts w:ascii="Times New Roman" w:hAnsi="Times New Roman" w:eastAsia="Times New Roman" w:cs="Times New Roman"/>
          <w:color w:val="000000"/>
        </w:rPr>
        <w:t xml:space="preserve"> Jim’s bed. All Jim’s clothes, books and toys were there.</w:t>
      </w:r>
    </w:p>
    <w:p w14:paraId="485E0346">
      <w:pPr>
        <w:spacing w:line="360" w:lineRule="auto"/>
        <w:ind w:firstLine="420"/>
        <w:jc w:val="left"/>
        <w:textAlignment w:val="center"/>
        <w:rPr>
          <w:color w:val="000000"/>
        </w:rPr>
      </w:pPr>
      <w:r>
        <w:rPr>
          <w:rFonts w:ascii="Times New Roman" w:hAnsi="Times New Roman" w:eastAsia="Times New Roman" w:cs="Times New Roman"/>
          <w:color w:val="000000"/>
        </w:rPr>
        <w:t>“What are all these things?” she asked.</w:t>
      </w:r>
    </w:p>
    <w:p w14:paraId="3C6AFADC">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my </w:t>
      </w:r>
      <w:r>
        <w:rPr>
          <w:color w:val="000000"/>
          <w:u w:val="single"/>
        </w:rPr>
        <w:t>____20____</w:t>
      </w:r>
      <w:r>
        <w:rPr>
          <w:rFonts w:ascii="Times New Roman" w:hAnsi="Times New Roman" w:eastAsia="Times New Roman" w:cs="Times New Roman"/>
          <w:color w:val="000000"/>
        </w:rPr>
        <w:t xml:space="preserve"> place,” said Jim.</w:t>
      </w:r>
    </w:p>
    <w:p w14:paraId="18B2660B">
      <w:pPr>
        <w:spacing w:line="360" w:lineRule="auto"/>
        <w:ind w:firstLine="420"/>
        <w:jc w:val="left"/>
        <w:textAlignment w:val="center"/>
        <w:rPr>
          <w:color w:val="000000"/>
        </w:rPr>
      </w:pPr>
      <w:r>
        <w:rPr>
          <w:rFonts w:ascii="Times New Roman" w:hAnsi="Times New Roman" w:eastAsia="Times New Roman" w:cs="Times New Roman"/>
          <w:color w:val="000000"/>
        </w:rPr>
        <w:t>Mom laughed. “Let’s tidy your room and then we can tidy my drawer.”</w:t>
      </w:r>
    </w:p>
    <w:p w14:paraId="4ACB8B2D">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minutes</w:t>
      </w:r>
      <w:r>
        <w:rPr>
          <w:color w:val="000000"/>
        </w:rPr>
        <w:tab/>
      </w:r>
      <w:r>
        <w:rPr>
          <w:color w:val="000000"/>
        </w:rPr>
        <w:t xml:space="preserve">B. </w:t>
      </w:r>
      <w:r>
        <w:rPr>
          <w:rFonts w:ascii="Times New Roman" w:hAnsi="Times New Roman" w:eastAsia="Times New Roman" w:cs="Times New Roman"/>
          <w:color w:val="000000"/>
        </w:rPr>
        <w:t>hours</w:t>
      </w:r>
      <w:r>
        <w:rPr>
          <w:color w:val="000000"/>
        </w:rPr>
        <w:tab/>
      </w:r>
      <w:r>
        <w:rPr>
          <w:color w:val="000000"/>
        </w:rPr>
        <w:t xml:space="preserve">C. </w:t>
      </w:r>
      <w:r>
        <w:rPr>
          <w:rFonts w:ascii="Times New Roman" w:hAnsi="Times New Roman" w:eastAsia="Times New Roman" w:cs="Times New Roman"/>
          <w:color w:val="000000"/>
        </w:rPr>
        <w:t>days</w:t>
      </w:r>
    </w:p>
    <w:p w14:paraId="053FA14E">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tickets</w:t>
      </w:r>
      <w:r>
        <w:rPr>
          <w:color w:val="000000"/>
        </w:rPr>
        <w:tab/>
      </w:r>
      <w:r>
        <w:rPr>
          <w:color w:val="000000"/>
        </w:rPr>
        <w:t xml:space="preserve">B. </w:t>
      </w:r>
      <w:r>
        <w:rPr>
          <w:rFonts w:ascii="Times New Roman" w:hAnsi="Times New Roman" w:eastAsia="Times New Roman" w:cs="Times New Roman"/>
          <w:color w:val="000000"/>
        </w:rPr>
        <w:t>gloves</w:t>
      </w:r>
      <w:r>
        <w:rPr>
          <w:color w:val="000000"/>
        </w:rPr>
        <w:tab/>
      </w:r>
      <w:r>
        <w:rPr>
          <w:color w:val="000000"/>
        </w:rPr>
        <w:t xml:space="preserve">C. </w:t>
      </w:r>
      <w:r>
        <w:rPr>
          <w:rFonts w:ascii="Times New Roman" w:hAnsi="Times New Roman" w:eastAsia="Times New Roman" w:cs="Times New Roman"/>
          <w:color w:val="000000"/>
        </w:rPr>
        <w:t>money</w:t>
      </w:r>
    </w:p>
    <w:p w14:paraId="5C896FFF">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cheerfully</w:t>
      </w:r>
      <w:r>
        <w:rPr>
          <w:color w:val="000000"/>
        </w:rPr>
        <w:tab/>
      </w:r>
      <w:r>
        <w:rPr>
          <w:color w:val="000000"/>
        </w:rPr>
        <w:t xml:space="preserve">B. </w:t>
      </w:r>
      <w:r>
        <w:rPr>
          <w:rFonts w:ascii="Times New Roman" w:hAnsi="Times New Roman" w:eastAsia="Times New Roman" w:cs="Times New Roman"/>
          <w:color w:val="000000"/>
        </w:rPr>
        <w:t>patiently</w:t>
      </w:r>
      <w:r>
        <w:rPr>
          <w:color w:val="000000"/>
        </w:rPr>
        <w:tab/>
      </w:r>
      <w:r>
        <w:rPr>
          <w:color w:val="000000"/>
        </w:rPr>
        <w:t xml:space="preserve">C. </w:t>
      </w:r>
      <w:r>
        <w:rPr>
          <w:rFonts w:ascii="Times New Roman" w:hAnsi="Times New Roman" w:eastAsia="Times New Roman" w:cs="Times New Roman"/>
          <w:color w:val="000000"/>
        </w:rPr>
        <w:t>carefully</w:t>
      </w:r>
    </w:p>
    <w:p w14:paraId="015C5328">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under</w:t>
      </w:r>
      <w:r>
        <w:rPr>
          <w:color w:val="000000"/>
        </w:rPr>
        <w:tab/>
      </w:r>
      <w:r>
        <w:rPr>
          <w:color w:val="000000"/>
        </w:rPr>
        <w:t xml:space="preserve">C. </w:t>
      </w:r>
      <w:r>
        <w:rPr>
          <w:rFonts w:ascii="Times New Roman" w:hAnsi="Times New Roman" w:eastAsia="Times New Roman" w:cs="Times New Roman"/>
          <w:color w:val="000000"/>
        </w:rPr>
        <w:t>at</w:t>
      </w:r>
    </w:p>
    <w:p w14:paraId="5AAA9953">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own</w:t>
      </w:r>
      <w:r>
        <w:rPr>
          <w:color w:val="000000"/>
        </w:rPr>
        <w:tab/>
      </w:r>
      <w:r>
        <w:rPr>
          <w:color w:val="000000"/>
        </w:rPr>
        <w:t xml:space="preserve">B. </w:t>
      </w:r>
      <w:r>
        <w:rPr>
          <w:rFonts w:ascii="Times New Roman" w:hAnsi="Times New Roman" w:eastAsia="Times New Roman" w:cs="Times New Roman"/>
          <w:color w:val="000000"/>
        </w:rPr>
        <w:t>safe</w:t>
      </w:r>
      <w:r>
        <w:rPr>
          <w:color w:val="000000"/>
        </w:rPr>
        <w:tab/>
      </w:r>
      <w:r>
        <w:rPr>
          <w:color w:val="000000"/>
        </w:rPr>
        <w:t xml:space="preserve">C. </w:t>
      </w:r>
      <w:r>
        <w:rPr>
          <w:rFonts w:ascii="Times New Roman" w:hAnsi="Times New Roman" w:eastAsia="Times New Roman" w:cs="Times New Roman"/>
          <w:color w:val="000000"/>
        </w:rPr>
        <w:t>favorite</w:t>
      </w:r>
    </w:p>
    <w:p w14:paraId="0131978C">
      <w:pPr>
        <w:spacing w:line="360" w:lineRule="auto"/>
        <w:jc w:val="center"/>
        <w:textAlignment w:val="center"/>
        <w:rPr>
          <w:color w:val="000000"/>
        </w:rPr>
      </w:pPr>
      <w:r>
        <w:rPr>
          <w:rFonts w:ascii="Times New Roman" w:hAnsi="Times New Roman" w:eastAsia="Times New Roman" w:cs="Times New Roman"/>
          <w:b/>
          <w:color w:val="000000"/>
          <w:sz w:val="24"/>
        </w:rPr>
        <w:t>B</w:t>
      </w:r>
    </w:p>
    <w:p w14:paraId="35163BDD">
      <w:pPr>
        <w:spacing w:line="360" w:lineRule="auto"/>
        <w:ind w:firstLine="420"/>
        <w:jc w:val="left"/>
        <w:textAlignment w:val="center"/>
        <w:rPr>
          <w:color w:val="000000"/>
        </w:rPr>
      </w:pPr>
      <w:r>
        <w:rPr>
          <w:rFonts w:ascii="Times New Roman" w:hAnsi="Times New Roman" w:eastAsia="Times New Roman" w:cs="Times New Roman"/>
          <w:color w:val="000000"/>
        </w:rPr>
        <w:t>Last weekend my friend C</w:t>
      </w:r>
      <w:r>
        <w:rPr>
          <w:color w:val="000000"/>
        </w:rPr>
        <w:t xml:space="preserve">lara and I went to a special restaurant. When we arrived there, it looked like other restaurants. The only </w:t>
      </w:r>
      <w:r>
        <w:rPr>
          <w:color w:val="000000"/>
          <w:u w:val="single"/>
        </w:rPr>
        <w:t>____21____</w:t>
      </w:r>
      <w:r>
        <w:rPr>
          <w:color w:val="000000"/>
        </w:rPr>
        <w:t xml:space="preserve"> thing was that they took our bags, phones and watches and locked them up.</w:t>
      </w:r>
    </w:p>
    <w:p w14:paraId="12D61B76">
      <w:pPr>
        <w:spacing w:line="360" w:lineRule="auto"/>
        <w:ind w:firstLine="420"/>
        <w:jc w:val="left"/>
        <w:textAlignment w:val="center"/>
        <w:rPr>
          <w:color w:val="000000"/>
        </w:rPr>
      </w:pPr>
      <w:r>
        <w:rPr>
          <w:color w:val="000000"/>
        </w:rPr>
        <w:t xml:space="preserve">Next, we followed the blind waiter, Serge, down a long and fairly dark hallway. He took us to another room. It was totally </w:t>
      </w:r>
      <w:r>
        <w:rPr>
          <w:color w:val="000000"/>
          <w:u w:val="single"/>
        </w:rPr>
        <w:t>____22____</w:t>
      </w:r>
      <w:r>
        <w:rPr>
          <w:color w:val="000000"/>
        </w:rPr>
        <w:t xml:space="preserve">. Serge showed us to our table and </w:t>
      </w:r>
      <w:r>
        <w:rPr>
          <w:color w:val="000000"/>
          <w:u w:val="single"/>
        </w:rPr>
        <w:t>____23____</w:t>
      </w:r>
      <w:r>
        <w:rPr>
          <w:color w:val="000000"/>
        </w:rPr>
        <w:t xml:space="preserve"> us to sit down. There were no menus. Serge just put </w:t>
      </w:r>
      <w:r>
        <w:rPr>
          <w:color w:val="000000"/>
          <w:u w:val="single"/>
        </w:rPr>
        <w:t>____24____</w:t>
      </w:r>
      <w:r>
        <w:rPr>
          <w:color w:val="000000"/>
        </w:rPr>
        <w:t xml:space="preserve"> down on the table and told us to enjoy our meal. At first, we found it difficult to eat and drink in complete darkness. But after a while, we got </w:t>
      </w:r>
      <w:r>
        <w:rPr>
          <w:color w:val="000000"/>
          <w:u w:val="single"/>
        </w:rPr>
        <w:t>____25____</w:t>
      </w:r>
      <w:r>
        <w:rPr>
          <w:color w:val="000000"/>
        </w:rPr>
        <w:t xml:space="preserve"> to it. Everything smelled and tasted so good that it didn’t matter </w:t>
      </w:r>
      <w:r>
        <w:rPr>
          <w:color w:val="000000"/>
          <w:u w:val="single"/>
        </w:rPr>
        <w:t>____26____</w:t>
      </w:r>
      <w:r>
        <w:rPr>
          <w:color w:val="000000"/>
        </w:rPr>
        <w:t xml:space="preserve"> nobody could see anything.</w:t>
      </w:r>
    </w:p>
    <w:p w14:paraId="759C0E39">
      <w:pPr>
        <w:spacing w:line="360" w:lineRule="auto"/>
        <w:ind w:firstLine="420"/>
        <w:jc w:val="left"/>
        <w:textAlignment w:val="center"/>
        <w:rPr>
          <w:color w:val="000000"/>
        </w:rPr>
      </w:pPr>
      <w:r>
        <w:rPr>
          <w:color w:val="000000"/>
          <w:u w:val="single"/>
        </w:rPr>
        <w:t>____27____</w:t>
      </w:r>
      <w:r>
        <w:rPr>
          <w:color w:val="000000"/>
        </w:rPr>
        <w:t xml:space="preserve">, it made the meal lots of fun. We had a really good time, laughing and trying to </w:t>
      </w:r>
      <w:r>
        <w:rPr>
          <w:color w:val="000000"/>
          <w:u w:val="single"/>
        </w:rPr>
        <w:t>____28____</w:t>
      </w:r>
      <w:r>
        <w:rPr>
          <w:color w:val="000000"/>
        </w:rPr>
        <w:t xml:space="preserve"> what we were eating. With light music, we were soon chatting and joking with all the other </w:t>
      </w:r>
      <w:r>
        <w:rPr>
          <w:color w:val="000000"/>
          <w:u w:val="single"/>
        </w:rPr>
        <w:t>____29____</w:t>
      </w:r>
      <w:r>
        <w:rPr>
          <w:color w:val="000000"/>
        </w:rPr>
        <w:t>.</w:t>
      </w:r>
    </w:p>
    <w:p w14:paraId="4149C048">
      <w:pPr>
        <w:spacing w:line="360" w:lineRule="auto"/>
        <w:ind w:firstLine="420"/>
        <w:jc w:val="left"/>
        <w:textAlignment w:val="center"/>
        <w:rPr>
          <w:color w:val="000000"/>
        </w:rPr>
      </w:pPr>
      <w:r>
        <w:rPr>
          <w:color w:val="000000"/>
        </w:rPr>
        <w:t xml:space="preserve">After the meal, Serge took us </w:t>
      </w:r>
      <w:r>
        <w:rPr>
          <w:color w:val="000000"/>
          <w:u w:val="single"/>
        </w:rPr>
        <w:t>____30____</w:t>
      </w:r>
      <w:r>
        <w:rPr>
          <w:color w:val="000000"/>
        </w:rPr>
        <w:t xml:space="preserve"> and told us what we’d eaten. It was certainly an unusual experience.</w:t>
      </w:r>
    </w:p>
    <w:p w14:paraId="49C22C00">
      <w:pPr>
        <w:tabs>
          <w:tab w:val="left" w:pos="3249"/>
          <w:tab w:val="left" w:pos="6497"/>
        </w:tabs>
        <w:spacing w:line="360" w:lineRule="auto"/>
        <w:jc w:val="left"/>
        <w:textAlignment w:val="center"/>
        <w:rPr>
          <w:color w:val="000000"/>
        </w:rPr>
      </w:pPr>
      <w:r>
        <w:rPr>
          <w:color w:val="000000"/>
        </w:rPr>
        <w:t>21. A. funny</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serious</w:t>
      </w:r>
    </w:p>
    <w:p w14:paraId="2583B134">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empty</w:t>
      </w:r>
      <w:r>
        <w:rPr>
          <w:color w:val="000000"/>
        </w:rPr>
        <w:tab/>
      </w:r>
      <w:r>
        <w:rPr>
          <w:color w:val="000000"/>
        </w:rPr>
        <w:t xml:space="preserve">C. </w:t>
      </w:r>
      <w:r>
        <w:rPr>
          <w:rFonts w:ascii="Times New Roman" w:hAnsi="Times New Roman" w:eastAsia="Times New Roman" w:cs="Times New Roman"/>
          <w:color w:val="000000"/>
        </w:rPr>
        <w:t>dark</w:t>
      </w:r>
    </w:p>
    <w:p w14:paraId="5F2B8E36">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helped</w:t>
      </w:r>
    </w:p>
    <w:p w14:paraId="43BCCEE8">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something</w:t>
      </w:r>
    </w:p>
    <w:p w14:paraId="026FB55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close</w:t>
      </w:r>
      <w:r>
        <w:rPr>
          <w:color w:val="000000"/>
        </w:rPr>
        <w:tab/>
      </w:r>
      <w:r>
        <w:rPr>
          <w:color w:val="000000"/>
        </w:rPr>
        <w:t xml:space="preserve">B. </w:t>
      </w:r>
      <w:r>
        <w:rPr>
          <w:rFonts w:ascii="Times New Roman" w:hAnsi="Times New Roman" w:eastAsia="Times New Roman" w:cs="Times New Roman"/>
          <w:color w:val="000000"/>
        </w:rPr>
        <w:t>used</w:t>
      </w:r>
      <w:r>
        <w:rPr>
          <w:color w:val="000000"/>
        </w:rPr>
        <w:tab/>
      </w:r>
      <w:r>
        <w:rPr>
          <w:color w:val="000000"/>
        </w:rPr>
        <w:t xml:space="preserve">C. </w:t>
      </w:r>
      <w:r>
        <w:rPr>
          <w:rFonts w:ascii="Times New Roman" w:hAnsi="Times New Roman" w:eastAsia="Times New Roman" w:cs="Times New Roman"/>
          <w:color w:val="000000"/>
        </w:rPr>
        <w:t>ready</w:t>
      </w:r>
    </w:p>
    <w:p w14:paraId="58DB72AC">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because</w:t>
      </w:r>
    </w:p>
    <w:p w14:paraId="29003EA7">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Thankfully</w:t>
      </w:r>
      <w:r>
        <w:rPr>
          <w:color w:val="000000"/>
        </w:rPr>
        <w:tab/>
      </w:r>
      <w:r>
        <w:rPr>
          <w:color w:val="000000"/>
        </w:rPr>
        <w:t xml:space="preserve">C. </w:t>
      </w:r>
      <w:r>
        <w:rPr>
          <w:rFonts w:ascii="Times New Roman" w:hAnsi="Times New Roman" w:eastAsia="Times New Roman" w:cs="Times New Roman"/>
          <w:color w:val="000000"/>
        </w:rPr>
        <w:t>Finally</w:t>
      </w:r>
    </w:p>
    <w:p w14:paraId="2608983D">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learn</w:t>
      </w:r>
      <w:r>
        <w:rPr>
          <w:color w:val="000000"/>
        </w:rPr>
        <w:tab/>
      </w:r>
      <w:r>
        <w:rPr>
          <w:color w:val="000000"/>
        </w:rPr>
        <w:t xml:space="preserve">C. </w:t>
      </w:r>
      <w:r>
        <w:rPr>
          <w:rFonts w:ascii="Times New Roman" w:hAnsi="Times New Roman" w:eastAsia="Times New Roman" w:cs="Times New Roman"/>
          <w:color w:val="000000"/>
        </w:rPr>
        <w:t>guess</w:t>
      </w:r>
    </w:p>
    <w:p w14:paraId="4DCCFAE7">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waiters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customers</w:t>
      </w:r>
    </w:p>
    <w:p w14:paraId="2CDDA026">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away</w:t>
      </w:r>
      <w:r>
        <w:rPr>
          <w:color w:val="000000"/>
        </w:rPr>
        <w:tab/>
      </w:r>
      <w:r>
        <w:rPr>
          <w:color w:val="000000"/>
        </w:rPr>
        <w:t xml:space="preserve">C. </w:t>
      </w:r>
      <w:r>
        <w:rPr>
          <w:rFonts w:ascii="Times New Roman" w:hAnsi="Times New Roman" w:eastAsia="Times New Roman" w:cs="Times New Roman"/>
          <w:color w:val="000000"/>
        </w:rPr>
        <w:t>in</w:t>
      </w:r>
    </w:p>
    <w:p w14:paraId="60D1AD4B">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E56F292">
      <w:pPr>
        <w:spacing w:line="360" w:lineRule="auto"/>
        <w:jc w:val="left"/>
        <w:textAlignment w:val="center"/>
        <w:rPr>
          <w:color w:val="000000"/>
        </w:rPr>
      </w:pPr>
      <w:r>
        <w:rPr>
          <w:rFonts w:ascii="宋体" w:hAnsi="宋体" w:eastAsia="宋体" w:cs="宋体"/>
          <w:b/>
          <w:color w:val="000000"/>
          <w:sz w:val="24"/>
        </w:rPr>
        <w:t>八、阅读下面短文，根据短文内容判断句子正误。正确的涂</w:t>
      </w:r>
      <w:r>
        <w:rPr>
          <w:rFonts w:ascii="Times New Roman" w:hAnsi="Times New Roman" w:eastAsia="Times New Roman" w:cs="Times New Roman"/>
          <w:b/>
          <w:color w:val="000000"/>
          <w:sz w:val="24"/>
        </w:rPr>
        <w:t>“A”</w:t>
      </w:r>
      <w:r>
        <w:rPr>
          <w:rFonts w:ascii="宋体" w:hAnsi="宋体" w:eastAsia="宋体" w:cs="宋体"/>
          <w:b/>
          <w:color w:val="000000"/>
          <w:sz w:val="24"/>
        </w:rPr>
        <w:t>，错误的涂</w:t>
      </w:r>
      <w:r>
        <w:rPr>
          <w:rFonts w:ascii="Times New Roman" w:hAnsi="Times New Roman" w:eastAsia="Times New Roman" w:cs="Times New Roman"/>
          <w:b/>
          <w:color w:val="000000"/>
          <w:sz w:val="24"/>
        </w:rPr>
        <w:t>“B”</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A4C9A38">
      <w:pPr>
        <w:spacing w:line="360" w:lineRule="auto"/>
        <w:jc w:val="left"/>
        <w:textAlignment w:val="center"/>
        <w:rPr>
          <w:color w:val="000000"/>
        </w:rPr>
      </w:pPr>
      <w:r>
        <w:rPr>
          <w:rFonts w:ascii="宋体" w:hAnsi="宋体" w:eastAsia="宋体" w:cs="宋体"/>
          <w:color w:val="000000"/>
        </w:rPr>
        <w:t>阅读下面短文，根据短文内容判断句子正误。正确的涂</w:t>
      </w:r>
      <w:r>
        <w:rPr>
          <w:rFonts w:ascii="Times New Roman" w:hAnsi="Times New Roman" w:eastAsia="Times New Roman" w:cs="Times New Roman"/>
          <w:color w:val="000000"/>
        </w:rPr>
        <w:t>“A”</w:t>
      </w:r>
      <w:r>
        <w:rPr>
          <w:rFonts w:ascii="宋体" w:hAnsi="宋体" w:eastAsia="宋体" w:cs="宋体"/>
          <w:color w:val="000000"/>
        </w:rPr>
        <w:t>，错误的涂</w:t>
      </w:r>
      <w:r>
        <w:rPr>
          <w:rFonts w:ascii="Times New Roman" w:hAnsi="Times New Roman" w:eastAsia="Times New Roman" w:cs="Times New Roman"/>
          <w:color w:val="000000"/>
        </w:rPr>
        <w:t>“B”</w:t>
      </w:r>
      <w:r>
        <w:rPr>
          <w:rFonts w:ascii="宋体" w:hAnsi="宋体" w:eastAsia="宋体" w:cs="宋体"/>
          <w:color w:val="000000"/>
        </w:rPr>
        <w:t>。</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15"/>
      </w:tblGrid>
      <w:tr w14:paraId="7EBA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B60E3">
            <w:pPr>
              <w:spacing w:line="360" w:lineRule="auto"/>
              <w:jc w:val="left"/>
              <w:textAlignment w:val="center"/>
              <w:rPr>
                <w:color w:val="000000"/>
              </w:rPr>
            </w:pPr>
            <w:r>
              <w:rPr>
                <w:rFonts w:ascii="Times New Roman" w:hAnsi="Times New Roman" w:eastAsia="Times New Roman" w:cs="Times New Roman"/>
                <w:b/>
                <w:color w:val="000000"/>
              </w:rPr>
              <w:t>CALLING ALL BIG THINKERS!</w:t>
            </w:r>
          </w:p>
          <w:p w14:paraId="1037BF48">
            <w:pPr>
              <w:spacing w:line="360" w:lineRule="auto"/>
              <w:jc w:val="left"/>
              <w:textAlignment w:val="center"/>
              <w:rPr>
                <w:color w:val="000000"/>
              </w:rPr>
            </w:pPr>
            <w:r>
              <w:rPr>
                <w:rFonts w:ascii="Times New Roman" w:hAnsi="Times New Roman" w:eastAsia="Times New Roman" w:cs="Times New Roman"/>
                <w:color w:val="000000"/>
              </w:rPr>
              <w:t>If you are interested in life’s BIG questions, why not join our online discussion group? It helps you to explore your own ideas and opinions, as well as those of others, including some of the world’s most famous thinkers! Build confidence and communication skills in a safe and friendly environment!</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80"/>
              <w:gridCol w:w="1980"/>
            </w:tblGrid>
            <w:tr w14:paraId="1C39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C902F">
                  <w:pPr>
                    <w:spacing w:line="360" w:lineRule="auto"/>
                    <w:jc w:val="left"/>
                    <w:textAlignment w:val="center"/>
                    <w:rPr>
                      <w:color w:val="000000"/>
                    </w:rPr>
                  </w:pPr>
                  <w:r>
                    <w:rPr>
                      <w:rFonts w:ascii="Times New Roman" w:hAnsi="Times New Roman" w:eastAsia="Times New Roman" w:cs="Times New Roman"/>
                      <w:b/>
                      <w:color w:val="000000"/>
                    </w:rPr>
                    <w:t>BIG THINKERS-AGE 12-16</w:t>
                  </w:r>
                </w:p>
                <w:p w14:paraId="50995221">
                  <w:pPr>
                    <w:spacing w:line="360" w:lineRule="auto"/>
                    <w:jc w:val="left"/>
                    <w:textAlignment w:val="center"/>
                    <w:rPr>
                      <w:color w:val="000000"/>
                    </w:rPr>
                  </w:pPr>
                  <w:r>
                    <w:rPr>
                      <w:rFonts w:ascii="Times New Roman" w:hAnsi="Times New Roman" w:eastAsia="Times New Roman" w:cs="Times New Roman"/>
                      <w:color w:val="000000"/>
                    </w:rPr>
                    <w:t>Fun live discussions about life, the universe and everything in it with activities.</w:t>
                  </w:r>
                </w:p>
                <w:p w14:paraId="4E9677A0">
                  <w:pPr>
                    <w:spacing w:line="360" w:lineRule="auto"/>
                    <w:jc w:val="left"/>
                    <w:textAlignment w:val="center"/>
                    <w:rPr>
                      <w:color w:val="000000"/>
                    </w:rPr>
                  </w:pPr>
                  <w:r>
                    <w:rPr>
                      <w:rFonts w:ascii="Times New Roman" w:hAnsi="Times New Roman" w:eastAsia="Times New Roman" w:cs="Times New Roman"/>
                      <w:color w:val="000000"/>
                    </w:rPr>
                    <w:t>Sundays 10 am and 4 pm starting 6th October.</w:t>
                  </w:r>
                </w:p>
                <w:p w14:paraId="05E3F00D">
                  <w:pPr>
                    <w:spacing w:line="360" w:lineRule="auto"/>
                    <w:jc w:val="left"/>
                    <w:textAlignment w:val="center"/>
                    <w:rPr>
                      <w:color w:val="000000"/>
                    </w:rPr>
                  </w:pPr>
                  <w:r>
                    <w:rPr>
                      <w:rFonts w:ascii="Times New Roman" w:hAnsi="Times New Roman" w:eastAsia="Times New Roman" w:cs="Times New Roman"/>
                      <w:color w:val="000000"/>
                    </w:rPr>
                    <w:t>Six periods for £50.</w:t>
                  </w:r>
                </w:p>
                <w:p w14:paraId="57DE3996">
                  <w:pPr>
                    <w:spacing w:line="360" w:lineRule="auto"/>
                    <w:jc w:val="left"/>
                    <w:textAlignment w:val="center"/>
                    <w:rPr>
                      <w:color w:val="000000"/>
                    </w:rPr>
                  </w:pPr>
                  <w:r>
                    <w:rPr>
                      <w:rFonts w:ascii="Times New Roman" w:hAnsi="Times New Roman" w:eastAsia="Times New Roman" w:cs="Times New Roman"/>
                      <w:color w:val="000000"/>
                    </w:rPr>
                    <w:t xml:space="preserve">To explore more, visit </w:t>
                  </w:r>
                  <w:r>
                    <w:rPr>
                      <w:rFonts w:ascii="Times New Roman" w:hAnsi="Times New Roman" w:eastAsia="Times New Roman" w:cs="Times New Roman"/>
                      <w:i/>
                      <w:color w:val="000000"/>
                      <w:u w:val="single"/>
                    </w:rPr>
                    <w:t>www.thethinker***.com.</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490DF">
                  <w:pPr>
                    <w:spacing w:line="360" w:lineRule="auto"/>
                    <w:jc w:val="left"/>
                    <w:textAlignment w:val="center"/>
                    <w:rPr>
                      <w:color w:val="000000"/>
                    </w:rPr>
                  </w:pPr>
                  <w:r>
                    <w:rPr>
                      <w:color w:val="000000"/>
                    </w:rPr>
                    <w:drawing>
                      <wp:inline distT="0" distB="0" distL="114300" distR="114300">
                        <wp:extent cx="990600" cy="914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90600" cy="914400"/>
                                </a:xfrm>
                                <a:prstGeom prst="rect">
                                  <a:avLst/>
                                </a:prstGeom>
                              </pic:spPr>
                            </pic:pic>
                          </a:graphicData>
                        </a:graphic>
                      </wp:inline>
                    </w:drawing>
                  </w:r>
                </w:p>
              </w:tc>
            </w:tr>
          </w:tbl>
          <w:p w14:paraId="520578C9">
            <w:pPr>
              <w:spacing w:line="360" w:lineRule="auto"/>
              <w:jc w:val="left"/>
              <w:textAlignment w:val="center"/>
              <w:rPr>
                <w:color w:val="000000"/>
              </w:rPr>
            </w:pPr>
          </w:p>
        </w:tc>
      </w:tr>
    </w:tbl>
    <w:p w14:paraId="615C2683">
      <w:pPr>
        <w:spacing w:line="360" w:lineRule="auto"/>
        <w:jc w:val="left"/>
        <w:textAlignment w:val="center"/>
        <w:rPr>
          <w:color w:val="000000"/>
        </w:rPr>
      </w:pPr>
    </w:p>
    <w:p w14:paraId="054B019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Group members can discuss with the world’s most famous thinkers.</w:t>
      </w:r>
    </w:p>
    <w:p w14:paraId="7E9379CD">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discussion group can help you improve yourself.</w:t>
      </w:r>
    </w:p>
    <w:p w14:paraId="7596DE8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A 15-year-old teenager can join in the discussions.</w:t>
      </w:r>
    </w:p>
    <w:p w14:paraId="1C9945D8">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There will be some fun outdoor activities.</w:t>
      </w:r>
    </w:p>
    <w:p w14:paraId="676850A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You can visit the website or call for more information.</w:t>
      </w:r>
    </w:p>
    <w:p w14:paraId="70CBE8E7">
      <w:pPr>
        <w:spacing w:line="360" w:lineRule="auto"/>
        <w:jc w:val="left"/>
        <w:textAlignment w:val="center"/>
        <w:rPr>
          <w:color w:val="000000"/>
        </w:rPr>
      </w:pPr>
      <w:r>
        <w:rPr>
          <w:rFonts w:ascii="宋体" w:hAnsi="宋体" w:eastAsia="宋体" w:cs="宋体"/>
          <w:b/>
          <w:color w:val="000000"/>
          <w:sz w:val="24"/>
        </w:rPr>
        <w:t>九、阅读下面两篇短文，根据短文内容选择最佳选项。（共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B038F2A">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6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gridCol w:w="2970"/>
      </w:tblGrid>
      <w:tr w14:paraId="0DED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924B1">
            <w:pPr>
              <w:spacing w:line="360" w:lineRule="auto"/>
              <w:jc w:val="left"/>
              <w:textAlignment w:val="center"/>
              <w:rPr>
                <w:color w:val="000000"/>
              </w:rPr>
            </w:pPr>
            <w:r>
              <w:rPr>
                <w:rFonts w:ascii="Times New Roman" w:hAnsi="Times New Roman" w:eastAsia="Times New Roman" w:cs="Times New Roman"/>
                <w:b/>
                <w:color w:val="000000"/>
              </w:rPr>
              <w:t>a</w:t>
            </w:r>
          </w:p>
          <w:p w14:paraId="2F8DA2C9">
            <w:pPr>
              <w:spacing w:line="360" w:lineRule="auto"/>
              <w:jc w:val="left"/>
              <w:textAlignment w:val="center"/>
              <w:rPr>
                <w:color w:val="000000"/>
              </w:rPr>
            </w:pPr>
            <w:r>
              <w:rPr>
                <w:rFonts w:ascii="Times New Roman" w:hAnsi="Times New Roman" w:eastAsia="Times New Roman" w:cs="Times New Roman"/>
                <w:color w:val="000000"/>
              </w:rPr>
              <w:t>Rather than using cash or a bank card, customers simply look at a screen which recognizes their face using the latest facial recognition software (</w:t>
            </w:r>
            <w:r>
              <w:rPr>
                <w:rFonts w:ascii="宋体" w:hAnsi="宋体" w:eastAsia="宋体" w:cs="宋体"/>
                <w:color w:val="000000"/>
              </w:rPr>
              <w:t>软件</w:t>
            </w:r>
            <w:r>
              <w:rPr>
                <w:rFonts w:ascii="Times New Roman" w:hAnsi="Times New Roman" w:eastAsia="Times New Roman" w:cs="Times New Roman"/>
                <w:color w:val="000000"/>
              </w:rPr>
              <w:t>). This is connected to their bank account and payments are completed within seconds.</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3402E">
            <w:pPr>
              <w:spacing w:line="360" w:lineRule="auto"/>
              <w:jc w:val="left"/>
              <w:textAlignment w:val="center"/>
              <w:rPr>
                <w:color w:val="000000"/>
              </w:rPr>
            </w:pPr>
            <w:r>
              <w:rPr>
                <w:rFonts w:ascii="Times New Roman" w:hAnsi="Times New Roman" w:eastAsia="Times New Roman" w:cs="Times New Roman"/>
                <w:b/>
                <w:color w:val="000000"/>
              </w:rPr>
              <w:t>b</w:t>
            </w:r>
          </w:p>
          <w:p w14:paraId="20A0A85A">
            <w:pPr>
              <w:spacing w:line="360" w:lineRule="auto"/>
              <w:jc w:val="left"/>
              <w:textAlignment w:val="center"/>
              <w:rPr>
                <w:color w:val="000000"/>
              </w:rPr>
            </w:pPr>
            <w:r>
              <w:rPr>
                <w:rFonts w:ascii="Times New Roman" w:hAnsi="Times New Roman" w:eastAsia="Times New Roman" w:cs="Times New Roman"/>
                <w:color w:val="000000"/>
              </w:rPr>
              <w:t xml:space="preserve">If you use </w:t>
            </w:r>
            <w:r>
              <w:rPr>
                <w:rFonts w:ascii="Times New Roman" w:hAnsi="Times New Roman" w:eastAsia="Times New Roman" w:cs="Times New Roman"/>
                <w:i/>
                <w:color w:val="000000"/>
              </w:rPr>
              <w:t>flight alert</w:t>
            </w:r>
            <w:r>
              <w:rPr>
                <w:rFonts w:ascii="Times New Roman" w:hAnsi="Times New Roman" w:eastAsia="Times New Roman" w:cs="Times New Roman"/>
                <w:color w:val="000000"/>
              </w:rPr>
              <w:t>, you’ll never miss out on the best flight deals ever again. Simply enter your email address and preferred holiday places and we will find out the best and cheapest flight deals online and email a list to you. You’ll be amazed at the prices on offer.</w:t>
            </w:r>
          </w:p>
        </w:tc>
      </w:tr>
      <w:tr w14:paraId="2F99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DAC37">
            <w:pPr>
              <w:spacing w:line="360" w:lineRule="auto"/>
              <w:jc w:val="left"/>
              <w:textAlignment w:val="center"/>
              <w:rPr>
                <w:color w:val="000000"/>
              </w:rPr>
            </w:pPr>
            <w:r>
              <w:rPr>
                <w:rFonts w:ascii="Times New Roman" w:hAnsi="Times New Roman" w:eastAsia="Times New Roman" w:cs="Times New Roman"/>
                <w:b/>
                <w:color w:val="000000"/>
              </w:rPr>
              <w:t>c</w:t>
            </w:r>
          </w:p>
          <w:p w14:paraId="15E20DF1">
            <w:pPr>
              <w:spacing w:line="360" w:lineRule="auto"/>
              <w:jc w:val="left"/>
              <w:textAlignment w:val="center"/>
              <w:rPr>
                <w:color w:val="000000"/>
              </w:rPr>
            </w:pPr>
            <w:r>
              <w:rPr>
                <w:rFonts w:ascii="Times New Roman" w:hAnsi="Times New Roman" w:eastAsia="Times New Roman" w:cs="Times New Roman"/>
                <w:color w:val="000000"/>
              </w:rPr>
              <w:t xml:space="preserve">Are you a crazy shopper who wants to know if the shirt on sale looks good? Take a photo and send it to the app and receive reviews at once from thousands of other shoppers who are on hand to tell you whether or not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is right for you. The app also stores your photos and recommends more that you might also be interested in.</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2EE5E">
            <w:pPr>
              <w:spacing w:line="360" w:lineRule="auto"/>
              <w:jc w:val="left"/>
              <w:textAlignment w:val="center"/>
              <w:rPr>
                <w:color w:val="000000"/>
              </w:rPr>
            </w:pPr>
            <w:r>
              <w:rPr>
                <w:rFonts w:ascii="Times New Roman" w:hAnsi="Times New Roman" w:eastAsia="Times New Roman" w:cs="Times New Roman"/>
                <w:b/>
                <w:color w:val="000000"/>
              </w:rPr>
              <w:t>d</w:t>
            </w:r>
          </w:p>
          <w:p w14:paraId="36D34985">
            <w:pPr>
              <w:spacing w:line="360" w:lineRule="auto"/>
              <w:jc w:val="left"/>
              <w:textAlignment w:val="center"/>
              <w:rPr>
                <w:color w:val="000000"/>
              </w:rPr>
            </w:pPr>
            <w:r>
              <w:rPr>
                <w:rFonts w:ascii="Times New Roman" w:hAnsi="Times New Roman" w:eastAsia="Times New Roman" w:cs="Times New Roman"/>
                <w:color w:val="000000"/>
              </w:rPr>
              <w:t>You may have already moved into the world of online shopping. You place an order online, and then the products are sent right to your door. But what about our beloved pets? This is a website that sells pet clothes. The clothes can be sent to your home. If you are not completely satisfied with the products, then simply post them back to us for free.</w:t>
            </w:r>
          </w:p>
        </w:tc>
      </w:tr>
    </w:tbl>
    <w:p w14:paraId="4A288220">
      <w:pPr>
        <w:spacing w:line="360" w:lineRule="auto"/>
        <w:jc w:val="left"/>
        <w:textAlignment w:val="center"/>
        <w:rPr>
          <w:color w:val="000000"/>
        </w:rPr>
      </w:pPr>
    </w:p>
    <w:p w14:paraId="12E7508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can best describe the latest payment in Passage a?</w:t>
      </w:r>
    </w:p>
    <w:p w14:paraId="4310D0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Fast.</w:t>
      </w:r>
    </w:p>
    <w:p w14:paraId="650E170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What can </w:t>
      </w:r>
      <w:r>
        <w:rPr>
          <w:rFonts w:ascii="Times New Roman" w:hAnsi="Times New Roman" w:eastAsia="Times New Roman" w:cs="Times New Roman"/>
          <w:i/>
          <w:color w:val="000000"/>
        </w:rPr>
        <w:t>flight alert</w:t>
      </w:r>
      <w:r>
        <w:rPr>
          <w:rFonts w:ascii="Times New Roman" w:hAnsi="Times New Roman" w:eastAsia="Times New Roman" w:cs="Times New Roman"/>
          <w:color w:val="000000"/>
        </w:rPr>
        <w:t xml:space="preserve"> help people do?</w:t>
      </w:r>
    </w:p>
    <w:p w14:paraId="7AF40B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 money for a trip.</w:t>
      </w:r>
    </w:p>
    <w:p w14:paraId="3C3AED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Arrive on time for a flight.</w:t>
      </w:r>
    </w:p>
    <w:p w14:paraId="2E7333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Decide the best travelling place.</w:t>
      </w:r>
    </w:p>
    <w:p w14:paraId="0716FEA2">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in Passage c refer to?</w:t>
      </w:r>
    </w:p>
    <w:p w14:paraId="061B7A3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shirt.</w:t>
      </w:r>
      <w:r>
        <w:rPr>
          <w:color w:val="000000"/>
        </w:rPr>
        <w:tab/>
      </w:r>
      <w:r>
        <w:rPr>
          <w:color w:val="000000"/>
        </w:rPr>
        <w:t xml:space="preserve">B. </w:t>
      </w:r>
      <w:r>
        <w:rPr>
          <w:rFonts w:ascii="Times New Roman" w:hAnsi="Times New Roman" w:eastAsia="Times New Roman" w:cs="Times New Roman"/>
          <w:color w:val="000000"/>
        </w:rPr>
        <w:t>The photo.</w:t>
      </w:r>
      <w:r>
        <w:rPr>
          <w:color w:val="000000"/>
        </w:rPr>
        <w:tab/>
      </w:r>
      <w:r>
        <w:rPr>
          <w:color w:val="000000"/>
        </w:rPr>
        <w:t xml:space="preserve">C. </w:t>
      </w:r>
      <w:r>
        <w:rPr>
          <w:rFonts w:ascii="Times New Roman" w:hAnsi="Times New Roman" w:eastAsia="Times New Roman" w:cs="Times New Roman"/>
          <w:color w:val="000000"/>
        </w:rPr>
        <w:t>The app.</w:t>
      </w:r>
    </w:p>
    <w:p w14:paraId="1327747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about the website in Passage d?</w:t>
      </w:r>
    </w:p>
    <w:p w14:paraId="5EAD09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offers offline orders for customers.</w:t>
      </w:r>
    </w:p>
    <w:p w14:paraId="3B89142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for pet owners to sell their pets’ clothes.</w:t>
      </w:r>
    </w:p>
    <w:p w14:paraId="179CC4A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allows customers to return unwanted products.</w:t>
      </w:r>
    </w:p>
    <w:p w14:paraId="348FFAD1">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shared by the four passages?</w:t>
      </w:r>
    </w:p>
    <w:p w14:paraId="45AA356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Cool apps, new styles</w:t>
      </w:r>
      <w:r>
        <w:rPr>
          <w:color w:val="000000"/>
        </w:rPr>
        <w:tab/>
      </w:r>
      <w:r>
        <w:rPr>
          <w:color w:val="000000"/>
        </w:rPr>
        <w:t xml:space="preserve">B. </w:t>
      </w:r>
      <w:r>
        <w:rPr>
          <w:rFonts w:ascii="Times New Roman" w:hAnsi="Times New Roman" w:eastAsia="Times New Roman" w:cs="Times New Roman"/>
          <w:color w:val="000000"/>
        </w:rPr>
        <w:t>Life made easy</w:t>
      </w:r>
      <w:r>
        <w:rPr>
          <w:color w:val="000000"/>
        </w:rPr>
        <w:tab/>
      </w:r>
      <w:r>
        <w:rPr>
          <w:color w:val="000000"/>
        </w:rPr>
        <w:t xml:space="preserve">C. </w:t>
      </w:r>
      <w:r>
        <w:rPr>
          <w:rFonts w:ascii="Times New Roman" w:hAnsi="Times New Roman" w:eastAsia="Times New Roman" w:cs="Times New Roman"/>
          <w:color w:val="000000"/>
        </w:rPr>
        <w:t>Click for a better world</w:t>
      </w:r>
    </w:p>
    <w:p w14:paraId="2973CC31">
      <w:pPr>
        <w:spacing w:line="360" w:lineRule="auto"/>
        <w:jc w:val="center"/>
        <w:textAlignment w:val="center"/>
        <w:rPr>
          <w:color w:val="000000"/>
        </w:rPr>
      </w:pPr>
      <w:r>
        <w:rPr>
          <w:rFonts w:ascii="Times New Roman" w:hAnsi="Times New Roman" w:eastAsia="Times New Roman" w:cs="Times New Roman"/>
          <w:b/>
          <w:color w:val="000000"/>
          <w:sz w:val="24"/>
        </w:rPr>
        <w:t>B</w:t>
      </w:r>
    </w:p>
    <w:p w14:paraId="0EC77223">
      <w:pPr>
        <w:spacing w:line="360" w:lineRule="auto"/>
        <w:jc w:val="left"/>
        <w:textAlignment w:val="center"/>
        <w:rPr>
          <w:color w:val="000000"/>
        </w:rPr>
      </w:pPr>
    </w:p>
    <w:p w14:paraId="52B832D7">
      <w:pPr>
        <w:spacing w:line="360" w:lineRule="auto"/>
        <w:jc w:val="left"/>
        <w:textAlignment w:val="center"/>
        <w:rPr>
          <w:color w:val="000000"/>
        </w:rPr>
      </w:pPr>
      <w:r>
        <w:rPr>
          <w:color w:val="000000"/>
        </w:rPr>
        <w:drawing>
          <wp:inline distT="0" distB="0" distL="114300" distR="114300">
            <wp:extent cx="1047750" cy="7905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47750" cy="790575"/>
                    </a:xfrm>
                    <a:prstGeom prst="rect">
                      <a:avLst/>
                    </a:prstGeom>
                  </pic:spPr>
                </pic:pic>
              </a:graphicData>
            </a:graphic>
          </wp:inline>
        </w:drawing>
      </w:r>
    </w:p>
    <w:p w14:paraId="72B11258">
      <w:pPr>
        <w:spacing w:line="360" w:lineRule="auto"/>
        <w:ind w:firstLine="420"/>
        <w:jc w:val="left"/>
        <w:textAlignment w:val="center"/>
        <w:rPr>
          <w:color w:val="000000"/>
        </w:rPr>
      </w:pPr>
      <w:r>
        <w:rPr>
          <w:rFonts w:ascii="Times New Roman" w:hAnsi="Times New Roman" w:eastAsia="Times New Roman" w:cs="Times New Roman"/>
          <w:color w:val="000000"/>
        </w:rPr>
        <w:t>Have you ever looked at a cat’s face and wondered what it is thinking? Well, according to a new study, cats have many different facial expressions, which show how they are feeling.</w:t>
      </w:r>
    </w:p>
    <w:p w14:paraId="4D06E3B7">
      <w:pPr>
        <w:spacing w:line="360" w:lineRule="auto"/>
        <w:ind w:firstLine="420"/>
        <w:jc w:val="left"/>
        <w:textAlignment w:val="center"/>
        <w:rPr>
          <w:color w:val="000000"/>
        </w:rPr>
      </w:pPr>
      <w:r>
        <w:rPr>
          <w:rFonts w:ascii="Times New Roman" w:hAnsi="Times New Roman" w:eastAsia="Times New Roman" w:cs="Times New Roman"/>
          <w:color w:val="000000"/>
        </w:rPr>
        <w:t>The research was carried out by the scientists at the University of California, in the US. They visited a local cat café over several months to record videos of 53 cats, collecting 194 minutes of videos. They found that the cats have 276 different expressions. “Each expression was a mixture of lip different facial movements, which included licking (</w:t>
      </w:r>
      <w:r>
        <w:rPr>
          <w:rFonts w:ascii="宋体" w:hAnsi="宋体" w:eastAsia="宋体" w:cs="宋体"/>
          <w:color w:val="000000"/>
        </w:rPr>
        <w:t>舔</w:t>
      </w:r>
      <w:r>
        <w:rPr>
          <w:rFonts w:ascii="Times New Roman" w:hAnsi="Times New Roman" w:eastAsia="Times New Roman" w:cs="Times New Roman"/>
          <w:color w:val="000000"/>
        </w:rPr>
        <w:t>) their nose, opening their mouth, or widening the pupils of their eyes,” said the scientists. They also found cats use 26 of these facial movements in total, which can be mixed to express how they are feeling. Dogs use 27 facial movements and humans use a total of 44.</w:t>
      </w:r>
    </w:p>
    <w:p w14:paraId="5C64ADC2">
      <w:pPr>
        <w:spacing w:line="360" w:lineRule="auto"/>
        <w:ind w:firstLine="420"/>
        <w:jc w:val="left"/>
        <w:textAlignment w:val="center"/>
        <w:rPr>
          <w:color w:val="000000"/>
        </w:rPr>
      </w:pPr>
      <w:r>
        <w:rPr>
          <w:rFonts w:ascii="Times New Roman" w:hAnsi="Times New Roman" w:eastAsia="Times New Roman" w:cs="Times New Roman"/>
          <w:color w:val="000000"/>
        </w:rPr>
        <w:t>Out of the expressions they recorded, 45% were friendly and 37% were angry. “A friendly cat moves its ears and whiskers forward and closes its eyes. However, an angry cat often flattens its ears to its head, makes its pupils smaller and licks its lips,” said the team.</w:t>
      </w:r>
    </w:p>
    <w:p w14:paraId="536B25C5">
      <w:pPr>
        <w:spacing w:line="360" w:lineRule="auto"/>
        <w:ind w:firstLine="420"/>
        <w:jc w:val="left"/>
        <w:textAlignment w:val="center"/>
        <w:rPr>
          <w:color w:val="000000"/>
        </w:rPr>
      </w:pPr>
      <w:r>
        <w:rPr>
          <w:rFonts w:ascii="Times New Roman" w:hAnsi="Times New Roman" w:eastAsia="Times New Roman" w:cs="Times New Roman"/>
          <w:color w:val="000000"/>
        </w:rPr>
        <w:t>Although the researchers aren’t sure what the cats were trying to communicate with each other using their faces, they plan to study cats in other places to improve their understanding. They also hope that the research could help animal shelters (</w:t>
      </w:r>
      <w:r>
        <w:rPr>
          <w:rFonts w:ascii="宋体" w:hAnsi="宋体" w:eastAsia="宋体" w:cs="宋体"/>
          <w:color w:val="000000"/>
        </w:rPr>
        <w:t>收容所</w:t>
      </w:r>
      <w:r>
        <w:rPr>
          <w:rFonts w:ascii="Times New Roman" w:hAnsi="Times New Roman" w:eastAsia="Times New Roman" w:cs="Times New Roman"/>
          <w:color w:val="000000"/>
        </w:rPr>
        <w:t>) improve the way they look after the cats. Some pet owners even suggest the researchers develop an app for them to find out what their cats’ facial expressions really mean.</w:t>
      </w:r>
    </w:p>
    <w:p w14:paraId="177A4036">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Which of the following uses the most facial movements?</w:t>
      </w:r>
    </w:p>
    <w:p w14:paraId="28C2E90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Humans.</w:t>
      </w:r>
      <w:r>
        <w:rPr>
          <w:color w:val="000000"/>
        </w:rPr>
        <w:tab/>
      </w:r>
      <w:r>
        <w:rPr>
          <w:color w:val="000000"/>
        </w:rPr>
        <w:t xml:space="preserve">B. </w:t>
      </w:r>
      <w:r>
        <w:rPr>
          <w:rFonts w:ascii="Times New Roman" w:hAnsi="Times New Roman" w:eastAsia="Times New Roman" w:cs="Times New Roman"/>
          <w:color w:val="000000"/>
        </w:rPr>
        <w:t>Dogs.</w:t>
      </w:r>
      <w:r>
        <w:rPr>
          <w:color w:val="000000"/>
        </w:rPr>
        <w:tab/>
      </w:r>
      <w:r>
        <w:rPr>
          <w:color w:val="000000"/>
        </w:rPr>
        <w:t xml:space="preserve">C. </w:t>
      </w:r>
      <w:r>
        <w:rPr>
          <w:rFonts w:ascii="Times New Roman" w:hAnsi="Times New Roman" w:eastAsia="Times New Roman" w:cs="Times New Roman"/>
          <w:color w:val="000000"/>
        </w:rPr>
        <w:t>Cats.</w:t>
      </w:r>
    </w:p>
    <w:p w14:paraId="28F42ECB">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Which picture shows a cat’s angry expression?</w:t>
      </w:r>
    </w:p>
    <w:p w14:paraId="676FEE94">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81050" cy="7524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81050"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742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85800" cy="7429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57250" cy="6667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57250" cy="666750"/>
                    </a:xfrm>
                    <a:prstGeom prst="rect">
                      <a:avLst/>
                    </a:prstGeom>
                  </pic:spPr>
                </pic:pic>
              </a:graphicData>
            </a:graphic>
          </wp:inline>
        </w:drawing>
      </w:r>
    </w:p>
    <w:p w14:paraId="49592E03">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might the scientists do next?</w:t>
      </w:r>
    </w:p>
    <w:p w14:paraId="57342AF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 an app to study cats’ expressions.</w:t>
      </w:r>
    </w:p>
    <w:p w14:paraId="1A57EB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 an animal shelter to look after cats.</w:t>
      </w:r>
    </w:p>
    <w:p w14:paraId="26C2996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on studying to know more about cats.</w:t>
      </w:r>
    </w:p>
    <w:p w14:paraId="19B1FCF5">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does the writer develop the text?</w:t>
      </w:r>
    </w:p>
    <w:p w14:paraId="7A5AB94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numbers and choices.</w:t>
      </w:r>
    </w:p>
    <w:p w14:paraId="1FF3C9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showing examples and results.</w:t>
      </w:r>
    </w:p>
    <w:p w14:paraId="4634DB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presenting opinions and facts.</w:t>
      </w:r>
    </w:p>
    <w:p w14:paraId="2CE0D9E4">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writing purpose of the text?</w:t>
      </w:r>
    </w:p>
    <w:p w14:paraId="36F914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call on people to love cats more.</w:t>
      </w:r>
    </w:p>
    <w:p w14:paraId="03642B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new study about cats.</w:t>
      </w:r>
    </w:p>
    <w:p w14:paraId="42BC190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readers why the team did the research.</w:t>
      </w:r>
    </w:p>
    <w:p w14:paraId="0A20FA6D">
      <w:pPr>
        <w:spacing w:line="360" w:lineRule="auto"/>
        <w:jc w:val="center"/>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D4B6ECB">
      <w:pPr>
        <w:spacing w:line="360" w:lineRule="auto"/>
        <w:jc w:val="left"/>
        <w:textAlignment w:val="center"/>
        <w:rPr>
          <w:color w:val="000000"/>
        </w:rPr>
      </w:pPr>
      <w:r>
        <w:rPr>
          <w:rFonts w:ascii="宋体" w:hAnsi="宋体" w:eastAsia="宋体" w:cs="宋体"/>
          <w:b/>
          <w:color w:val="000000"/>
          <w:sz w:val="24"/>
        </w:rPr>
        <w:t>一、补全单词</w:t>
      </w:r>
      <w:r>
        <w:rPr>
          <w:rFonts w:ascii="Times New Roman" w:hAnsi="Times New Roman" w:eastAsia="Times New Roman" w:cs="Times New Roman"/>
          <w:b/>
          <w:color w:val="000000"/>
          <w:sz w:val="24"/>
        </w:rPr>
        <w:t xml:space="preserve"> </w:t>
      </w:r>
    </w:p>
    <w:p w14:paraId="58D9816E">
      <w:pPr>
        <w:spacing w:line="360" w:lineRule="auto"/>
        <w:jc w:val="left"/>
        <w:textAlignment w:val="center"/>
        <w:rPr>
          <w:color w:val="000000"/>
        </w:rPr>
      </w:pPr>
      <w:r>
        <w:rPr>
          <w:rFonts w:ascii="宋体" w:hAnsi="宋体" w:eastAsia="宋体" w:cs="宋体"/>
          <w:b/>
          <w:color w:val="000000"/>
          <w:sz w:val="24"/>
        </w:rPr>
        <w:t>根据首字母及句意写出完整单词。（共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B2ED8A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They enjoy h</w:t>
      </w:r>
      <w:r>
        <w:rPr>
          <w:color w:val="000000"/>
        </w:rPr>
        <w:t>______</w:t>
      </w:r>
      <w:r>
        <w:rPr>
          <w:rFonts w:ascii="Times New Roman" w:hAnsi="Times New Roman" w:eastAsia="Times New Roman" w:cs="Times New Roman"/>
          <w:color w:val="000000"/>
        </w:rPr>
        <w:t xml:space="preserve"> up the mountains in the free time.</w:t>
      </w:r>
    </w:p>
    <w:p w14:paraId="2985CF5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For a shy student, it takes c</w:t>
      </w:r>
      <w:r>
        <w:rPr>
          <w:color w:val="000000"/>
        </w:rPr>
        <w:t>______</w:t>
      </w:r>
      <w:r>
        <w:rPr>
          <w:rFonts w:ascii="Times New Roman" w:hAnsi="Times New Roman" w:eastAsia="Times New Roman" w:cs="Times New Roman"/>
          <w:color w:val="000000"/>
        </w:rPr>
        <w:t xml:space="preserve"> to give a speech in class.</w:t>
      </w:r>
    </w:p>
    <w:p w14:paraId="2D980E6E">
      <w:pPr>
        <w:spacing w:line="360" w:lineRule="auto"/>
        <w:jc w:val="left"/>
        <w:textAlignment w:val="center"/>
        <w:rPr>
          <w:color w:val="000000"/>
        </w:rPr>
      </w:pPr>
      <w:r>
        <w:rPr>
          <w:color w:val="000000"/>
        </w:rPr>
        <w:t>48</w:t>
      </w:r>
      <w:r>
        <w:rPr>
          <w:color w:val="000000"/>
          <w:position w:val="-22"/>
        </w:rPr>
        <w:drawing>
          <wp:inline distT="0" distB="0" distL="114300" distR="114300">
            <wp:extent cx="31750" cy="889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brain makes up 2% of our body weight but uses about a fifth of the e</w:t>
      </w:r>
      <w:r>
        <w:rPr>
          <w:color w:val="000000"/>
        </w:rPr>
        <w:t>______</w:t>
      </w:r>
      <w:r>
        <w:rPr>
          <w:rFonts w:ascii="Times New Roman" w:hAnsi="Times New Roman" w:eastAsia="Times New Roman" w:cs="Times New Roman"/>
          <w:color w:val="000000"/>
        </w:rPr>
        <w:t xml:space="preserve"> we get from food.</w:t>
      </w:r>
    </w:p>
    <w:p w14:paraId="159D9BC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From pocket parks to forest parks, local governments have been making efforts to make China’s cities much g</w:t>
      </w:r>
      <w:r>
        <w:rPr>
          <w:color w:val="000000"/>
        </w:rPr>
        <w:t>______</w:t>
      </w:r>
      <w:r>
        <w:rPr>
          <w:rFonts w:ascii="Times New Roman" w:hAnsi="Times New Roman" w:eastAsia="Times New Roman" w:cs="Times New Roman"/>
          <w:color w:val="000000"/>
        </w:rPr>
        <w:t>.</w:t>
      </w:r>
    </w:p>
    <w:p w14:paraId="59AA304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Chinese archaeologist (</w:t>
      </w:r>
      <w:r>
        <w:rPr>
          <w:rFonts w:ascii="宋体" w:hAnsi="宋体" w:eastAsia="宋体" w:cs="宋体"/>
          <w:color w:val="000000"/>
        </w:rPr>
        <w:t>考古学家</w:t>
      </w:r>
      <w:r>
        <w:rPr>
          <w:rFonts w:ascii="Times New Roman" w:hAnsi="Times New Roman" w:eastAsia="Times New Roman" w:cs="Times New Roman"/>
          <w:color w:val="000000"/>
        </w:rPr>
        <w:t>) Fan Jinshi was h</w:t>
      </w:r>
      <w:r>
        <w:rPr>
          <w:color w:val="000000"/>
        </w:rPr>
        <w:t>______</w:t>
      </w:r>
      <w:r>
        <w:rPr>
          <w:rFonts w:ascii="Times New Roman" w:hAnsi="Times New Roman" w:eastAsia="Times New Roman" w:cs="Times New Roman"/>
          <w:color w:val="000000"/>
        </w:rPr>
        <w:t xml:space="preserve"> for her sixty years’ work to protect the Dunhuang Mogao Caves.</w:t>
      </w:r>
    </w:p>
    <w:p w14:paraId="4068DE96">
      <w:pPr>
        <w:spacing w:line="360" w:lineRule="auto"/>
        <w:jc w:val="left"/>
        <w:textAlignment w:val="center"/>
        <w:rPr>
          <w:color w:val="000000"/>
        </w:rPr>
      </w:pPr>
      <w:r>
        <w:rPr>
          <w:rFonts w:ascii="宋体" w:hAnsi="宋体" w:eastAsia="宋体" w:cs="宋体"/>
          <w:b/>
          <w:color w:val="000000"/>
          <w:sz w:val="24"/>
        </w:rPr>
        <w:t>二、完成对话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F90E65">
      <w:pPr>
        <w:spacing w:line="360" w:lineRule="auto"/>
        <w:jc w:val="left"/>
        <w:textAlignment w:val="center"/>
        <w:rPr>
          <w:color w:val="000000"/>
        </w:rPr>
      </w:pPr>
      <w:r>
        <w:rPr>
          <w:rFonts w:ascii="宋体" w:hAnsi="宋体" w:eastAsia="宋体" w:cs="宋体"/>
          <w:color w:val="000000"/>
        </w:rPr>
        <w:t>在空格中填上适当的单词，使对话完整正确。一空一词（含缩写词）。</w:t>
      </w:r>
    </w:p>
    <w:p w14:paraId="5418BD1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N: Nick     T: Taylor</w:t>
      </w:r>
      <w:r>
        <w:rPr>
          <w:rFonts w:ascii="宋体" w:hAnsi="宋体" w:eastAsia="宋体" w:cs="宋体"/>
          <w:color w:val="000000"/>
        </w:rPr>
        <w:t>）</w:t>
      </w:r>
    </w:p>
    <w:p w14:paraId="45EB0B82">
      <w:pPr>
        <w:spacing w:line="360" w:lineRule="auto"/>
        <w:jc w:val="left"/>
        <w:textAlignment w:val="center"/>
        <w:rPr>
          <w:color w:val="000000"/>
        </w:rPr>
      </w:pPr>
      <w:r>
        <w:rPr>
          <w:rFonts w:ascii="Times New Roman" w:hAnsi="Times New Roman" w:eastAsia="Times New Roman" w:cs="Times New Roman"/>
          <w:color w:val="000000"/>
        </w:rPr>
        <w:t xml:space="preserve">N: Dr. Taylor, I’m Nick from </w:t>
      </w:r>
      <w:r>
        <w:rPr>
          <w:rFonts w:ascii="Times New Roman" w:hAnsi="Times New Roman" w:eastAsia="Times New Roman" w:cs="Times New Roman"/>
          <w:i/>
          <w:color w:val="000000"/>
        </w:rPr>
        <w:t>Popular Science</w:t>
      </w:r>
      <w:r>
        <w:rPr>
          <w:rFonts w:ascii="Times New Roman" w:hAnsi="Times New Roman" w:eastAsia="Times New Roman" w:cs="Times New Roman"/>
          <w:color w:val="000000"/>
        </w:rPr>
        <w:t>. Nowadays people are easily distracted (</w:t>
      </w:r>
      <w:r>
        <w:rPr>
          <w:rFonts w:ascii="宋体" w:hAnsi="宋体" w:eastAsia="宋体" w:cs="宋体"/>
          <w:color w:val="000000"/>
        </w:rPr>
        <w:t>分心的</w:t>
      </w:r>
      <w:r>
        <w:rPr>
          <w:rFonts w:ascii="Times New Roman" w:hAnsi="Times New Roman" w:eastAsia="Times New Roman" w:cs="Times New Roman"/>
          <w:color w:val="000000"/>
        </w:rPr>
        <w:t>). How come?</w:t>
      </w:r>
    </w:p>
    <w:p w14:paraId="5CAAFBD1">
      <w:pPr>
        <w:spacing w:line="360" w:lineRule="auto"/>
        <w:jc w:val="left"/>
        <w:textAlignment w:val="center"/>
        <w:rPr>
          <w:color w:val="000000"/>
        </w:rPr>
      </w:pPr>
      <w:r>
        <w:rPr>
          <w:rFonts w:ascii="Times New Roman" w:hAnsi="Times New Roman" w:eastAsia="Times New Roman" w:cs="Times New Roman"/>
          <w:color w:val="000000"/>
        </w:rPr>
        <w:t xml:space="preserve">T: It’s “the monkey mind”. You feel it hard to stay focused, like a monkey </w:t>
      </w:r>
      <w:r>
        <w:rPr>
          <w:color w:val="000000"/>
          <w:u w:val="single"/>
        </w:rPr>
        <w:t>___51___</w:t>
      </w:r>
      <w:r>
        <w:rPr>
          <w:rFonts w:ascii="Times New Roman" w:hAnsi="Times New Roman" w:eastAsia="Times New Roman" w:cs="Times New Roman"/>
          <w:color w:val="000000"/>
        </w:rPr>
        <w:t xml:space="preserve"> from thought to thought.</w:t>
      </w:r>
    </w:p>
    <w:p w14:paraId="23AF2D56">
      <w:pPr>
        <w:spacing w:line="360" w:lineRule="auto"/>
        <w:jc w:val="left"/>
        <w:textAlignment w:val="center"/>
        <w:rPr>
          <w:color w:val="000000"/>
        </w:rPr>
      </w:pPr>
      <w:r>
        <w:rPr>
          <w:rFonts w:ascii="Times New Roman" w:hAnsi="Times New Roman" w:eastAsia="Times New Roman" w:cs="Times New Roman"/>
          <w:color w:val="000000"/>
        </w:rPr>
        <w:t xml:space="preserve">N: Yeah. Many people get mad with </w:t>
      </w:r>
      <w:r>
        <w:rPr>
          <w:color w:val="000000"/>
          <w:u w:val="single"/>
        </w:rPr>
        <w:t>___52___</w:t>
      </w:r>
      <w:r>
        <w:rPr>
          <w:rFonts w:ascii="Times New Roman" w:hAnsi="Times New Roman" w:eastAsia="Times New Roman" w:cs="Times New Roman"/>
          <w:color w:val="000000"/>
        </w:rPr>
        <w:t xml:space="preserve"> for having so many thoughts.</w:t>
      </w:r>
    </w:p>
    <w:p w14:paraId="60F5CC83">
      <w:pPr>
        <w:spacing w:line="360" w:lineRule="auto"/>
        <w:jc w:val="left"/>
        <w:textAlignment w:val="center"/>
        <w:rPr>
          <w:color w:val="000000"/>
        </w:rPr>
      </w:pPr>
      <w:r>
        <w:rPr>
          <w:rFonts w:ascii="Times New Roman" w:hAnsi="Times New Roman" w:eastAsia="Times New Roman" w:cs="Times New Roman"/>
          <w:color w:val="000000"/>
        </w:rPr>
        <w:t xml:space="preserve">T: It’s </w:t>
      </w:r>
      <w:r>
        <w:rPr>
          <w:color w:val="000000"/>
          <w:u w:val="single"/>
        </w:rPr>
        <w:t>___53___</w:t>
      </w:r>
      <w:r>
        <w:rPr>
          <w:rFonts w:ascii="Times New Roman" w:hAnsi="Times New Roman" w:eastAsia="Times New Roman" w:cs="Times New Roman"/>
          <w:color w:val="000000"/>
        </w:rPr>
        <w:t xml:space="preserve"> to feel like this because humans have around 6,000 thoughts per day. So </w:t>
      </w:r>
      <w:r>
        <w:rPr>
          <w:color w:val="000000"/>
          <w:u w:val="single"/>
        </w:rPr>
        <w:t>___54___</w:t>
      </w:r>
      <w:r>
        <w:rPr>
          <w:rFonts w:ascii="Times New Roman" w:hAnsi="Times New Roman" w:eastAsia="Times New Roman" w:cs="Times New Roman"/>
          <w:color w:val="000000"/>
        </w:rPr>
        <w:t xml:space="preserve"> it and make friends with your monkey mind. What if your monkey mind isn’t a </w:t>
      </w:r>
      <w:r>
        <w:rPr>
          <w:color w:val="000000"/>
          <w:u w:val="single"/>
        </w:rPr>
        <w:t>___55___</w:t>
      </w:r>
      <w:r>
        <w:rPr>
          <w:rFonts w:ascii="Times New Roman" w:hAnsi="Times New Roman" w:eastAsia="Times New Roman" w:cs="Times New Roman"/>
          <w:color w:val="000000"/>
        </w:rPr>
        <w:t>? Perhaps it can remind you to be curious and kind towards your mind.</w:t>
      </w:r>
    </w:p>
    <w:p w14:paraId="30214EC5">
      <w:pPr>
        <w:spacing w:line="360" w:lineRule="auto"/>
        <w:jc w:val="left"/>
        <w:textAlignment w:val="center"/>
        <w:rPr>
          <w:color w:val="000000"/>
        </w:rPr>
      </w:pPr>
      <w:r>
        <w:rPr>
          <w:rFonts w:ascii="Times New Roman" w:hAnsi="Times New Roman" w:eastAsia="Times New Roman" w:cs="Times New Roman"/>
          <w:color w:val="000000"/>
        </w:rPr>
        <w:t xml:space="preserve">N: Umm, I see. </w:t>
      </w:r>
      <w:r>
        <w:rPr>
          <w:color w:val="000000"/>
          <w:u w:val="single"/>
        </w:rPr>
        <w:t>___56___</w:t>
      </w:r>
      <w:r>
        <w:rPr>
          <w:rFonts w:ascii="Times New Roman" w:hAnsi="Times New Roman" w:eastAsia="Times New Roman" w:cs="Times New Roman"/>
          <w:color w:val="000000"/>
        </w:rPr>
        <w:t xml:space="preserve"> that, what else can we do to calm our brain?</w:t>
      </w:r>
    </w:p>
    <w:p w14:paraId="6A0A0E59">
      <w:pPr>
        <w:spacing w:line="360" w:lineRule="auto"/>
        <w:jc w:val="left"/>
        <w:textAlignment w:val="center"/>
        <w:rPr>
          <w:color w:val="000000"/>
        </w:rPr>
      </w:pPr>
      <w:r>
        <w:rPr>
          <w:rFonts w:ascii="Times New Roman" w:hAnsi="Times New Roman" w:eastAsia="Times New Roman" w:cs="Times New Roman"/>
          <w:color w:val="000000"/>
        </w:rPr>
        <w:t xml:space="preserve">T: When the monkey mind is getting busy, give it a job to do. Use your </w:t>
      </w:r>
      <w:r>
        <w:rPr>
          <w:color w:val="000000"/>
          <w:u w:val="single"/>
        </w:rPr>
        <w:t>___57___</w:t>
      </w:r>
      <w:r>
        <w:rPr>
          <w:rFonts w:ascii="Times New Roman" w:hAnsi="Times New Roman" w:eastAsia="Times New Roman" w:cs="Times New Roman"/>
          <w:color w:val="000000"/>
        </w:rPr>
        <w:t xml:space="preserve">, like watching a flower, listening closely to the birds, smelling the air or taking deep breaths. Notice </w:t>
      </w:r>
      <w:r>
        <w:rPr>
          <w:color w:val="000000"/>
          <w:u w:val="single"/>
        </w:rPr>
        <w:t>____58____</w:t>
      </w:r>
      <w:r>
        <w:rPr>
          <w:rFonts w:ascii="Times New Roman" w:hAnsi="Times New Roman" w:eastAsia="Times New Roman" w:cs="Times New Roman"/>
          <w:color w:val="000000"/>
        </w:rPr>
        <w:t xml:space="preserve"> your thoughts and feelings change.</w:t>
      </w:r>
    </w:p>
    <w:p w14:paraId="25B0ACB5">
      <w:pPr>
        <w:spacing w:line="360" w:lineRule="auto"/>
        <w:jc w:val="left"/>
        <w:textAlignment w:val="center"/>
        <w:rPr>
          <w:color w:val="000000"/>
        </w:rPr>
      </w:pPr>
      <w:r>
        <w:rPr>
          <w:rFonts w:ascii="Times New Roman" w:hAnsi="Times New Roman" w:eastAsia="Times New Roman" w:cs="Times New Roman"/>
          <w:color w:val="000000"/>
        </w:rPr>
        <w:t xml:space="preserve">N: That’s to say, try to focus our attention first. When our mind is calm, we can </w:t>
      </w:r>
      <w:r>
        <w:rPr>
          <w:color w:val="000000"/>
          <w:u w:val="single"/>
        </w:rPr>
        <w:t>___59___</w:t>
      </w:r>
      <w:r>
        <w:rPr>
          <w:rFonts w:ascii="Times New Roman" w:hAnsi="Times New Roman" w:eastAsia="Times New Roman" w:cs="Times New Roman"/>
          <w:color w:val="000000"/>
        </w:rPr>
        <w:t xml:space="preserve"> our work again.</w:t>
      </w:r>
    </w:p>
    <w:p w14:paraId="48C90B76">
      <w:pPr>
        <w:spacing w:line="360" w:lineRule="auto"/>
        <w:jc w:val="left"/>
        <w:textAlignment w:val="center"/>
        <w:rPr>
          <w:color w:val="000000"/>
        </w:rPr>
      </w:pPr>
      <w:r>
        <w:rPr>
          <w:rFonts w:ascii="Times New Roman" w:hAnsi="Times New Roman" w:eastAsia="Times New Roman" w:cs="Times New Roman"/>
          <w:color w:val="000000"/>
        </w:rPr>
        <w:t xml:space="preserve">T: That’s true. In the daily life, developing habits helps make your brain stronger. Try drawing, reading, playing chess or else and see what </w:t>
      </w:r>
      <w:r>
        <w:rPr>
          <w:color w:val="000000"/>
          <w:u w:val="single"/>
        </w:rPr>
        <w:t>____60____</w:t>
      </w:r>
      <w:r>
        <w:rPr>
          <w:rFonts w:ascii="Times New Roman" w:hAnsi="Times New Roman" w:eastAsia="Times New Roman" w:cs="Times New Roman"/>
          <w:color w:val="000000"/>
        </w:rPr>
        <w:t>. Then keep practicing to strengthen your brain’s power.</w:t>
      </w:r>
    </w:p>
    <w:p w14:paraId="4C67D62A">
      <w:pPr>
        <w:spacing w:line="360" w:lineRule="auto"/>
        <w:jc w:val="left"/>
        <w:textAlignment w:val="center"/>
        <w:rPr>
          <w:color w:val="000000"/>
        </w:rPr>
      </w:pPr>
      <w:r>
        <w:rPr>
          <w:rFonts w:ascii="宋体" w:hAnsi="宋体" w:eastAsia="宋体" w:cs="宋体"/>
          <w:b/>
          <w:color w:val="000000"/>
          <w:sz w:val="24"/>
        </w:rPr>
        <w:t>三、短文填空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52079D">
      <w:pPr>
        <w:spacing w:line="360" w:lineRule="auto"/>
        <w:jc w:val="left"/>
        <w:textAlignment w:val="center"/>
        <w:rPr>
          <w:color w:val="000000"/>
        </w:rPr>
      </w:pPr>
      <w:r>
        <w:rPr>
          <w:rFonts w:ascii="宋体" w:hAnsi="宋体" w:eastAsia="宋体" w:cs="宋体"/>
          <w:color w:val="000000"/>
        </w:rPr>
        <w:t>从下面方框中选出</w:t>
      </w:r>
      <w:r>
        <w:rPr>
          <w:rFonts w:ascii="Times New Roman" w:hAnsi="Times New Roman" w:eastAsia="Times New Roman" w:cs="Times New Roman"/>
          <w:color w:val="000000"/>
        </w:rPr>
        <w:t>10</w:t>
      </w:r>
      <w:r>
        <w:rPr>
          <w:rFonts w:ascii="宋体" w:hAnsi="宋体" w:eastAsia="宋体" w:cs="宋体"/>
          <w:color w:val="000000"/>
        </w:rPr>
        <w:t>个单词，将其正确形式填入短文，使短文意思正确通顺（每词限用一次）。</w:t>
      </w:r>
    </w:p>
    <w:p w14:paraId="0AF7807D">
      <w:pPr>
        <w:spacing w:line="360" w:lineRule="auto"/>
        <w:jc w:val="left"/>
        <w:textAlignment w:val="center"/>
        <w:rPr>
          <w:color w:val="000000"/>
        </w:rPr>
      </w:pPr>
      <w:r>
        <w:rPr>
          <w:color w:val="000000"/>
        </w:rPr>
        <w:drawing>
          <wp:inline distT="0" distB="0" distL="114300" distR="114300">
            <wp:extent cx="1019175" cy="13144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19175" cy="1314450"/>
                    </a:xfrm>
                    <a:prstGeom prst="rect">
                      <a:avLst/>
                    </a:prstGeom>
                  </pic:spPr>
                </pic:pic>
              </a:graphicData>
            </a:graphic>
          </wp:inline>
        </w:drawing>
      </w:r>
    </w:p>
    <w:tbl>
      <w:tblPr>
        <w:tblStyle w:val="4"/>
        <w:tblW w:w="7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85"/>
      </w:tblGrid>
      <w:tr w14:paraId="043AF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9953E5">
            <w:pPr>
              <w:spacing w:line="360" w:lineRule="auto"/>
              <w:jc w:val="left"/>
              <w:textAlignment w:val="center"/>
              <w:rPr>
                <w:color w:val="000000"/>
              </w:rPr>
            </w:pPr>
            <w:r>
              <w:rPr>
                <w:rFonts w:ascii="Times New Roman" w:hAnsi="Times New Roman" w:eastAsia="Times New Roman" w:cs="Times New Roman"/>
                <w:color w:val="000000"/>
              </w:rPr>
              <w:t>age    agree    decide    follow    lead    mean</w:t>
            </w:r>
          </w:p>
          <w:p w14:paraId="07D0AA05">
            <w:pPr>
              <w:spacing w:line="360" w:lineRule="auto"/>
              <w:jc w:val="left"/>
              <w:textAlignment w:val="center"/>
              <w:rPr>
                <w:color w:val="000000"/>
              </w:rPr>
            </w:pPr>
            <w:r>
              <w:rPr>
                <w:rFonts w:ascii="Times New Roman" w:hAnsi="Times New Roman" w:eastAsia="Times New Roman" w:cs="Times New Roman"/>
                <w:color w:val="000000"/>
              </w:rPr>
              <w:t>perform    please    solve    talent    they    wide</w:t>
            </w:r>
          </w:p>
        </w:tc>
      </w:tr>
    </w:tbl>
    <w:p w14:paraId="3EE8F1E0">
      <w:pPr>
        <w:spacing w:line="360" w:lineRule="auto"/>
        <w:ind w:firstLine="420"/>
        <w:jc w:val="left"/>
        <w:textAlignment w:val="center"/>
        <w:rPr>
          <w:color w:val="000000"/>
        </w:rPr>
      </w:pPr>
      <w:r>
        <w:rPr>
          <w:rFonts w:ascii="Times New Roman" w:hAnsi="Times New Roman" w:eastAsia="Times New Roman" w:cs="Times New Roman"/>
          <w:color w:val="000000"/>
        </w:rPr>
        <w:t xml:space="preserve">William Shakespeare was born more than 450 years ago. He is </w:t>
      </w:r>
      <w:r>
        <w:rPr>
          <w:color w:val="000000"/>
          <w:u w:val="single"/>
        </w:rPr>
        <w:t>___61___</w:t>
      </w:r>
      <w:r>
        <w:rPr>
          <w:rFonts w:ascii="Times New Roman" w:hAnsi="Times New Roman" w:eastAsia="Times New Roman" w:cs="Times New Roman"/>
          <w:color w:val="000000"/>
        </w:rPr>
        <w:t xml:space="preserve"> regarded as one of the greatest writers in history and is still influencing artists today. However, his language is too old-fashioned and difficult </w:t>
      </w:r>
      <w:r>
        <w:rPr>
          <w:color w:val="000000"/>
          <w:u w:val="single"/>
        </w:rPr>
        <w:t>___62___</w:t>
      </w:r>
      <w:r>
        <w:rPr>
          <w:rFonts w:ascii="Times New Roman" w:hAnsi="Times New Roman" w:eastAsia="Times New Roman" w:cs="Times New Roman"/>
          <w:color w:val="000000"/>
        </w:rPr>
        <w:t xml:space="preserve"> because his time was quite different from today. This has </w:t>
      </w:r>
      <w:r>
        <w:rPr>
          <w:color w:val="000000"/>
          <w:u w:val="single"/>
        </w:rPr>
        <w:t>___63___</w:t>
      </w:r>
      <w:r>
        <w:rPr>
          <w:rFonts w:ascii="Times New Roman" w:hAnsi="Times New Roman" w:eastAsia="Times New Roman" w:cs="Times New Roman"/>
          <w:color w:val="000000"/>
        </w:rPr>
        <w:t xml:space="preserve"> to a discussion: To update (</w:t>
      </w:r>
      <w:r>
        <w:rPr>
          <w:rFonts w:ascii="宋体" w:hAnsi="宋体" w:eastAsia="宋体" w:cs="宋体"/>
          <w:color w:val="000000"/>
        </w:rPr>
        <w:t>更新</w:t>
      </w:r>
      <w:r>
        <w:rPr>
          <w:rFonts w:ascii="Times New Roman" w:hAnsi="Times New Roman" w:eastAsia="Times New Roman" w:cs="Times New Roman"/>
          <w:color w:val="000000"/>
        </w:rPr>
        <w:t>) or not to update Shakespeare?</w:t>
      </w:r>
    </w:p>
    <w:p w14:paraId="21FB9A77">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think updating Shakespeare is necessary. They say Shakespeare’s plays are great, but what is the point if they cannot be understood? So many </w:t>
      </w:r>
      <w:r>
        <w:rPr>
          <w:color w:val="000000"/>
          <w:u w:val="single"/>
        </w:rPr>
        <w:t>___64___</w:t>
      </w:r>
      <w:r>
        <w:rPr>
          <w:rFonts w:ascii="Times New Roman" w:hAnsi="Times New Roman" w:eastAsia="Times New Roman" w:cs="Times New Roman"/>
          <w:color w:val="000000"/>
        </w:rPr>
        <w:t xml:space="preserve"> modern writers have rewritten Shakespeare’s plays in the way people speak today. This makes </w:t>
      </w:r>
      <w:r>
        <w:rPr>
          <w:color w:val="000000"/>
          <w:u w:val="single"/>
        </w:rPr>
        <w:t>___65___</w:t>
      </w:r>
      <w:r>
        <w:rPr>
          <w:rFonts w:ascii="Times New Roman" w:hAnsi="Times New Roman" w:eastAsia="Times New Roman" w:cs="Times New Roman"/>
          <w:color w:val="000000"/>
        </w:rPr>
        <w:t xml:space="preserve"> clearer for today’s audiences (</w:t>
      </w:r>
      <w:r>
        <w:rPr>
          <w:rFonts w:ascii="宋体" w:hAnsi="宋体" w:eastAsia="宋体" w:cs="宋体"/>
          <w:color w:val="000000"/>
        </w:rPr>
        <w:t>读者</w:t>
      </w:r>
      <w:r>
        <w:rPr>
          <w:rFonts w:ascii="Times New Roman" w:hAnsi="Times New Roman" w:eastAsia="Times New Roman" w:cs="Times New Roman"/>
          <w:color w:val="000000"/>
        </w:rPr>
        <w:t xml:space="preserve">). At the same time, audiences would still get as much </w:t>
      </w:r>
      <w:r>
        <w:rPr>
          <w:color w:val="000000"/>
          <w:u w:val="single"/>
        </w:rPr>
        <w:t>___66___</w:t>
      </w:r>
      <w:r>
        <w:rPr>
          <w:rFonts w:ascii="Times New Roman" w:hAnsi="Times New Roman" w:eastAsia="Times New Roman" w:cs="Times New Roman"/>
          <w:color w:val="000000"/>
        </w:rPr>
        <w:t xml:space="preserve"> from the plays.</w:t>
      </w:r>
    </w:p>
    <w:p w14:paraId="33E3D6E4">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w:t>
      </w:r>
      <w:r>
        <w:rPr>
          <w:color w:val="000000"/>
          <w:u w:val="single"/>
        </w:rPr>
        <w:t>___67___</w:t>
      </w:r>
      <w:r>
        <w:rPr>
          <w:rFonts w:ascii="Times New Roman" w:hAnsi="Times New Roman" w:eastAsia="Times New Roman" w:cs="Times New Roman"/>
          <w:color w:val="000000"/>
        </w:rPr>
        <w:t xml:space="preserve">. They think Shakespeare’s works are beautiful and timeless. The richness of the language and the playful use of words should be celebrated. There are good reasons why the plays are still being </w:t>
      </w:r>
      <w:r>
        <w:rPr>
          <w:color w:val="000000"/>
          <w:u w:val="single"/>
        </w:rPr>
        <w:t>___68___</w:t>
      </w:r>
      <w:r>
        <w:rPr>
          <w:rFonts w:ascii="Times New Roman" w:hAnsi="Times New Roman" w:eastAsia="Times New Roman" w:cs="Times New Roman"/>
          <w:color w:val="000000"/>
        </w:rPr>
        <w:t xml:space="preserve"> today. Many of Shakespeare’s expressions are still used, for example, “All that glitters (</w:t>
      </w:r>
      <w:r>
        <w:rPr>
          <w:rFonts w:ascii="宋体" w:hAnsi="宋体" w:eastAsia="宋体" w:cs="宋体"/>
          <w:color w:val="000000"/>
        </w:rPr>
        <w:t>发光</w:t>
      </w:r>
      <w:r>
        <w:rPr>
          <w:rFonts w:ascii="Times New Roman" w:hAnsi="Times New Roman" w:eastAsia="Times New Roman" w:cs="Times New Roman"/>
          <w:color w:val="000000"/>
        </w:rPr>
        <w:t xml:space="preserve">) isn’t gold.” His works tell us what it </w:t>
      </w:r>
      <w:r>
        <w:rPr>
          <w:color w:val="000000"/>
          <w:u w:val="single"/>
        </w:rPr>
        <w:t>___69___</w:t>
      </w:r>
      <w:r>
        <w:rPr>
          <w:rFonts w:ascii="Times New Roman" w:hAnsi="Times New Roman" w:eastAsia="Times New Roman" w:cs="Times New Roman"/>
          <w:color w:val="000000"/>
        </w:rPr>
        <w:t xml:space="preserve"> to be human. Topics such as love, kindness and friendship last through the </w:t>
      </w:r>
      <w:r>
        <w:rPr>
          <w:color w:val="000000"/>
          <w:u w:val="single"/>
        </w:rPr>
        <w:t>____70____</w:t>
      </w:r>
      <w:r>
        <w:rPr>
          <w:rFonts w:ascii="Times New Roman" w:hAnsi="Times New Roman" w:eastAsia="Times New Roman" w:cs="Times New Roman"/>
          <w:color w:val="000000"/>
        </w:rPr>
        <w:t>.</w:t>
      </w:r>
    </w:p>
    <w:p w14:paraId="0CF6899F">
      <w:pPr>
        <w:spacing w:line="360" w:lineRule="auto"/>
        <w:ind w:firstLine="420"/>
        <w:jc w:val="left"/>
        <w:textAlignment w:val="center"/>
        <w:rPr>
          <w:color w:val="000000"/>
        </w:rPr>
      </w:pPr>
      <w:r>
        <w:rPr>
          <w:rFonts w:ascii="Times New Roman" w:hAnsi="Times New Roman" w:eastAsia="Times New Roman" w:cs="Times New Roman"/>
          <w:color w:val="000000"/>
        </w:rPr>
        <w:t>What do you think? Should Shakespeare be updated?</w:t>
      </w:r>
    </w:p>
    <w:p w14:paraId="2BA27BA0">
      <w:pPr>
        <w:spacing w:line="360" w:lineRule="auto"/>
        <w:jc w:val="left"/>
        <w:textAlignment w:val="center"/>
        <w:rPr>
          <w:color w:val="000000"/>
        </w:rPr>
      </w:pPr>
      <w:r>
        <w:rPr>
          <w:rFonts w:ascii="宋体" w:hAnsi="宋体" w:eastAsia="宋体" w:cs="宋体"/>
          <w:b/>
          <w:color w:val="000000"/>
          <w:sz w:val="24"/>
        </w:rPr>
        <w:t>四、阅读表达（共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15E9FA">
      <w:pPr>
        <w:spacing w:line="360" w:lineRule="auto"/>
        <w:jc w:val="left"/>
        <w:textAlignment w:val="center"/>
        <w:rPr>
          <w:color w:val="000000"/>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补全短文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60E5196">
      <w:pPr>
        <w:spacing w:line="360" w:lineRule="auto"/>
        <w:jc w:val="left"/>
        <w:textAlignment w:val="center"/>
        <w:rPr>
          <w:color w:val="000000"/>
        </w:rPr>
      </w:pPr>
      <w:r>
        <w:rPr>
          <w:rFonts w:ascii="宋体" w:hAnsi="宋体" w:eastAsia="宋体" w:cs="宋体"/>
          <w:color w:val="000000"/>
        </w:rPr>
        <w:t>根据短文内容，从短文后的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选项中，选出</w:t>
      </w:r>
      <w:r>
        <w:rPr>
          <w:rFonts w:ascii="Times New Roman" w:hAnsi="Times New Roman" w:eastAsia="Times New Roman" w:cs="Times New Roman"/>
          <w:color w:val="000000"/>
        </w:rPr>
        <w:t>5</w:t>
      </w:r>
      <w:r>
        <w:rPr>
          <w:rFonts w:ascii="宋体" w:hAnsi="宋体" w:eastAsia="宋体" w:cs="宋体"/>
          <w:color w:val="000000"/>
        </w:rPr>
        <w:t>个适当的选项补全短文。</w:t>
      </w:r>
    </w:p>
    <w:p w14:paraId="481F066B">
      <w:pPr>
        <w:spacing w:line="360" w:lineRule="auto"/>
        <w:ind w:firstLine="420"/>
        <w:jc w:val="left"/>
        <w:textAlignment w:val="center"/>
        <w:rPr>
          <w:color w:val="000000"/>
        </w:rPr>
      </w:pPr>
      <w:r>
        <w:rPr>
          <w:rFonts w:ascii="Times New Roman" w:hAnsi="Times New Roman" w:eastAsia="Times New Roman" w:cs="Times New Roman"/>
          <w:color w:val="000000"/>
        </w:rPr>
        <w:t xml:space="preserve">Taking a great photo is not easy and there are lots of things to consider. How do you choose and organize your subjects within your photo? </w:t>
      </w:r>
      <w:r>
        <w:rPr>
          <w:color w:val="000000"/>
          <w:u w:val="single"/>
        </w:rPr>
        <w:t>___71___</w:t>
      </w:r>
      <w:r>
        <w:rPr>
          <w:rFonts w:ascii="Times New Roman" w:hAnsi="Times New Roman" w:eastAsia="Times New Roman" w:cs="Times New Roman"/>
          <w:color w:val="000000"/>
        </w:rPr>
        <w:t xml:space="preserve"> Here are some tips from the art, design and photography experts.</w:t>
      </w:r>
    </w:p>
    <w:p w14:paraId="69D21306">
      <w:pPr>
        <w:spacing w:line="360" w:lineRule="auto"/>
        <w:ind w:firstLine="420"/>
        <w:jc w:val="left"/>
        <w:textAlignment w:val="center"/>
        <w:rPr>
          <w:color w:val="000000"/>
        </w:rPr>
      </w:pPr>
      <w:r>
        <w:rPr>
          <w:rFonts w:ascii="Times New Roman" w:hAnsi="Times New Roman" w:eastAsia="Times New Roman" w:cs="Times New Roman"/>
          <w:color w:val="000000"/>
        </w:rPr>
        <w:t xml:space="preserve">Find a focus. When taking a picture, ask yourself, “What’s the focus?” If you are taking a picture of a crowded street, choose a subject which draws your eye. </w:t>
      </w:r>
      <w:r>
        <w:rPr>
          <w:color w:val="000000"/>
          <w:u w:val="single"/>
        </w:rPr>
        <w:t>___72___</w:t>
      </w:r>
      <w:r>
        <w:rPr>
          <w:rFonts w:ascii="Times New Roman" w:hAnsi="Times New Roman" w:eastAsia="Times New Roman" w:cs="Times New Roman"/>
          <w:color w:val="000000"/>
        </w:rPr>
        <w:t xml:space="preserve"> If it’s a landscape photo of a field, the focus could be a big tree.</w:t>
      </w:r>
    </w:p>
    <w:p w14:paraId="646D19AE">
      <w:pPr>
        <w:spacing w:line="360" w:lineRule="auto"/>
        <w:ind w:firstLine="420"/>
        <w:jc w:val="left"/>
        <w:textAlignment w:val="center"/>
        <w:rPr>
          <w:color w:val="000000"/>
        </w:rPr>
      </w:pPr>
      <w:r>
        <w:rPr>
          <w:color w:val="000000"/>
          <w:u w:val="single"/>
        </w:rPr>
        <w:t>___73___</w:t>
      </w:r>
      <w:r>
        <w:rPr>
          <w:rFonts w:ascii="Times New Roman" w:hAnsi="Times New Roman" w:eastAsia="Times New Roman" w:cs="Times New Roman"/>
          <w:color w:val="000000"/>
        </w:rPr>
        <w:t xml:space="preserve"> It’s a bit boring to put your subject right in the middle. Place it a little on the left or right of your photo. Imagine your photo is divided into a three-by-three grid </w:t>
      </w:r>
      <w:r>
        <w:rPr>
          <w:color w:val="000000"/>
        </w:rPr>
        <w:t>(网格)</w:t>
      </w:r>
      <w:r>
        <w:rPr>
          <w:rFonts w:ascii="Times New Roman" w:hAnsi="Times New Roman" w:eastAsia="Times New Roman" w:cs="Times New Roman"/>
          <w:color w:val="000000"/>
        </w:rPr>
        <w:t xml:space="preserve"> of boxes. One of the corners of your central square is where your focus should be.</w:t>
      </w:r>
    </w:p>
    <w:p w14:paraId="75980C91">
      <w:pPr>
        <w:spacing w:line="360" w:lineRule="auto"/>
        <w:ind w:firstLine="420"/>
        <w:jc w:val="left"/>
        <w:textAlignment w:val="center"/>
        <w:rPr>
          <w:color w:val="000000"/>
        </w:rPr>
      </w:pPr>
      <w:r>
        <w:rPr>
          <w:rFonts w:ascii="Times New Roman" w:hAnsi="Times New Roman" w:eastAsia="Times New Roman" w:cs="Times New Roman"/>
          <w:color w:val="000000"/>
        </w:rPr>
        <w:t xml:space="preserve">Create colorful contrasts </w:t>
      </w:r>
      <w:r>
        <w:rPr>
          <w:color w:val="000000"/>
        </w:rPr>
        <w:t>(对比)</w:t>
      </w:r>
      <w:r>
        <w:rPr>
          <w:rFonts w:ascii="Times New Roman" w:hAnsi="Times New Roman" w:eastAsia="Times New Roman" w:cs="Times New Roman"/>
          <w:color w:val="000000"/>
        </w:rPr>
        <w:t xml:space="preserve">. Color in a picture is more easily noticed if it has a contrast. </w:t>
      </w:r>
      <w:r>
        <w:rPr>
          <w:color w:val="000000"/>
          <w:u w:val="single"/>
        </w:rPr>
        <w:t>___74___</w:t>
      </w:r>
      <w:r>
        <w:rPr>
          <w:rFonts w:ascii="Times New Roman" w:hAnsi="Times New Roman" w:eastAsia="Times New Roman" w:cs="Times New Roman"/>
          <w:color w:val="000000"/>
        </w:rPr>
        <w:t xml:space="preserve"> They will stand out more if they are taken beside a grey stone wall, or photographed against a bright blue sky.</w:t>
      </w:r>
    </w:p>
    <w:p w14:paraId="03521057">
      <w:pPr>
        <w:spacing w:line="360" w:lineRule="auto"/>
        <w:ind w:firstLine="420"/>
        <w:jc w:val="left"/>
        <w:textAlignment w:val="center"/>
        <w:rPr>
          <w:color w:val="000000"/>
        </w:rPr>
      </w:pPr>
      <w:r>
        <w:rPr>
          <w:rFonts w:ascii="Times New Roman" w:hAnsi="Times New Roman" w:eastAsia="Times New Roman" w:cs="Times New Roman"/>
          <w:color w:val="000000"/>
        </w:rPr>
        <w:t xml:space="preserve">Try different angles. To add more interest to a photo, try taking it from different angles. This means you need to move around, taking photos from different sides, from above or from below. For example, if you photograph a building from a plane it looks tiny but a photo of the same building looking up from the street makes it look huge. </w:t>
      </w:r>
      <w:r>
        <w:rPr>
          <w:color w:val="000000"/>
          <w:u w:val="single"/>
        </w:rPr>
        <w:t>___75___</w:t>
      </w:r>
    </w:p>
    <w:p w14:paraId="14F3DE30">
      <w:pPr>
        <w:spacing w:line="360" w:lineRule="auto"/>
        <w:ind w:firstLine="420"/>
        <w:jc w:val="left"/>
        <w:textAlignment w:val="center"/>
        <w:rPr>
          <w:color w:val="000000"/>
        </w:rPr>
      </w:pPr>
      <w:r>
        <w:rPr>
          <w:rFonts w:ascii="Times New Roman" w:hAnsi="Times New Roman" w:eastAsia="Times New Roman" w:cs="Times New Roman"/>
          <w:color w:val="000000"/>
        </w:rPr>
        <w:t>Practice makes perfect. Try everything for the perfect shot.</w:t>
      </w:r>
    </w:p>
    <w:p w14:paraId="27B5D5F7">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851305736" name="图片 851305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305736" name="图片 85130573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Place the photo correctly.</w:t>
      </w:r>
    </w:p>
    <w:p w14:paraId="0ADE0C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tell a different story.</w:t>
      </w:r>
    </w:p>
    <w:p w14:paraId="338761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Remember the rule of thirds.</w:t>
      </w:r>
    </w:p>
    <w:p w14:paraId="287BE37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Think about focus, color, light and more.</w:t>
      </w:r>
    </w:p>
    <w:p w14:paraId="3531306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could be a person wearing bright colors.</w:t>
      </w:r>
    </w:p>
    <w:p w14:paraId="13D563D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take a picture of yellow flowers, don’t fill your picture with them.</w:t>
      </w:r>
    </w:p>
    <w:p w14:paraId="0C1667FA">
      <w:pPr>
        <w:spacing w:line="360" w:lineRule="auto"/>
        <w:jc w:val="left"/>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完成图表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C25D3C7">
      <w:pPr>
        <w:spacing w:line="360" w:lineRule="auto"/>
        <w:jc w:val="left"/>
        <w:textAlignment w:val="center"/>
        <w:rPr>
          <w:color w:val="000000"/>
        </w:rPr>
      </w:pPr>
      <w:r>
        <w:rPr>
          <w:rFonts w:ascii="宋体" w:hAnsi="宋体" w:eastAsia="宋体" w:cs="宋体"/>
          <w:color w:val="000000"/>
        </w:rPr>
        <w:t>根据短文内容，完成图表中所缺信息。</w:t>
      </w:r>
    </w:p>
    <w:p w14:paraId="1453E23A">
      <w:pPr>
        <w:spacing w:line="360" w:lineRule="auto"/>
        <w:ind w:firstLine="420"/>
        <w:jc w:val="left"/>
        <w:textAlignment w:val="center"/>
        <w:rPr>
          <w:color w:val="000000"/>
        </w:rPr>
      </w:pPr>
      <w:r>
        <w:rPr>
          <w:rFonts w:ascii="Times New Roman" w:hAnsi="Times New Roman" w:eastAsia="Times New Roman" w:cs="Times New Roman"/>
          <w:color w:val="000000"/>
        </w:rPr>
        <w:t>Humans hav</w:t>
      </w:r>
      <w:r>
        <w:rPr>
          <w:color w:val="000000"/>
        </w:rPr>
        <w:t>e long tried to predict (预测) the weather. From the hunters of ancient times to today’s pilots, predicting rain or shine can shape people’s life and make a difference.</w:t>
      </w:r>
    </w:p>
    <w:p w14:paraId="36F6C78C">
      <w:pPr>
        <w:spacing w:line="360" w:lineRule="auto"/>
        <w:ind w:firstLine="420"/>
        <w:jc w:val="left"/>
        <w:textAlignment w:val="center"/>
        <w:rPr>
          <w:color w:val="000000"/>
        </w:rPr>
      </w:pPr>
      <w:r>
        <w:rPr>
          <w:color w:val="000000"/>
        </w:rPr>
        <w:t xml:space="preserve">In 650 BC, the Babylonians tried to predict the weather based on the appearance of clouds. Around 340 BC, Aristotle, a famous Greek thinker and scientist, wrote </w:t>
      </w:r>
      <w:r>
        <w:rPr>
          <w:i/>
          <w:color w:val="000000"/>
        </w:rPr>
        <w:t>Meteorologica</w:t>
      </w:r>
      <w:r>
        <w:rPr>
          <w:color w:val="000000"/>
        </w:rPr>
        <w:t>. It introduced the types of weather, such as rain, cloud and lightning. Aristotle believed that there was water, air and fire around the Earth. It was almost 2,000 years before his ideas were replaced by new ones.</w:t>
      </w:r>
    </w:p>
    <w:p w14:paraId="7F56F7C8">
      <w:pPr>
        <w:spacing w:line="360" w:lineRule="auto"/>
        <w:ind w:firstLine="420"/>
        <w:jc w:val="left"/>
        <w:textAlignment w:val="center"/>
        <w:rPr>
          <w:color w:val="000000"/>
        </w:rPr>
      </w:pPr>
      <w:r>
        <w:rPr>
          <w:color w:val="000000"/>
        </w:rPr>
        <w:t>By 300 BC in China, a calendar divided the year into 24 festivals gradually, each festival related to a type of weather, like the Rain Water (the start of the spring rains), the Waking of Insects (the spring thunder awakens sleeping insects) and so on. That was useful for farmers to plan when to plant and harvest (收获).</w:t>
      </w:r>
    </w:p>
    <w:p w14:paraId="65E5B77B">
      <w:pPr>
        <w:spacing w:line="360" w:lineRule="auto"/>
        <w:ind w:firstLine="420"/>
        <w:jc w:val="left"/>
        <w:textAlignment w:val="center"/>
        <w:rPr>
          <w:color w:val="000000"/>
        </w:rPr>
      </w:pPr>
      <w:r>
        <w:rPr>
          <w:color w:val="000000"/>
        </w:rPr>
        <w:t>People used lots of ways to predict the weather over the centuries. You might have heard the expressions like “Red sky at night, sailor’s delight”, which suggests a red sky in the evening is followed by good weather. This has a basis in science, as does telling wind direction through smoke from the fire. On the other hand, some thought that if sheep crowded together, it meant rain. But there isn’t any science behind it.</w:t>
      </w:r>
    </w:p>
    <w:p w14:paraId="2805D7E4">
      <w:pPr>
        <w:spacing w:line="360" w:lineRule="auto"/>
        <w:ind w:firstLine="420"/>
        <w:jc w:val="left"/>
        <w:textAlignment w:val="center"/>
        <w:rPr>
          <w:color w:val="000000"/>
        </w:rPr>
      </w:pPr>
      <w:r>
        <w:rPr>
          <w:color w:val="000000"/>
        </w:rPr>
        <w:t xml:space="preserve">The science of weather prediction really took off in the 1830s with the invention of the telegraph. It sent messages over hundreds of thousands of miles, so weather maps were drawn up and storm systems were studied. The next big step came in the 1920s with the invention of the “radiosonde”, a balloon carrying </w:t>
      </w:r>
      <w:r>
        <w:rPr>
          <w:rFonts w:ascii="Times New Roman" w:hAnsi="Times New Roman" w:eastAsia="Times New Roman" w:cs="Times New Roman"/>
          <w:color w:val="000000"/>
        </w:rPr>
        <w:t>weather instruments high above the ground to collect information. Experts took the information and built a picture of the weather over the following few days.</w:t>
      </w:r>
    </w:p>
    <w:p w14:paraId="6C70AA72">
      <w:pPr>
        <w:spacing w:line="360" w:lineRule="auto"/>
        <w:ind w:firstLine="420"/>
        <w:jc w:val="left"/>
        <w:textAlignment w:val="center"/>
        <w:rPr>
          <w:color w:val="000000"/>
        </w:rPr>
      </w:pPr>
      <w:r>
        <w:rPr>
          <w:rFonts w:ascii="Times New Roman" w:hAnsi="Times New Roman" w:eastAsia="Times New Roman" w:cs="Times New Roman"/>
          <w:color w:val="000000"/>
        </w:rPr>
        <w:t>Today, supercomputers are used to take data (</w:t>
      </w:r>
      <w:r>
        <w:rPr>
          <w:rFonts w:ascii="宋体" w:hAnsi="宋体" w:eastAsia="宋体" w:cs="宋体"/>
          <w:color w:val="000000"/>
        </w:rPr>
        <w:t>数据</w:t>
      </w:r>
      <w:r>
        <w:rPr>
          <w:rFonts w:ascii="Times New Roman" w:hAnsi="Times New Roman" w:eastAsia="Times New Roman" w:cs="Times New Roman"/>
          <w:color w:val="000000"/>
        </w:rPr>
        <w:t>) from the world and process it very fast to work out the weather. For example, they once helped predict where Hurricane Lee, which hit the US and Canada, would land nine days in advance (</w:t>
      </w:r>
      <w:r>
        <w:rPr>
          <w:rFonts w:ascii="宋体" w:hAnsi="宋体" w:eastAsia="宋体" w:cs="宋体"/>
          <w:color w:val="000000"/>
        </w:rPr>
        <w:t>提前</w:t>
      </w:r>
      <w:r>
        <w:rPr>
          <w:rFonts w:ascii="Times New Roman" w:hAnsi="Times New Roman" w:eastAsia="Times New Roman" w:cs="Times New Roman"/>
          <w:color w:val="000000"/>
        </w:rPr>
        <w:t>).</w:t>
      </w:r>
    </w:p>
    <w:p w14:paraId="01F34918">
      <w:pPr>
        <w:spacing w:line="360" w:lineRule="auto"/>
        <w:jc w:val="left"/>
        <w:textAlignment w:val="center"/>
        <w:rPr>
          <w:color w:val="000000"/>
        </w:rPr>
      </w:pPr>
      <w:r>
        <w:rPr>
          <w:color w:val="000000"/>
        </w:rPr>
        <w:drawing>
          <wp:inline distT="0" distB="0" distL="114300" distR="114300">
            <wp:extent cx="5114925" cy="32480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114925" cy="3248025"/>
                    </a:xfrm>
                    <a:prstGeom prst="rect">
                      <a:avLst/>
                    </a:prstGeom>
                  </pic:spPr>
                </pic:pic>
              </a:graphicData>
            </a:graphic>
          </wp:inline>
        </w:drawing>
      </w:r>
    </w:p>
    <w:p w14:paraId="7C8C04D2">
      <w:pPr>
        <w:spacing w:line="360" w:lineRule="auto"/>
        <w:jc w:val="left"/>
        <w:textAlignment w:val="center"/>
        <w:rPr>
          <w:color w:val="000000"/>
        </w:rPr>
      </w:pPr>
      <w:r>
        <w:rPr>
          <w:color w:val="000000"/>
        </w:rPr>
        <w:t>76. ________</w:t>
      </w:r>
    </w:p>
    <w:p w14:paraId="0E9462AC">
      <w:pPr>
        <w:spacing w:line="360" w:lineRule="auto"/>
        <w:jc w:val="left"/>
        <w:textAlignment w:val="center"/>
        <w:rPr>
          <w:color w:val="000000"/>
        </w:rPr>
      </w:pPr>
      <w:r>
        <w:rPr>
          <w:color w:val="000000"/>
        </w:rPr>
        <w:t>77. ________</w:t>
      </w:r>
    </w:p>
    <w:p w14:paraId="4C2C703E">
      <w:pPr>
        <w:spacing w:line="360" w:lineRule="auto"/>
        <w:jc w:val="left"/>
        <w:textAlignment w:val="center"/>
        <w:rPr>
          <w:color w:val="000000"/>
        </w:rPr>
      </w:pPr>
      <w:r>
        <w:rPr>
          <w:color w:val="000000"/>
        </w:rPr>
        <w:t>78. ________</w:t>
      </w:r>
    </w:p>
    <w:p w14:paraId="408D7393">
      <w:pPr>
        <w:spacing w:line="360" w:lineRule="auto"/>
        <w:jc w:val="left"/>
        <w:textAlignment w:val="center"/>
        <w:rPr>
          <w:color w:val="000000"/>
        </w:rPr>
      </w:pPr>
      <w:r>
        <w:rPr>
          <w:color w:val="000000"/>
        </w:rPr>
        <w:t>79. ________</w:t>
      </w:r>
    </w:p>
    <w:p w14:paraId="40F37139">
      <w:pPr>
        <w:spacing w:line="360" w:lineRule="auto"/>
        <w:jc w:val="left"/>
        <w:textAlignment w:val="center"/>
        <w:rPr>
          <w:color w:val="000000"/>
        </w:rPr>
      </w:pPr>
      <w:r>
        <w:rPr>
          <w:color w:val="000000"/>
        </w:rPr>
        <w:t>80. ________</w:t>
      </w:r>
    </w:p>
    <w:p w14:paraId="52C35B62">
      <w:pPr>
        <w:spacing w:line="360" w:lineRule="auto"/>
        <w:jc w:val="left"/>
        <w:textAlignment w:val="center"/>
        <w:rPr>
          <w:color w:val="000000"/>
        </w:rPr>
      </w:pPr>
      <w:r>
        <w:rPr>
          <w:rFonts w:ascii="宋体" w:hAnsi="宋体" w:eastAsia="宋体" w:cs="宋体"/>
          <w:b/>
          <w:color w:val="000000"/>
          <w:sz w:val="24"/>
        </w:rPr>
        <w:t>五、书面表达（计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72241B6">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你校英语报就</w:t>
      </w:r>
      <w:r>
        <w:rPr>
          <w:rFonts w:ascii="Times New Roman" w:hAnsi="Times New Roman" w:eastAsia="Times New Roman" w:cs="Times New Roman"/>
          <w:color w:val="000000"/>
        </w:rPr>
        <w:t>“</w:t>
      </w:r>
      <w:r>
        <w:rPr>
          <w:rFonts w:ascii="宋体" w:hAnsi="宋体" w:eastAsia="宋体" w:cs="宋体"/>
          <w:color w:val="000000"/>
        </w:rPr>
        <w:t>团队合作</w:t>
      </w:r>
      <w:r>
        <w:rPr>
          <w:rFonts w:ascii="Times New Roman" w:hAnsi="Times New Roman" w:eastAsia="Times New Roman" w:cs="Times New Roman"/>
          <w:color w:val="000000"/>
        </w:rPr>
        <w:t>”</w:t>
      </w:r>
      <w:r>
        <w:rPr>
          <w:rFonts w:ascii="宋体" w:hAnsi="宋体" w:eastAsia="宋体" w:cs="宋体"/>
          <w:color w:val="000000"/>
        </w:rPr>
        <w:t>这一话题征稿。请根据以下图示，以</w:t>
      </w:r>
      <w:r>
        <w:rPr>
          <w:rFonts w:ascii="Times New Roman" w:hAnsi="Times New Roman" w:eastAsia="Times New Roman" w:cs="Times New Roman"/>
          <w:color w:val="000000"/>
        </w:rPr>
        <w:t>“Be a Good Team Member”</w:t>
      </w:r>
      <w:r>
        <w:rPr>
          <w:rFonts w:ascii="宋体" w:hAnsi="宋体" w:eastAsia="宋体" w:cs="宋体"/>
          <w:color w:val="000000"/>
        </w:rPr>
        <w:t>为题投稿。</w:t>
      </w:r>
    </w:p>
    <w:p w14:paraId="47C4B432">
      <w:pPr>
        <w:spacing w:line="360" w:lineRule="auto"/>
        <w:jc w:val="left"/>
        <w:textAlignment w:val="center"/>
        <w:rPr>
          <w:color w:val="000000"/>
        </w:rPr>
      </w:pPr>
      <w:r>
        <w:rPr>
          <w:rFonts w:ascii="Times New Roman" w:hAnsi="Times New Roman" w:eastAsia="Times New Roman" w:cs="Times New Roman"/>
          <w:b/>
          <w:color w:val="000000"/>
        </w:rPr>
        <w:t>Be a Good Team Member</w:t>
      </w:r>
    </w:p>
    <w:p w14:paraId="6B647F59">
      <w:pPr>
        <w:spacing w:line="360" w:lineRule="auto"/>
        <w:jc w:val="left"/>
        <w:textAlignment w:val="center"/>
        <w:rPr>
          <w:color w:val="000000"/>
        </w:rPr>
      </w:pPr>
      <w:r>
        <w:rPr>
          <w:color w:val="000000"/>
        </w:rPr>
        <w:drawing>
          <wp:inline distT="0" distB="0" distL="114300" distR="114300">
            <wp:extent cx="3038475" cy="25336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038475" cy="2533650"/>
                    </a:xfrm>
                    <a:prstGeom prst="rect">
                      <a:avLst/>
                    </a:prstGeom>
                  </pic:spPr>
                </pic:pic>
              </a:graphicData>
            </a:graphic>
          </wp:inline>
        </w:drawing>
      </w:r>
    </w:p>
    <w:p w14:paraId="2361FC62">
      <w:pPr>
        <w:spacing w:line="360" w:lineRule="auto"/>
        <w:jc w:val="left"/>
        <w:textAlignment w:val="center"/>
        <w:rPr>
          <w:color w:val="000000"/>
        </w:rPr>
      </w:pPr>
      <w:r>
        <w:rPr>
          <w:rFonts w:ascii="宋体" w:hAnsi="宋体" w:eastAsia="宋体" w:cs="宋体"/>
          <w:color w:val="000000"/>
        </w:rPr>
        <w:t>注意：</w:t>
      </w:r>
    </w:p>
    <w:p w14:paraId="577F71A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648A698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文中不能出现真实姓名及学校名称。</w:t>
      </w:r>
    </w:p>
    <w:p w14:paraId="3C0CC94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EF4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57C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80E2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79D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0E8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15C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C71795"/>
    <w:rsid w:val="21F72A3B"/>
    <w:rsid w:val="38274566"/>
    <w:rsid w:val="6C2850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3106</Words>
  <Characters>10935</Characters>
  <Lines>0</Lines>
  <Paragraphs>0</Paragraphs>
  <TotalTime>5</TotalTime>
  <ScaleCrop>false</ScaleCrop>
  <LinksUpToDate>false</LinksUpToDate>
  <CharactersWithSpaces>13253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2024-06-15T13:59:00Z</dcterms:created>
  <dc:creator>学科网试题生产平台</dc:creator>
  <dc:description>3518682215686144</dc:description>
  <cp:lastModifiedBy>上帝掷骰子吗</cp:lastModifiedBy>
  <dcterms:modified xsi:type="dcterms:W3CDTF">2026-02-09T05:57:32Z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2DD966248F7D42F48C67E88535F1CE3C_12</vt:lpwstr>
  </property>
  <property fmtid="{D5CDD505-2E9C-101B-9397-08002B2CF9AE}" pid="8" name="KSOTemplateDocerSaveRecord">
    <vt:lpwstr>eyJoZGlkIjoiMjljNjk0N2RhMTc0NzI3ZTQwZWEyZWMyMzA2NzliMDQiLCJ1c2VySWQiOiI3ODUwOTA2ODcifQ==</vt:lpwstr>
  </property>
</Properties>
</file>