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494BC7">
      <w:pPr>
        <w:spacing w:line="285"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10553700</wp:posOffset>
            </wp:positionH>
            <wp:positionV relativeFrom="topMargin">
              <wp:posOffset>12065000</wp:posOffset>
            </wp:positionV>
            <wp:extent cx="393700" cy="381000"/>
            <wp:effectExtent l="0" t="0" r="6350" b="0"/>
            <wp:wrapNone/>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10"/>
                    <a:stretch>
                      <a:fillRect/>
                    </a:stretch>
                  </pic:blipFill>
                  <pic:spPr>
                    <a:xfrm>
                      <a:off x="0" y="0"/>
                      <a:ext cx="393700" cy="381000"/>
                    </a:xfrm>
                    <a:prstGeom prst="rect">
                      <a:avLst/>
                    </a:prstGeom>
                  </pic:spPr>
                </pic:pic>
              </a:graphicData>
            </a:graphic>
          </wp:anchor>
        </w:drawing>
      </w:r>
      <w:r>
        <w:rPr>
          <w:rFonts w:ascii="宋体" w:hAnsi="宋体" w:eastAsia="宋体" w:cs="宋体"/>
          <w:b/>
          <w:color w:val="auto"/>
          <w:sz w:val="32"/>
        </w:rPr>
        <w:t>二〇二五年齐齐哈尔市初中学业水平考试</w:t>
      </w:r>
    </w:p>
    <w:p w14:paraId="5CA596BE">
      <w:pPr>
        <w:spacing w:line="285" w:lineRule="auto"/>
        <w:jc w:val="center"/>
      </w:pPr>
      <w:r>
        <w:rPr>
          <w:rFonts w:ascii="宋体" w:hAnsi="宋体" w:eastAsia="宋体" w:cs="宋体"/>
          <w:b/>
          <w:color w:val="auto"/>
          <w:sz w:val="32"/>
        </w:rPr>
        <w:t>英语试卷</w:t>
      </w:r>
    </w:p>
    <w:p w14:paraId="23B596BD">
      <w:pPr>
        <w:spacing w:line="285" w:lineRule="auto"/>
        <w:jc w:val="left"/>
      </w:pPr>
      <w:r>
        <w:rPr>
          <w:rFonts w:ascii="宋体" w:hAnsi="宋体" w:eastAsia="宋体" w:cs="宋体"/>
          <w:b/>
          <w:color w:val="auto"/>
          <w:sz w:val="24"/>
        </w:rPr>
        <w:t>考生注意：</w:t>
      </w:r>
    </w:p>
    <w:p w14:paraId="141FB64C">
      <w:pPr>
        <w:spacing w:line="285"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048A1CC7">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全卷共五道大题，总分</w:t>
      </w:r>
      <w:r>
        <w:rPr>
          <w:rFonts w:ascii="Times New Roman" w:hAnsi="Times New Roman" w:eastAsia="Times New Roman" w:cs="Times New Roman"/>
          <w:b/>
          <w:color w:val="auto"/>
          <w:sz w:val="24"/>
        </w:rPr>
        <w:t>120</w:t>
      </w:r>
      <w:r>
        <w:rPr>
          <w:rFonts w:ascii="宋体" w:hAnsi="宋体" w:eastAsia="宋体" w:cs="宋体"/>
          <w:b/>
          <w:color w:val="auto"/>
          <w:sz w:val="24"/>
        </w:rPr>
        <w:t>分</w:t>
      </w:r>
    </w:p>
    <w:p w14:paraId="1FD826AD">
      <w:pPr>
        <w:spacing w:line="285"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使用答题卡的考生，请将答案填写在答题卡的指定位置</w:t>
      </w:r>
    </w:p>
    <w:p w14:paraId="2F7356B6">
      <w:pPr>
        <w:spacing w:line="285" w:lineRule="auto"/>
        <w:jc w:val="center"/>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语言知识运用</w:t>
      </w:r>
      <w:r>
        <w:rPr>
          <w:rFonts w:ascii="Times New Roman" w:hAnsi="Times New Roman" w:eastAsia="Times New Roman" w:cs="Times New Roman"/>
          <w:b/>
          <w:color w:val="auto"/>
          <w:sz w:val="24"/>
        </w:rPr>
        <w:t>(</w:t>
      </w:r>
      <w:r>
        <w:rPr>
          <w:rFonts w:ascii="宋体" w:hAnsi="宋体" w:eastAsia="宋体" w:cs="宋体"/>
          <w:b/>
          <w:color w:val="auto"/>
          <w:sz w:val="24"/>
        </w:rPr>
        <w:t>共计</w:t>
      </w:r>
      <w:r>
        <w:rPr>
          <w:rFonts w:ascii="Times New Roman" w:hAnsi="Times New Roman" w:eastAsia="Times New Roman" w:cs="Times New Roman"/>
          <w:b/>
          <w:color w:val="auto"/>
          <w:sz w:val="24"/>
        </w:rPr>
        <w:t>45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169E4AB8">
      <w:pPr>
        <w:spacing w:line="285" w:lineRule="auto"/>
        <w:jc w:val="left"/>
      </w:pPr>
      <w:r>
        <w:rPr>
          <w:rFonts w:ascii="Times New Roman" w:hAnsi="Times New Roman" w:eastAsia="Times New Roman" w:cs="Times New Roman"/>
          <w:b/>
          <w:color w:val="auto"/>
          <w:sz w:val="24"/>
        </w:rPr>
        <w:t>I.</w:t>
      </w:r>
      <w:r>
        <w:rPr>
          <w:rFonts w:ascii="宋体" w:hAnsi="宋体" w:eastAsia="宋体" w:cs="宋体"/>
          <w:b/>
          <w:color w:val="auto"/>
          <w:sz w:val="24"/>
        </w:rPr>
        <w:t>单项选择</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10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083FF09C">
      <w:pPr>
        <w:spacing w:line="285" w:lineRule="auto"/>
        <w:jc w:val="left"/>
      </w:pPr>
      <w:r>
        <w:rPr>
          <w:rFonts w:ascii="宋体" w:hAnsi="宋体" w:eastAsia="宋体" w:cs="宋体"/>
          <w:b/>
          <w:color w:val="auto"/>
          <w:sz w:val="24"/>
        </w:rPr>
        <w:t>从每小题所给的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三个选项中，选出一个能填入空白处的最佳选项。</w:t>
      </w:r>
    </w:p>
    <w:p w14:paraId="5AFF87C1">
      <w:pPr>
        <w:spacing w:line="360" w:lineRule="auto"/>
        <w:jc w:val="left"/>
      </w:pPr>
      <w:r>
        <w:rPr>
          <w:color w:val="auto"/>
        </w:rPr>
        <w:t xml:space="preserve">1. </w:t>
      </w:r>
      <w:r>
        <w:rPr>
          <w:rFonts w:ascii="Times New Roman" w:hAnsi="Times New Roman" w:eastAsia="Times New Roman" w:cs="Times New Roman"/>
          <w:color w:val="auto"/>
        </w:rPr>
        <w:t>—How time flies! Junior high school days are over.</w:t>
      </w:r>
    </w:p>
    <w:p w14:paraId="3EF2D9DD">
      <w:pPr>
        <w:spacing w:line="360" w:lineRule="auto"/>
        <w:jc w:val="left"/>
      </w:pPr>
      <w:r>
        <w:rPr>
          <w:rFonts w:ascii="Times New Roman" w:hAnsi="Times New Roman" w:eastAsia="Times New Roman" w:cs="Times New Roman"/>
          <w:color w:val="auto"/>
        </w:rPr>
        <w:t>—Yes, I will miss ________ 3-year happy school life.</w:t>
      </w:r>
    </w:p>
    <w:p w14:paraId="529C2E4A">
      <w:pPr>
        <w:tabs>
          <w:tab w:val="left" w:pos="3249"/>
          <w:tab w:val="left" w:pos="6497"/>
        </w:tabs>
        <w:spacing w:line="360" w:lineRule="auto"/>
        <w:jc w:val="left"/>
        <w:textAlignment w:val="center"/>
        <w:rPr>
          <w:color w:val="000000"/>
        </w:rPr>
      </w:pPr>
      <w:r>
        <w:t xml:space="preserve">A. </w:t>
      </w:r>
      <w:r>
        <w:rPr>
          <w:rFonts w:ascii="Times New Roman" w:hAnsi="Times New Roman" w:eastAsia="Times New Roman" w:cs="Times New Roman"/>
          <w:color w:val="auto"/>
        </w:rPr>
        <w:t>a</w:t>
      </w:r>
      <w:r>
        <w:tab/>
      </w:r>
      <w:r>
        <w:t xml:space="preserve">B. </w:t>
      </w:r>
      <w:r>
        <w:rPr>
          <w:rFonts w:ascii="Times New Roman" w:hAnsi="Times New Roman" w:eastAsia="Times New Roman" w:cs="Times New Roman"/>
          <w:color w:val="auto"/>
        </w:rPr>
        <w:t>an</w:t>
      </w:r>
      <w:r>
        <w:tab/>
      </w:r>
      <w:r>
        <w:t xml:space="preserve">C. </w:t>
      </w:r>
      <w:r>
        <w:rPr>
          <w:rFonts w:ascii="Times New Roman" w:hAnsi="Times New Roman" w:eastAsia="Times New Roman" w:cs="Times New Roman"/>
          <w:color w:val="auto"/>
        </w:rPr>
        <w:t>the</w:t>
      </w:r>
    </w:p>
    <w:p w14:paraId="4045D987">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—Mum, I have a ________.</w:t>
      </w:r>
    </w:p>
    <w:p w14:paraId="7A69FCEE">
      <w:pPr>
        <w:spacing w:line="360" w:lineRule="auto"/>
        <w:jc w:val="left"/>
        <w:textAlignment w:val="center"/>
        <w:rPr>
          <w:color w:val="000000"/>
        </w:rPr>
      </w:pPr>
      <w:r>
        <w:rPr>
          <w:rFonts w:ascii="Times New Roman" w:hAnsi="Times New Roman" w:eastAsia="Times New Roman" w:cs="Times New Roman"/>
          <w:color w:val="000000"/>
        </w:rPr>
        <w:t>—You shouldn’t eat so many candies. We need to see a dentist right now.</w:t>
      </w:r>
    </w:p>
    <w:p w14:paraId="72804330">
      <w:pPr>
        <w:tabs>
          <w:tab w:val="left" w:pos="3249"/>
          <w:tab w:val="left" w:pos="6497"/>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stomachache</w:t>
      </w:r>
      <w:r>
        <w:rPr>
          <w:color w:val="000000"/>
        </w:rPr>
        <w:tab/>
      </w:r>
      <w:r>
        <w:rPr>
          <w:color w:val="000000"/>
        </w:rPr>
        <w:t xml:space="preserve">B. </w:t>
      </w:r>
      <w:r>
        <w:rPr>
          <w:rFonts w:ascii="Times New Roman" w:hAnsi="Times New Roman" w:eastAsia="Times New Roman" w:cs="Times New Roman"/>
          <w:color w:val="000000"/>
        </w:rPr>
        <w:t>toothache</w:t>
      </w:r>
      <w:r>
        <w:rPr>
          <w:color w:val="000000"/>
        </w:rPr>
        <w:tab/>
      </w:r>
      <w:r>
        <w:rPr>
          <w:color w:val="000000"/>
        </w:rPr>
        <w:t xml:space="preserve">C. </w:t>
      </w:r>
      <w:r>
        <w:rPr>
          <w:rFonts w:ascii="Times New Roman" w:hAnsi="Times New Roman" w:eastAsia="Times New Roman" w:cs="Times New Roman"/>
          <w:color w:val="000000"/>
        </w:rPr>
        <w:t>headache</w:t>
      </w:r>
    </w:p>
    <w:p w14:paraId="5D5D25FA">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Music is part of my life. In my opinion, life without music would be empty and ________.</w:t>
      </w:r>
    </w:p>
    <w:p w14:paraId="77B3CE6A">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meaningless</w:t>
      </w:r>
      <w:r>
        <w:rPr>
          <w:color w:val="000000"/>
        </w:rPr>
        <w:tab/>
      </w:r>
      <w:r>
        <w:rPr>
          <w:color w:val="000000"/>
        </w:rPr>
        <w:t xml:space="preserve">B. </w:t>
      </w:r>
      <w:r>
        <w:rPr>
          <w:rFonts w:ascii="Times New Roman" w:hAnsi="Times New Roman" w:eastAsia="Times New Roman" w:cs="Times New Roman"/>
          <w:color w:val="000000"/>
        </w:rPr>
        <w:t>useless</w:t>
      </w:r>
      <w:r>
        <w:rPr>
          <w:color w:val="000000"/>
        </w:rPr>
        <w:tab/>
      </w:r>
      <w:r>
        <w:rPr>
          <w:color w:val="000000"/>
        </w:rPr>
        <w:t xml:space="preserve">C. </w:t>
      </w:r>
      <w:r>
        <w:rPr>
          <w:rFonts w:ascii="Times New Roman" w:hAnsi="Times New Roman" w:eastAsia="Times New Roman" w:cs="Times New Roman"/>
          <w:color w:val="000000"/>
        </w:rPr>
        <w:t>careless</w:t>
      </w:r>
    </w:p>
    <w:p w14:paraId="563715AB">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China has made great achievements in protecting pandas. The number of wild pandas has ________ a lot.</w:t>
      </w:r>
    </w:p>
    <w:p w14:paraId="1F81A984">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helped</w:t>
      </w:r>
      <w:r>
        <w:rPr>
          <w:color w:val="000000"/>
        </w:rPr>
        <w:tab/>
      </w:r>
      <w:r>
        <w:rPr>
          <w:color w:val="000000"/>
        </w:rPr>
        <w:t xml:space="preserve">B. </w:t>
      </w:r>
      <w:r>
        <w:rPr>
          <w:rFonts w:ascii="Times New Roman" w:hAnsi="Times New Roman" w:eastAsia="Times New Roman" w:cs="Times New Roman"/>
          <w:color w:val="000000"/>
        </w:rPr>
        <w:t>increased</w:t>
      </w:r>
      <w:r>
        <w:rPr>
          <w:color w:val="000000"/>
        </w:rPr>
        <w:tab/>
      </w:r>
      <w:r>
        <w:rPr>
          <w:color w:val="000000"/>
        </w:rPr>
        <w:t xml:space="preserve">C. </w:t>
      </w:r>
      <w:r>
        <w:rPr>
          <w:rFonts w:ascii="Times New Roman" w:hAnsi="Times New Roman" w:eastAsia="Times New Roman" w:cs="Times New Roman"/>
          <w:color w:val="000000"/>
        </w:rPr>
        <w:t>protected</w:t>
      </w:r>
    </w:p>
    <w:p w14:paraId="4CBDD7D3">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I hope you’ll remember and ________ the people who helped and supported you.</w:t>
      </w:r>
    </w:p>
    <w:p w14:paraId="439A51D8">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 strict with</w:t>
      </w:r>
      <w:r>
        <w:rPr>
          <w:color w:val="000000"/>
        </w:rPr>
        <w:tab/>
      </w:r>
      <w:r>
        <w:rPr>
          <w:color w:val="000000"/>
        </w:rPr>
        <w:t xml:space="preserve">B. </w:t>
      </w:r>
      <w:r>
        <w:rPr>
          <w:rFonts w:ascii="Times New Roman" w:hAnsi="Times New Roman" w:eastAsia="Times New Roman" w:cs="Times New Roman"/>
          <w:color w:val="000000"/>
        </w:rPr>
        <w:t>be interested in</w:t>
      </w:r>
      <w:r>
        <w:rPr>
          <w:color w:val="000000"/>
        </w:rPr>
        <w:tab/>
      </w:r>
      <w:r>
        <w:rPr>
          <w:color w:val="000000"/>
        </w:rPr>
        <w:t xml:space="preserve">C. </w:t>
      </w:r>
      <w:r>
        <w:rPr>
          <w:rFonts w:ascii="Times New Roman" w:hAnsi="Times New Roman" w:eastAsia="Times New Roman" w:cs="Times New Roman"/>
          <w:color w:val="000000"/>
        </w:rPr>
        <w:t>be thankful to</w:t>
      </w:r>
    </w:p>
    <w:p w14:paraId="1967CBBD">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—The math problem was difficult. Did you ask your teacher for help or search for it on the Internet?</w:t>
      </w:r>
    </w:p>
    <w:p w14:paraId="3BDD1A59">
      <w:pPr>
        <w:spacing w:line="360" w:lineRule="auto"/>
        <w:jc w:val="left"/>
        <w:textAlignment w:val="center"/>
        <w:rPr>
          <w:color w:val="000000"/>
        </w:rPr>
      </w:pPr>
      <w:r>
        <w:rPr>
          <w:rFonts w:ascii="Times New Roman" w:hAnsi="Times New Roman" w:eastAsia="Times New Roman" w:cs="Times New Roman"/>
          <w:color w:val="000000"/>
        </w:rPr>
        <w:t>—________. I worked it out by myself.</w:t>
      </w:r>
    </w:p>
    <w:p w14:paraId="215D5491">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Either</w:t>
      </w:r>
      <w:r>
        <w:rPr>
          <w:color w:val="000000"/>
        </w:rPr>
        <w:tab/>
      </w:r>
      <w:r>
        <w:rPr>
          <w:color w:val="000000"/>
        </w:rPr>
        <w:t xml:space="preserve">B. </w:t>
      </w:r>
      <w:r>
        <w:rPr>
          <w:rFonts w:ascii="Times New Roman" w:hAnsi="Times New Roman" w:eastAsia="Times New Roman" w:cs="Times New Roman"/>
          <w:color w:val="000000"/>
        </w:rPr>
        <w:t>Neither</w:t>
      </w:r>
      <w:r>
        <w:rPr>
          <w:color w:val="000000"/>
        </w:rPr>
        <w:tab/>
      </w:r>
      <w:r>
        <w:rPr>
          <w:color w:val="000000"/>
        </w:rPr>
        <w:t xml:space="preserve">C. </w:t>
      </w:r>
      <w:r>
        <w:rPr>
          <w:rFonts w:ascii="Times New Roman" w:hAnsi="Times New Roman" w:eastAsia="Times New Roman" w:cs="Times New Roman"/>
          <w:color w:val="000000"/>
        </w:rPr>
        <w:t>Both</w:t>
      </w:r>
    </w:p>
    <w:p w14:paraId="20D7C606">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I’m worried about my friend because I haven’t heard from him ________.</w:t>
      </w:r>
    </w:p>
    <w:p w14:paraId="666FE506">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exactly</w:t>
      </w:r>
      <w:r>
        <w:rPr>
          <w:color w:val="000000"/>
        </w:rPr>
        <w:tab/>
      </w:r>
      <w:r>
        <w:rPr>
          <w:color w:val="000000"/>
        </w:rPr>
        <w:t xml:space="preserve">B. </w:t>
      </w:r>
      <w:r>
        <w:rPr>
          <w:rFonts w:ascii="Times New Roman" w:hAnsi="Times New Roman" w:eastAsia="Times New Roman" w:cs="Times New Roman"/>
          <w:color w:val="000000"/>
        </w:rPr>
        <w:t>suddenly</w:t>
      </w:r>
      <w:r>
        <w:rPr>
          <w:color w:val="000000"/>
        </w:rPr>
        <w:tab/>
      </w:r>
      <w:r>
        <w:rPr>
          <w:color w:val="000000"/>
        </w:rPr>
        <w:t xml:space="preserve">C. </w:t>
      </w:r>
      <w:r>
        <w:rPr>
          <w:rFonts w:ascii="Times New Roman" w:hAnsi="Times New Roman" w:eastAsia="Times New Roman" w:cs="Times New Roman"/>
          <w:color w:val="000000"/>
        </w:rPr>
        <w:t>recently</w:t>
      </w:r>
    </w:p>
    <w:p w14:paraId="652A6764">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“I love you”—three warm words. They’re hard to say ________ mean so much.</w:t>
      </w:r>
    </w:p>
    <w:p w14:paraId="751B5C04">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but</w:t>
      </w:r>
      <w:r>
        <w:rPr>
          <w:color w:val="000000"/>
        </w:rPr>
        <w:tab/>
      </w:r>
      <w:r>
        <w:rPr>
          <w:color w:val="000000"/>
        </w:rPr>
        <w:t xml:space="preserve">B. </w:t>
      </w:r>
      <w:r>
        <w:rPr>
          <w:rFonts w:ascii="Times New Roman" w:hAnsi="Times New Roman" w:eastAsia="Times New Roman" w:cs="Times New Roman"/>
          <w:color w:val="000000"/>
        </w:rPr>
        <w:t>or</w:t>
      </w:r>
      <w:r>
        <w:rPr>
          <w:color w:val="000000"/>
        </w:rPr>
        <w:tab/>
      </w:r>
      <w:r>
        <w:rPr>
          <w:color w:val="000000"/>
        </w:rPr>
        <w:t xml:space="preserve">C. </w:t>
      </w:r>
      <w:r>
        <w:rPr>
          <w:rFonts w:ascii="Times New Roman" w:hAnsi="Times New Roman" w:eastAsia="Times New Roman" w:cs="Times New Roman"/>
          <w:color w:val="000000"/>
        </w:rPr>
        <w:t>and</w:t>
      </w:r>
    </w:p>
    <w:p w14:paraId="679992FF">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—Our team lost! We were beaten by the other team!</w:t>
      </w:r>
    </w:p>
    <w:p w14:paraId="7116953A">
      <w:pPr>
        <w:spacing w:line="360" w:lineRule="auto"/>
        <w:jc w:val="left"/>
        <w:textAlignment w:val="center"/>
        <w:rPr>
          <w:color w:val="000000"/>
        </w:rPr>
      </w:pPr>
      <w:r>
        <w:rPr>
          <w:rFonts w:ascii="Times New Roman" w:hAnsi="Times New Roman" w:eastAsia="Times New Roman" w:cs="Times New Roman"/>
          <w:color w:val="000000"/>
        </w:rPr>
        <w:t>—________! We will train harder next year.</w:t>
      </w:r>
    </w:p>
    <w:p w14:paraId="444D2771">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Well done</w:t>
      </w:r>
      <w:r>
        <w:rPr>
          <w:color w:val="000000"/>
        </w:rPr>
        <w:tab/>
      </w:r>
      <w:r>
        <w:rPr>
          <w:color w:val="000000"/>
        </w:rPr>
        <w:t xml:space="preserve">B. </w:t>
      </w:r>
      <w:r>
        <w:rPr>
          <w:rFonts w:ascii="Times New Roman" w:hAnsi="Times New Roman" w:eastAsia="Times New Roman" w:cs="Times New Roman"/>
          <w:color w:val="000000"/>
        </w:rPr>
        <w:t>No way</w:t>
      </w:r>
      <w:r>
        <w:rPr>
          <w:color w:val="000000"/>
        </w:rPr>
        <w:tab/>
      </w:r>
      <w:r>
        <w:rPr>
          <w:color w:val="000000"/>
        </w:rPr>
        <w:t xml:space="preserve">C. </w:t>
      </w:r>
      <w:r>
        <w:rPr>
          <w:rFonts w:ascii="Times New Roman" w:hAnsi="Times New Roman" w:eastAsia="Times New Roman" w:cs="Times New Roman"/>
          <w:color w:val="000000"/>
        </w:rPr>
        <w:t>Don’t worry</w:t>
      </w:r>
    </w:p>
    <w:p w14:paraId="26C913D4">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—Could you please tell me ________ after junior high school?</w:t>
      </w:r>
    </w:p>
    <w:p w14:paraId="5D6902B5">
      <w:pPr>
        <w:spacing w:line="360" w:lineRule="auto"/>
        <w:jc w:val="left"/>
        <w:textAlignment w:val="center"/>
        <w:rPr>
          <w:color w:val="000000"/>
        </w:rPr>
      </w:pPr>
      <w:r>
        <w:rPr>
          <w:rFonts w:ascii="Times New Roman" w:hAnsi="Times New Roman" w:eastAsia="Times New Roman" w:cs="Times New Roman"/>
          <w:color w:val="000000"/>
        </w:rPr>
        <w:t>—Miss Wu. She was always patient with me in English class.</w:t>
      </w:r>
    </w:p>
    <w:p w14:paraId="60FA8AC5">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who you will miss the most</w:t>
      </w:r>
    </w:p>
    <w:p w14:paraId="643C0483">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what your favourite teacher is like</w:t>
      </w:r>
    </w:p>
    <w:p w14:paraId="359FF7EA">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what you think of your English teacher</w:t>
      </w:r>
    </w:p>
    <w:p w14:paraId="51544D1E">
      <w:pPr>
        <w:spacing w:line="285" w:lineRule="auto"/>
        <w:jc w:val="left"/>
        <w:textAlignment w:val="center"/>
        <w:rPr>
          <w:color w:val="000000"/>
        </w:rPr>
      </w:pPr>
      <w:r>
        <w:rPr>
          <w:rFonts w:ascii="Times New Roman" w:hAnsi="Times New Roman" w:eastAsia="Times New Roman" w:cs="Times New Roman"/>
          <w:b/>
          <w:color w:val="000000"/>
          <w:sz w:val="24"/>
        </w:rPr>
        <w:t>II.</w:t>
      </w:r>
      <w:r>
        <w:rPr>
          <w:rFonts w:ascii="宋体" w:hAnsi="宋体" w:eastAsia="宋体" w:cs="宋体"/>
          <w:b/>
          <w:color w:val="000000"/>
          <w:sz w:val="24"/>
        </w:rPr>
        <w:t>完形填空</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FA348F2">
      <w:pPr>
        <w:spacing w:line="285" w:lineRule="auto"/>
        <w:jc w:val="left"/>
        <w:textAlignment w:val="center"/>
        <w:rPr>
          <w:color w:val="000000"/>
        </w:rPr>
      </w:pPr>
      <w:r>
        <w:rPr>
          <w:rFonts w:ascii="宋体" w:hAnsi="宋体" w:eastAsia="宋体" w:cs="宋体"/>
          <w:b/>
          <w:color w:val="000000"/>
          <w:sz w:val="24"/>
        </w:rPr>
        <w:t>阅读短文，从每小题所给的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三个选项中，选出一个能填入空白处的最佳选项。</w:t>
      </w:r>
    </w:p>
    <w:p w14:paraId="7D4D4D8F">
      <w:pPr>
        <w:spacing w:line="360" w:lineRule="auto"/>
        <w:jc w:val="left"/>
        <w:textAlignment w:val="center"/>
        <w:rPr>
          <w:color w:val="000000"/>
        </w:rPr>
      </w:pPr>
      <w:r>
        <w:rPr>
          <w:rFonts w:ascii="Times New Roman" w:hAnsi="Times New Roman" w:eastAsia="Times New Roman" w:cs="Times New Roman"/>
          <w:color w:val="000000"/>
        </w:rPr>
        <w:t>Dear editor (</w:t>
      </w:r>
      <w:r>
        <w:rPr>
          <w:rFonts w:ascii="宋体" w:hAnsi="宋体" w:eastAsia="宋体" w:cs="宋体"/>
          <w:color w:val="000000"/>
        </w:rPr>
        <w:t>编辑</w:t>
      </w:r>
      <w:r>
        <w:rPr>
          <w:rFonts w:ascii="Times New Roman" w:hAnsi="Times New Roman" w:eastAsia="Times New Roman" w:cs="Times New Roman"/>
          <w:color w:val="000000"/>
        </w:rPr>
        <w:t>),</w:t>
      </w:r>
    </w:p>
    <w:p w14:paraId="212C61DD">
      <w:pPr>
        <w:spacing w:line="360" w:lineRule="auto"/>
        <w:ind w:firstLine="420"/>
        <w:jc w:val="left"/>
        <w:textAlignment w:val="center"/>
        <w:rPr>
          <w:color w:val="000000"/>
        </w:rPr>
      </w:pPr>
      <w:r>
        <w:rPr>
          <w:color w:val="000000"/>
        </w:rPr>
        <w:t xml:space="preserve">Fashion (时尚) is the second most polluting industry. People just keep on buying new clothes and throwing them away or giving them away to charity shops </w:t>
      </w:r>
      <w:r>
        <w:rPr>
          <w:color w:val="000000"/>
          <w:u w:val="single"/>
        </w:rPr>
        <w:t>____11____</w:t>
      </w:r>
      <w:r>
        <w:rPr>
          <w:color w:val="000000"/>
        </w:rPr>
        <w:t xml:space="preserve"> they are worn only a few times.</w:t>
      </w:r>
    </w:p>
    <w:p w14:paraId="00575389">
      <w:pPr>
        <w:spacing w:line="360" w:lineRule="auto"/>
        <w:ind w:firstLine="420"/>
        <w:jc w:val="left"/>
        <w:textAlignment w:val="center"/>
        <w:rPr>
          <w:color w:val="000000"/>
        </w:rPr>
      </w:pPr>
      <w:r>
        <w:rPr>
          <w:color w:val="000000"/>
        </w:rPr>
        <w:t xml:space="preserve">I don’t think people know </w:t>
      </w:r>
      <w:r>
        <w:rPr>
          <w:color w:val="000000"/>
          <w:u w:val="single"/>
        </w:rPr>
        <w:t>____12____</w:t>
      </w:r>
      <w:r>
        <w:rPr>
          <w:color w:val="000000"/>
        </w:rPr>
        <w:t xml:space="preserve"> clothing pollution is destroying our planet. I know I can’t request people to think in the </w:t>
      </w:r>
      <w:r>
        <w:rPr>
          <w:color w:val="000000"/>
          <w:u w:val="single"/>
        </w:rPr>
        <w:t>____13____</w:t>
      </w:r>
      <w:r>
        <w:rPr>
          <w:color w:val="000000"/>
        </w:rPr>
        <w:t xml:space="preserve"> way as I do, but it is important for people to know the fact. I decide to write the </w:t>
      </w:r>
      <w:r>
        <w:rPr>
          <w:color w:val="000000"/>
          <w:u w:val="single"/>
        </w:rPr>
        <w:t>____14____</w:t>
      </w:r>
      <w:r>
        <w:rPr>
          <w:color w:val="000000"/>
        </w:rPr>
        <w:t xml:space="preserve"> because I hope more people around my age will read it and together we can make an effort.</w:t>
      </w:r>
    </w:p>
    <w:p w14:paraId="68C8257C">
      <w:pPr>
        <w:spacing w:line="360" w:lineRule="auto"/>
        <w:ind w:firstLine="420"/>
        <w:jc w:val="left"/>
        <w:textAlignment w:val="center"/>
        <w:rPr>
          <w:color w:val="000000"/>
        </w:rPr>
      </w:pPr>
      <w:r>
        <w:rPr>
          <w:color w:val="000000"/>
          <w:u w:val="single"/>
        </w:rPr>
        <w:t>____15____</w:t>
      </w:r>
      <w:r>
        <w:rPr>
          <w:color w:val="000000"/>
        </w:rPr>
        <w:t xml:space="preserve">, the beaches of an African country—Ghana, are badly polluted now. The beaches are covered with clothing waste. Every week, millions of clothes from all over the world are </w:t>
      </w:r>
      <w:r>
        <w:rPr>
          <w:color w:val="000000"/>
          <w:u w:val="single"/>
        </w:rPr>
        <w:t>____16____</w:t>
      </w:r>
      <w:r>
        <w:rPr>
          <w:color w:val="000000"/>
        </w:rPr>
        <w:t xml:space="preserve"> to secondhand clothing markets. But about 40% of them leave the markets as waste. However, the city is </w:t>
      </w:r>
      <w:r>
        <w:rPr>
          <w:color w:val="000000"/>
          <w:u w:val="single"/>
        </w:rPr>
        <w:t>____17____</w:t>
      </w:r>
      <w:r>
        <w:rPr>
          <w:color w:val="000000"/>
        </w:rPr>
        <w:t xml:space="preserve"> the sea, so there’s not enough space for landfills (垃圾填埋场). This is </w:t>
      </w:r>
      <w:r>
        <w:rPr>
          <w:color w:val="000000"/>
          <w:u w:val="single"/>
        </w:rPr>
        <w:t>____18____</w:t>
      </w:r>
      <w:r>
        <w:rPr>
          <w:color w:val="000000"/>
        </w:rPr>
        <w:t xml:space="preserve"> a lot of clothing waste ends up on the beach.</w:t>
      </w:r>
    </w:p>
    <w:p w14:paraId="69CAE702">
      <w:pPr>
        <w:spacing w:line="360" w:lineRule="auto"/>
        <w:ind w:firstLine="420"/>
        <w:jc w:val="left"/>
        <w:textAlignment w:val="center"/>
        <w:rPr>
          <w:color w:val="000000"/>
        </w:rPr>
      </w:pPr>
      <w:r>
        <w:rPr>
          <w:color w:val="000000"/>
        </w:rPr>
        <w:t xml:space="preserve">The Citarum River in Indonesia </w:t>
      </w:r>
      <w:r>
        <w:rPr>
          <w:color w:val="000000"/>
          <w:u w:val="single"/>
        </w:rPr>
        <w:t>____19____</w:t>
      </w:r>
      <w:r>
        <w:rPr>
          <w:color w:val="000000"/>
        </w:rPr>
        <w:t xml:space="preserve"> water for millions of people. Lots of people use it for almost </w:t>
      </w:r>
      <w:r>
        <w:rPr>
          <w:color w:val="000000"/>
          <w:u w:val="single"/>
        </w:rPr>
        <w:t>____20____</w:t>
      </w:r>
      <w:r>
        <w:rPr>
          <w:color w:val="000000"/>
        </w:rPr>
        <w:t xml:space="preserve">, including drinking water, as it is the only water they can use. However, there are many clothing factories pouring </w:t>
      </w:r>
      <w:r>
        <w:rPr>
          <w:color w:val="000000"/>
          <w:u w:val="single"/>
        </w:rPr>
        <w:t>____21____</w:t>
      </w:r>
      <w:r>
        <w:rPr>
          <w:color w:val="000000"/>
        </w:rPr>
        <w:t xml:space="preserve"> waste into it. This greatly does harm to the people who </w:t>
      </w:r>
      <w:r>
        <w:rPr>
          <w:color w:val="000000"/>
          <w:u w:val="single"/>
        </w:rPr>
        <w:t>____22____</w:t>
      </w:r>
      <w:r>
        <w:rPr>
          <w:color w:val="000000"/>
        </w:rPr>
        <w:t xml:space="preserve"> the river.</w:t>
      </w:r>
    </w:p>
    <w:p w14:paraId="22797E63">
      <w:pPr>
        <w:spacing w:line="360" w:lineRule="auto"/>
        <w:ind w:firstLine="420"/>
        <w:jc w:val="left"/>
        <w:textAlignment w:val="center"/>
        <w:rPr>
          <w:color w:val="000000"/>
        </w:rPr>
      </w:pPr>
      <w:r>
        <w:rPr>
          <w:color w:val="000000"/>
        </w:rPr>
        <w:t xml:space="preserve">As well as this, the water in the Aral Sea was used to grow cotton for years. Now the sea has almost disappeared. It takes 2,700 liters (升) water to grow enough cotton to make one </w:t>
      </w:r>
      <w:r>
        <w:rPr>
          <w:color w:val="000000"/>
          <w:u w:val="single"/>
        </w:rPr>
        <w:t>____23____</w:t>
      </w:r>
      <w:r>
        <w:rPr>
          <w:color w:val="000000"/>
        </w:rPr>
        <w:t>. To satisfy our hope for more ne</w:t>
      </w:r>
      <w:r>
        <w:rPr>
          <w:rFonts w:ascii="Times New Roman" w:hAnsi="Times New Roman" w:eastAsia="Times New Roman" w:cs="Times New Roman"/>
          <w:color w:val="000000"/>
        </w:rPr>
        <w:t xml:space="preserve">w clothes, we are polluting their water and people are getting </w:t>
      </w:r>
      <w:r>
        <w:rPr>
          <w:color w:val="000000"/>
          <w:u w:val="single"/>
        </w:rPr>
        <w:t>____24____</w:t>
      </w:r>
      <w:r>
        <w:rPr>
          <w:rFonts w:ascii="Times New Roman" w:hAnsi="Times New Roman" w:eastAsia="Times New Roman" w:cs="Times New Roman"/>
          <w:color w:val="000000"/>
        </w:rPr>
        <w:t xml:space="preserve">. This is not right. Without your help, my voice </w:t>
      </w:r>
      <w:r>
        <w:rPr>
          <w:color w:val="000000"/>
          <w:u w:val="single"/>
        </w:rPr>
        <w:t>____25____</w:t>
      </w:r>
      <w:r>
        <w:rPr>
          <w:rFonts w:ascii="Times New Roman" w:hAnsi="Times New Roman" w:eastAsia="Times New Roman" w:cs="Times New Roman"/>
          <w:color w:val="000000"/>
        </w:rPr>
        <w:t xml:space="preserve"> be heard. Please bring it to more people’s attention.</w:t>
      </w:r>
    </w:p>
    <w:p w14:paraId="5D574440">
      <w:pPr>
        <w:spacing w:line="360" w:lineRule="auto"/>
        <w:jc w:val="right"/>
        <w:textAlignment w:val="center"/>
        <w:rPr>
          <w:color w:val="000000"/>
        </w:rPr>
      </w:pPr>
      <w:r>
        <w:rPr>
          <w:rFonts w:ascii="Times New Roman" w:hAnsi="Times New Roman" w:eastAsia="Times New Roman" w:cs="Times New Roman"/>
          <w:color w:val="000000"/>
        </w:rPr>
        <w:t>Jenny</w:t>
      </w:r>
    </w:p>
    <w:p w14:paraId="686BA317">
      <w:pPr>
        <w:tabs>
          <w:tab w:val="left" w:pos="3249"/>
          <w:tab w:val="left" w:pos="6497"/>
        </w:tabs>
        <w:spacing w:line="360" w:lineRule="auto"/>
        <w:jc w:val="left"/>
        <w:textAlignment w:val="center"/>
        <w:rPr>
          <w:color w:val="000000"/>
        </w:rPr>
      </w:pPr>
      <w:r>
        <w:rPr>
          <w:color w:val="000000"/>
        </w:rPr>
        <w:t>11</w:t>
      </w:r>
      <w:r>
        <w:rPr>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before</w:t>
      </w:r>
      <w:r>
        <w:rPr>
          <w:color w:val="000000"/>
        </w:rPr>
        <w:tab/>
      </w:r>
      <w:r>
        <w:rPr>
          <w:color w:val="000000"/>
        </w:rPr>
        <w:t xml:space="preserve">B. </w:t>
      </w:r>
      <w:r>
        <w:rPr>
          <w:rFonts w:ascii="Times New Roman" w:hAnsi="Times New Roman" w:eastAsia="Times New Roman" w:cs="Times New Roman"/>
          <w:color w:val="000000"/>
        </w:rPr>
        <w:t>after</w:t>
      </w:r>
      <w:r>
        <w:rPr>
          <w:color w:val="000000"/>
        </w:rPr>
        <w:tab/>
      </w:r>
      <w:r>
        <w:rPr>
          <w:color w:val="000000"/>
        </w:rPr>
        <w:t xml:space="preserve">C. </w:t>
      </w:r>
      <w:r>
        <w:rPr>
          <w:rFonts w:ascii="Times New Roman" w:hAnsi="Times New Roman" w:eastAsia="Times New Roman" w:cs="Times New Roman"/>
          <w:color w:val="000000"/>
        </w:rPr>
        <w:t>until</w:t>
      </w:r>
    </w:p>
    <w:p w14:paraId="7B795E63">
      <w:pPr>
        <w:tabs>
          <w:tab w:val="left" w:pos="3249"/>
          <w:tab w:val="left" w:pos="6497"/>
        </w:tabs>
        <w:spacing w:line="360" w:lineRule="auto"/>
        <w:jc w:val="left"/>
        <w:textAlignment w:val="center"/>
        <w:rPr>
          <w:color w:val="000000"/>
        </w:rPr>
      </w:pPr>
      <w:r>
        <w:rPr>
          <w:color w:val="000000"/>
        </w:rPr>
        <w:t xml:space="preserve">12. A. </w:t>
      </w:r>
      <w:r>
        <w:rPr>
          <w:rFonts w:ascii="Times New Roman" w:hAnsi="Times New Roman" w:eastAsia="Times New Roman" w:cs="Times New Roman"/>
          <w:color w:val="000000"/>
        </w:rPr>
        <w:t>how much</w:t>
      </w:r>
      <w:r>
        <w:rPr>
          <w:color w:val="000000"/>
        </w:rPr>
        <w:tab/>
      </w:r>
      <w:r>
        <w:rPr>
          <w:color w:val="000000"/>
        </w:rPr>
        <w:t xml:space="preserve">B. </w:t>
      </w:r>
      <w:r>
        <w:rPr>
          <w:rFonts w:ascii="Times New Roman" w:hAnsi="Times New Roman" w:eastAsia="Times New Roman" w:cs="Times New Roman"/>
          <w:color w:val="000000"/>
        </w:rPr>
        <w:t>how many</w:t>
      </w:r>
      <w:r>
        <w:rPr>
          <w:color w:val="000000"/>
        </w:rPr>
        <w:tab/>
      </w:r>
      <w:r>
        <w:rPr>
          <w:color w:val="000000"/>
        </w:rPr>
        <w:t xml:space="preserve">C. </w:t>
      </w:r>
      <w:r>
        <w:rPr>
          <w:rFonts w:ascii="Times New Roman" w:hAnsi="Times New Roman" w:eastAsia="Times New Roman" w:cs="Times New Roman"/>
          <w:color w:val="000000"/>
        </w:rPr>
        <w:t>how long</w:t>
      </w:r>
    </w:p>
    <w:p w14:paraId="7E8D737B">
      <w:pPr>
        <w:tabs>
          <w:tab w:val="left" w:pos="3249"/>
          <w:tab w:val="left" w:pos="6497"/>
        </w:tabs>
        <w:spacing w:line="360" w:lineRule="auto"/>
        <w:jc w:val="left"/>
        <w:textAlignment w:val="center"/>
        <w:rPr>
          <w:color w:val="000000"/>
        </w:rPr>
      </w:pPr>
      <w:r>
        <w:rPr>
          <w:color w:val="000000"/>
        </w:rPr>
        <w:t xml:space="preserve">13. A. </w:t>
      </w:r>
      <w:r>
        <w:rPr>
          <w:rFonts w:ascii="Times New Roman" w:hAnsi="Times New Roman" w:eastAsia="Times New Roman" w:cs="Times New Roman"/>
          <w:color w:val="000000"/>
        </w:rPr>
        <w:t>simple</w:t>
      </w:r>
      <w:r>
        <w:rPr>
          <w:color w:val="000000"/>
        </w:rPr>
        <w:tab/>
      </w:r>
      <w:r>
        <w:rPr>
          <w:color w:val="000000"/>
        </w:rPr>
        <w:t xml:space="preserve">B. </w:t>
      </w:r>
      <w:r>
        <w:rPr>
          <w:rFonts w:ascii="Times New Roman" w:hAnsi="Times New Roman" w:eastAsia="Times New Roman" w:cs="Times New Roman"/>
          <w:color w:val="000000"/>
        </w:rPr>
        <w:t>wrong</w:t>
      </w:r>
      <w:r>
        <w:rPr>
          <w:color w:val="000000"/>
        </w:rPr>
        <w:tab/>
      </w:r>
      <w:r>
        <w:rPr>
          <w:color w:val="000000"/>
        </w:rPr>
        <w:t xml:space="preserve">C. </w:t>
      </w:r>
      <w:r>
        <w:rPr>
          <w:rFonts w:ascii="Times New Roman" w:hAnsi="Times New Roman" w:eastAsia="Times New Roman" w:cs="Times New Roman"/>
          <w:color w:val="000000"/>
        </w:rPr>
        <w:t>same</w:t>
      </w:r>
    </w:p>
    <w:p w14:paraId="3862B7E2">
      <w:pPr>
        <w:tabs>
          <w:tab w:val="left" w:pos="3249"/>
          <w:tab w:val="left" w:pos="6497"/>
        </w:tabs>
        <w:spacing w:line="360" w:lineRule="auto"/>
        <w:jc w:val="left"/>
        <w:textAlignment w:val="center"/>
        <w:rPr>
          <w:color w:val="000000"/>
        </w:rPr>
      </w:pPr>
      <w:r>
        <w:rPr>
          <w:color w:val="000000"/>
        </w:rPr>
        <w:t xml:space="preserve">14. A. </w:t>
      </w:r>
      <w:r>
        <w:rPr>
          <w:rFonts w:ascii="Times New Roman" w:hAnsi="Times New Roman" w:eastAsia="Times New Roman" w:cs="Times New Roman"/>
          <w:color w:val="000000"/>
        </w:rPr>
        <w:t>diary</w:t>
      </w:r>
      <w:r>
        <w:rPr>
          <w:color w:val="000000"/>
        </w:rPr>
        <w:tab/>
      </w:r>
      <w:r>
        <w:rPr>
          <w:color w:val="000000"/>
        </w:rPr>
        <w:t xml:space="preserve">B. </w:t>
      </w:r>
      <w:r>
        <w:rPr>
          <w:rFonts w:ascii="Times New Roman" w:hAnsi="Times New Roman" w:eastAsia="Times New Roman" w:cs="Times New Roman"/>
          <w:color w:val="000000"/>
        </w:rPr>
        <w:t>letter</w:t>
      </w:r>
      <w:r>
        <w:rPr>
          <w:color w:val="000000"/>
        </w:rPr>
        <w:tab/>
      </w:r>
      <w:r>
        <w:rPr>
          <w:color w:val="000000"/>
        </w:rPr>
        <w:t xml:space="preserve">C. </w:t>
      </w:r>
      <w:r>
        <w:rPr>
          <w:rFonts w:ascii="Times New Roman" w:hAnsi="Times New Roman" w:eastAsia="Times New Roman" w:cs="Times New Roman"/>
          <w:color w:val="000000"/>
        </w:rPr>
        <w:t>book</w:t>
      </w:r>
    </w:p>
    <w:p w14:paraId="6473EA6F">
      <w:pPr>
        <w:tabs>
          <w:tab w:val="left" w:pos="3249"/>
          <w:tab w:val="left" w:pos="6497"/>
        </w:tabs>
        <w:spacing w:line="360" w:lineRule="auto"/>
        <w:jc w:val="left"/>
        <w:textAlignment w:val="center"/>
        <w:rPr>
          <w:color w:val="000000"/>
        </w:rPr>
      </w:pPr>
      <w:r>
        <w:rPr>
          <w:color w:val="000000"/>
        </w:rPr>
        <w:t xml:space="preserve">15. A. </w:t>
      </w:r>
      <w:r>
        <w:rPr>
          <w:rFonts w:ascii="Times New Roman" w:hAnsi="Times New Roman" w:eastAsia="Times New Roman" w:cs="Times New Roman"/>
          <w:color w:val="000000"/>
        </w:rPr>
        <w:t>Sadly</w:t>
      </w:r>
      <w:r>
        <w:rPr>
          <w:color w:val="000000"/>
        </w:rPr>
        <w:tab/>
      </w:r>
      <w:r>
        <w:rPr>
          <w:color w:val="000000"/>
        </w:rPr>
        <w:t xml:space="preserve">B. </w:t>
      </w:r>
      <w:r>
        <w:rPr>
          <w:rFonts w:ascii="Times New Roman" w:hAnsi="Times New Roman" w:eastAsia="Times New Roman" w:cs="Times New Roman"/>
          <w:color w:val="000000"/>
        </w:rPr>
        <w:t>Luckily</w:t>
      </w:r>
      <w:r>
        <w:rPr>
          <w:color w:val="000000"/>
        </w:rPr>
        <w:tab/>
      </w:r>
      <w:r>
        <w:rPr>
          <w:color w:val="000000"/>
        </w:rPr>
        <w:t xml:space="preserve">C. </w:t>
      </w:r>
      <w:r>
        <w:rPr>
          <w:rFonts w:ascii="Times New Roman" w:hAnsi="Times New Roman" w:eastAsia="Times New Roman" w:cs="Times New Roman"/>
          <w:color w:val="000000"/>
        </w:rPr>
        <w:t>Lastly</w:t>
      </w:r>
    </w:p>
    <w:p w14:paraId="0BA8ACD9">
      <w:pPr>
        <w:tabs>
          <w:tab w:val="left" w:pos="3249"/>
          <w:tab w:val="left" w:pos="6497"/>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lifted</w:t>
      </w:r>
      <w:r>
        <w:rPr>
          <w:color w:val="000000"/>
        </w:rPr>
        <w:tab/>
      </w:r>
      <w:r>
        <w:rPr>
          <w:color w:val="000000"/>
        </w:rPr>
        <w:t xml:space="preserve">B. </w:t>
      </w:r>
      <w:r>
        <w:rPr>
          <w:rFonts w:ascii="Times New Roman" w:hAnsi="Times New Roman" w:eastAsia="Times New Roman" w:cs="Times New Roman"/>
          <w:color w:val="000000"/>
        </w:rPr>
        <w:t>pushed</w:t>
      </w:r>
      <w:r>
        <w:rPr>
          <w:color w:val="000000"/>
        </w:rPr>
        <w:tab/>
      </w:r>
      <w:r>
        <w:rPr>
          <w:color w:val="000000"/>
        </w:rPr>
        <w:t xml:space="preserve">C. </w:t>
      </w:r>
      <w:r>
        <w:rPr>
          <w:rFonts w:ascii="Times New Roman" w:hAnsi="Times New Roman" w:eastAsia="Times New Roman" w:cs="Times New Roman"/>
          <w:color w:val="000000"/>
        </w:rPr>
        <w:t>sent</w:t>
      </w:r>
    </w:p>
    <w:p w14:paraId="6D40190B">
      <w:pPr>
        <w:tabs>
          <w:tab w:val="left" w:pos="3249"/>
          <w:tab w:val="left" w:pos="6497"/>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in</w:t>
      </w:r>
      <w:r>
        <w:rPr>
          <w:color w:val="000000"/>
        </w:rPr>
        <w:tab/>
      </w:r>
      <w:r>
        <w:rPr>
          <w:color w:val="000000"/>
        </w:rPr>
        <w:t xml:space="preserve">B. </w:t>
      </w:r>
      <w:r>
        <w:rPr>
          <w:rFonts w:ascii="Times New Roman" w:hAnsi="Times New Roman" w:eastAsia="Times New Roman" w:cs="Times New Roman"/>
          <w:color w:val="000000"/>
        </w:rPr>
        <w:t>near</w:t>
      </w:r>
      <w:r>
        <w:rPr>
          <w:color w:val="000000"/>
        </w:rPr>
        <w:tab/>
      </w:r>
      <w:r>
        <w:rPr>
          <w:color w:val="000000"/>
        </w:rPr>
        <w:t xml:space="preserve">C. </w:t>
      </w:r>
      <w:r>
        <w:rPr>
          <w:rFonts w:ascii="Times New Roman" w:hAnsi="Times New Roman" w:eastAsia="Times New Roman" w:cs="Times New Roman"/>
          <w:color w:val="000000"/>
        </w:rPr>
        <w:t>over</w:t>
      </w:r>
    </w:p>
    <w:p w14:paraId="69D5723F">
      <w:pPr>
        <w:tabs>
          <w:tab w:val="left" w:pos="3249"/>
          <w:tab w:val="left" w:pos="6497"/>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why</w:t>
      </w:r>
      <w:r>
        <w:rPr>
          <w:color w:val="000000"/>
        </w:rPr>
        <w:tab/>
      </w:r>
      <w:r>
        <w:rPr>
          <w:color w:val="000000"/>
        </w:rPr>
        <w:t xml:space="preserve">B. </w:t>
      </w:r>
      <w:r>
        <w:rPr>
          <w:rFonts w:ascii="Times New Roman" w:hAnsi="Times New Roman" w:eastAsia="Times New Roman" w:cs="Times New Roman"/>
          <w:color w:val="000000"/>
        </w:rPr>
        <w:t>because</w:t>
      </w:r>
      <w:r>
        <w:rPr>
          <w:color w:val="000000"/>
        </w:rPr>
        <w:tab/>
      </w:r>
      <w:r>
        <w:rPr>
          <w:color w:val="000000"/>
        </w:rPr>
        <w:t xml:space="preserve">C. </w:t>
      </w:r>
      <w:r>
        <w:rPr>
          <w:rFonts w:ascii="Times New Roman" w:hAnsi="Times New Roman" w:eastAsia="Times New Roman" w:cs="Times New Roman"/>
          <w:color w:val="000000"/>
        </w:rPr>
        <w:t>when</w:t>
      </w:r>
    </w:p>
    <w:p w14:paraId="06C50A23">
      <w:pPr>
        <w:tabs>
          <w:tab w:val="left" w:pos="3249"/>
          <w:tab w:val="left" w:pos="6497"/>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makes</w:t>
      </w:r>
      <w:r>
        <w:rPr>
          <w:color w:val="000000"/>
        </w:rPr>
        <w:tab/>
      </w:r>
      <w:r>
        <w:rPr>
          <w:color w:val="000000"/>
        </w:rPr>
        <w:t xml:space="preserve">B. </w:t>
      </w:r>
      <w:r>
        <w:rPr>
          <w:rFonts w:ascii="Times New Roman" w:hAnsi="Times New Roman" w:eastAsia="Times New Roman" w:cs="Times New Roman"/>
          <w:color w:val="000000"/>
        </w:rPr>
        <w:t>provides</w:t>
      </w:r>
      <w:r>
        <w:rPr>
          <w:color w:val="000000"/>
        </w:rPr>
        <w:tab/>
      </w:r>
      <w:r>
        <w:rPr>
          <w:color w:val="000000"/>
        </w:rPr>
        <w:t xml:space="preserve">C. </w:t>
      </w:r>
      <w:r>
        <w:rPr>
          <w:rFonts w:ascii="Times New Roman" w:hAnsi="Times New Roman" w:eastAsia="Times New Roman" w:cs="Times New Roman"/>
          <w:color w:val="000000"/>
        </w:rPr>
        <w:t>buys</w:t>
      </w:r>
    </w:p>
    <w:p w14:paraId="6E46FB6D">
      <w:pPr>
        <w:tabs>
          <w:tab w:val="left" w:pos="3249"/>
          <w:tab w:val="left" w:pos="6497"/>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everything</w:t>
      </w:r>
      <w:r>
        <w:rPr>
          <w:color w:val="000000"/>
        </w:rPr>
        <w:tab/>
      </w:r>
      <w:r>
        <w:rPr>
          <w:color w:val="000000"/>
        </w:rPr>
        <w:t xml:space="preserve">B. </w:t>
      </w:r>
      <w:r>
        <w:rPr>
          <w:rFonts w:ascii="Times New Roman" w:hAnsi="Times New Roman" w:eastAsia="Times New Roman" w:cs="Times New Roman"/>
          <w:color w:val="000000"/>
        </w:rPr>
        <w:t>nothing</w:t>
      </w:r>
      <w:r>
        <w:rPr>
          <w:color w:val="000000"/>
        </w:rPr>
        <w:tab/>
      </w:r>
      <w:r>
        <w:rPr>
          <w:color w:val="000000"/>
        </w:rPr>
        <w:t xml:space="preserve">C. </w:t>
      </w:r>
      <w:r>
        <w:rPr>
          <w:rFonts w:ascii="Times New Roman" w:hAnsi="Times New Roman" w:eastAsia="Times New Roman" w:cs="Times New Roman"/>
          <w:color w:val="000000"/>
        </w:rPr>
        <w:t>something</w:t>
      </w:r>
    </w:p>
    <w:p w14:paraId="75C4F10E">
      <w:pPr>
        <w:tabs>
          <w:tab w:val="left" w:pos="3249"/>
          <w:tab w:val="left" w:pos="6497"/>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your</w:t>
      </w:r>
      <w:r>
        <w:rPr>
          <w:color w:val="000000"/>
        </w:rPr>
        <w:tab/>
      </w:r>
      <w:r>
        <w:rPr>
          <w:color w:val="000000"/>
        </w:rPr>
        <w:t xml:space="preserve">B. </w:t>
      </w:r>
      <w:r>
        <w:rPr>
          <w:rFonts w:ascii="Times New Roman" w:hAnsi="Times New Roman" w:eastAsia="Times New Roman" w:cs="Times New Roman"/>
          <w:color w:val="000000"/>
        </w:rPr>
        <w:t>our</w:t>
      </w:r>
      <w:r>
        <w:rPr>
          <w:color w:val="000000"/>
        </w:rPr>
        <w:tab/>
      </w:r>
      <w:r>
        <w:rPr>
          <w:color w:val="000000"/>
        </w:rPr>
        <w:t xml:space="preserve">C. </w:t>
      </w:r>
      <w:r>
        <w:rPr>
          <w:rFonts w:ascii="Times New Roman" w:hAnsi="Times New Roman" w:eastAsia="Times New Roman" w:cs="Times New Roman"/>
          <w:color w:val="000000"/>
        </w:rPr>
        <w:t>their</w:t>
      </w:r>
    </w:p>
    <w:p w14:paraId="5AF10E25">
      <w:pPr>
        <w:tabs>
          <w:tab w:val="left" w:pos="3249"/>
          <w:tab w:val="left" w:pos="6497"/>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depend on</w:t>
      </w:r>
      <w:r>
        <w:rPr>
          <w:color w:val="000000"/>
        </w:rPr>
        <w:tab/>
      </w:r>
      <w:r>
        <w:rPr>
          <w:color w:val="000000"/>
        </w:rPr>
        <w:t xml:space="preserve">B. </w:t>
      </w:r>
      <w:r>
        <w:rPr>
          <w:rFonts w:ascii="Times New Roman" w:hAnsi="Times New Roman" w:eastAsia="Times New Roman" w:cs="Times New Roman"/>
          <w:color w:val="000000"/>
        </w:rPr>
        <w:t>fall into</w:t>
      </w:r>
      <w:r>
        <w:rPr>
          <w:color w:val="000000"/>
        </w:rPr>
        <w:tab/>
      </w:r>
      <w:r>
        <w:rPr>
          <w:color w:val="000000"/>
        </w:rPr>
        <w:t xml:space="preserve">C. </w:t>
      </w:r>
      <w:r>
        <w:rPr>
          <w:rFonts w:ascii="Times New Roman" w:hAnsi="Times New Roman" w:eastAsia="Times New Roman" w:cs="Times New Roman"/>
          <w:color w:val="000000"/>
        </w:rPr>
        <w:t>run out of</w:t>
      </w:r>
    </w:p>
    <w:p w14:paraId="7BB65FF0">
      <w:pPr>
        <w:tabs>
          <w:tab w:val="left" w:pos="3249"/>
          <w:tab w:val="left" w:pos="6497"/>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book</w:t>
      </w:r>
      <w:r>
        <w:rPr>
          <w:color w:val="000000"/>
        </w:rPr>
        <w:tab/>
      </w:r>
      <w:r>
        <w:rPr>
          <w:color w:val="000000"/>
        </w:rPr>
        <w:t xml:space="preserve">B. </w:t>
      </w:r>
      <w:r>
        <w:rPr>
          <w:rFonts w:ascii="Times New Roman" w:hAnsi="Times New Roman" w:eastAsia="Times New Roman" w:cs="Times New Roman"/>
          <w:color w:val="000000"/>
        </w:rPr>
        <w:t>basket</w:t>
      </w:r>
      <w:r>
        <w:rPr>
          <w:color w:val="000000"/>
        </w:rPr>
        <w:tab/>
      </w:r>
      <w:r>
        <w:rPr>
          <w:color w:val="000000"/>
        </w:rPr>
        <w:t xml:space="preserve">C. </w:t>
      </w:r>
      <w:r>
        <w:rPr>
          <w:rFonts w:ascii="Times New Roman" w:hAnsi="Times New Roman" w:eastAsia="Times New Roman" w:cs="Times New Roman"/>
          <w:color w:val="000000"/>
        </w:rPr>
        <w:t>T-shirt</w:t>
      </w:r>
    </w:p>
    <w:p w14:paraId="074CDD09">
      <w:pPr>
        <w:tabs>
          <w:tab w:val="left" w:pos="3249"/>
          <w:tab w:val="left" w:pos="6497"/>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strong</w:t>
      </w:r>
      <w:r>
        <w:rPr>
          <w:color w:val="000000"/>
        </w:rPr>
        <w:tab/>
      </w:r>
      <w:r>
        <w:rPr>
          <w:color w:val="000000"/>
        </w:rPr>
        <w:t xml:space="preserve">B. </w:t>
      </w:r>
      <w:r>
        <w:rPr>
          <w:rFonts w:ascii="Times New Roman" w:hAnsi="Times New Roman" w:eastAsia="Times New Roman" w:cs="Times New Roman"/>
          <w:color w:val="000000"/>
        </w:rPr>
        <w:t>sick</w:t>
      </w:r>
      <w:r>
        <w:rPr>
          <w:color w:val="000000"/>
        </w:rPr>
        <w:tab/>
      </w:r>
      <w:r>
        <w:rPr>
          <w:color w:val="000000"/>
        </w:rPr>
        <w:t xml:space="preserve">C. </w:t>
      </w:r>
      <w:r>
        <w:rPr>
          <w:rFonts w:ascii="Times New Roman" w:hAnsi="Times New Roman" w:eastAsia="Times New Roman" w:cs="Times New Roman"/>
          <w:color w:val="000000"/>
        </w:rPr>
        <w:t>fat</w:t>
      </w:r>
    </w:p>
    <w:p w14:paraId="19F9C1A1">
      <w:pPr>
        <w:tabs>
          <w:tab w:val="left" w:pos="3249"/>
          <w:tab w:val="left" w:pos="6497"/>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can’t</w:t>
      </w:r>
      <w:r>
        <w:rPr>
          <w:color w:val="000000"/>
        </w:rPr>
        <w:tab/>
      </w:r>
      <w:r>
        <w:rPr>
          <w:color w:val="000000"/>
        </w:rPr>
        <w:t xml:space="preserve">B. </w:t>
      </w:r>
      <w:r>
        <w:rPr>
          <w:rFonts w:ascii="Times New Roman" w:hAnsi="Times New Roman" w:eastAsia="Times New Roman" w:cs="Times New Roman"/>
          <w:color w:val="000000"/>
        </w:rPr>
        <w:t>mustn’t</w:t>
      </w:r>
      <w:r>
        <w:rPr>
          <w:color w:val="000000"/>
        </w:rPr>
        <w:tab/>
      </w:r>
      <w:r>
        <w:rPr>
          <w:color w:val="000000"/>
        </w:rPr>
        <w:t xml:space="preserve">C. </w:t>
      </w:r>
      <w:r>
        <w:rPr>
          <w:rFonts w:ascii="Times New Roman" w:hAnsi="Times New Roman" w:eastAsia="Times New Roman" w:cs="Times New Roman"/>
          <w:color w:val="000000"/>
        </w:rPr>
        <w:t>needn’t</w:t>
      </w:r>
    </w:p>
    <w:p w14:paraId="106C7CE9">
      <w:pPr>
        <w:spacing w:line="285" w:lineRule="auto"/>
        <w:jc w:val="left"/>
        <w:textAlignment w:val="center"/>
        <w:rPr>
          <w:color w:val="000000"/>
        </w:rPr>
      </w:pPr>
      <w:r>
        <w:rPr>
          <w:rFonts w:ascii="Times New Roman" w:hAnsi="Times New Roman" w:eastAsia="Times New Roman" w:cs="Times New Roman"/>
          <w:b/>
          <w:color w:val="000000"/>
          <w:sz w:val="24"/>
        </w:rPr>
        <w:t>Ⅲ.</w:t>
      </w:r>
      <w:r>
        <w:rPr>
          <w:rFonts w:ascii="宋体" w:hAnsi="宋体" w:eastAsia="宋体" w:cs="宋体"/>
          <w:b/>
          <w:color w:val="000000"/>
          <w:sz w:val="24"/>
        </w:rPr>
        <w:t>交际运用</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20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FE38868">
      <w:pPr>
        <w:spacing w:line="285" w:lineRule="auto"/>
        <w:jc w:val="left"/>
        <w:textAlignment w:val="center"/>
        <w:rPr>
          <w:color w:val="000000"/>
        </w:rPr>
      </w:pPr>
      <w:r>
        <w:rPr>
          <w:rFonts w:ascii="Times New Roman" w:hAnsi="Times New Roman" w:eastAsia="Times New Roman" w:cs="Times New Roman"/>
          <w:b/>
          <w:color w:val="000000"/>
          <w:sz w:val="24"/>
        </w:rPr>
        <w:t>(A) (</w:t>
      </w:r>
      <w:r>
        <w:rPr>
          <w:rFonts w:ascii="宋体" w:hAnsi="宋体" w:eastAsia="宋体" w:cs="宋体"/>
          <w:b/>
          <w:color w:val="000000"/>
          <w:sz w:val="24"/>
        </w:rPr>
        <w:t>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5A3FE7E">
      <w:pPr>
        <w:spacing w:line="360" w:lineRule="auto"/>
        <w:jc w:val="left"/>
        <w:textAlignment w:val="center"/>
        <w:rPr>
          <w:color w:val="000000"/>
        </w:rPr>
      </w:pPr>
      <w:r>
        <w:rPr>
          <w:rFonts w:ascii="宋体" w:hAnsi="宋体" w:eastAsia="宋体" w:cs="宋体"/>
          <w:color w:val="000000"/>
        </w:rPr>
        <w:t>根据对话内容，从</w:t>
      </w:r>
      <w:r>
        <w:rPr>
          <w:rFonts w:ascii="Times New Roman" w:hAnsi="Times New Roman" w:eastAsia="Times New Roman" w:cs="Times New Roman"/>
          <w:color w:val="000000"/>
        </w:rPr>
        <w:t>A</w:t>
      </w:r>
      <w:r>
        <w:rPr>
          <w:rFonts w:ascii="宋体" w:hAnsi="宋体" w:eastAsia="宋体" w:cs="宋体"/>
          <w:color w:val="000000"/>
        </w:rPr>
        <w:t>到</w:t>
      </w:r>
      <w:r>
        <w:rPr>
          <w:rFonts w:ascii="Times New Roman" w:hAnsi="Times New Roman" w:eastAsia="Times New Roman" w:cs="Times New Roman"/>
          <w:color w:val="000000"/>
        </w:rPr>
        <w:t>F</w:t>
      </w:r>
      <w:r>
        <w:rPr>
          <w:rFonts w:ascii="宋体" w:hAnsi="宋体" w:eastAsia="宋体" w:cs="宋体"/>
          <w:color w:val="000000"/>
        </w:rPr>
        <w:t>选项中，选出能填入空白处的最佳选项，每个选项只使用一次，选项中有一项为多余项。</w:t>
      </w:r>
    </w:p>
    <w:p w14:paraId="28F445D3">
      <w:pPr>
        <w:spacing w:line="360" w:lineRule="auto"/>
        <w:jc w:val="left"/>
        <w:textAlignment w:val="center"/>
        <w:rPr>
          <w:color w:val="000000"/>
        </w:rPr>
      </w:pPr>
      <w:r>
        <w:rPr>
          <w:rFonts w:ascii="Times New Roman" w:hAnsi="Times New Roman" w:eastAsia="Times New Roman" w:cs="Times New Roman"/>
          <w:color w:val="000000"/>
        </w:rPr>
        <w:t xml:space="preserve">A: Hi, Miss Li! You look tired. </w:t>
      </w:r>
      <w:r>
        <w:rPr>
          <w:color w:val="000000"/>
          <w:u w:val="single"/>
        </w:rPr>
        <w:t>____26____</w:t>
      </w:r>
    </w:p>
    <w:p w14:paraId="15EEC8FE">
      <w:pPr>
        <w:spacing w:line="360" w:lineRule="auto"/>
        <w:jc w:val="left"/>
        <w:textAlignment w:val="center"/>
        <w:rPr>
          <w:color w:val="000000"/>
        </w:rPr>
      </w:pPr>
      <w:r>
        <w:rPr>
          <w:rFonts w:ascii="Times New Roman" w:hAnsi="Times New Roman" w:eastAsia="Times New Roman" w:cs="Times New Roman"/>
          <w:color w:val="000000"/>
        </w:rPr>
        <w:t xml:space="preserve">B: I didn’t get enough sleep last night. </w:t>
      </w:r>
      <w:r>
        <w:rPr>
          <w:color w:val="000000"/>
          <w:u w:val="single"/>
        </w:rPr>
        <w:t>____27____</w:t>
      </w:r>
    </w:p>
    <w:p w14:paraId="2558CB3E">
      <w:pPr>
        <w:spacing w:line="360" w:lineRule="auto"/>
        <w:jc w:val="left"/>
        <w:textAlignment w:val="center"/>
        <w:rPr>
          <w:color w:val="000000"/>
        </w:rPr>
      </w:pPr>
      <w:r>
        <w:rPr>
          <w:rFonts w:ascii="Times New Roman" w:hAnsi="Times New Roman" w:eastAsia="Times New Roman" w:cs="Times New Roman"/>
          <w:color w:val="000000"/>
        </w:rPr>
        <w:t>A: It is necessary to have safety education classes for students. What are you going to teach?</w:t>
      </w:r>
    </w:p>
    <w:p w14:paraId="2AC03432">
      <w:pPr>
        <w:spacing w:line="360" w:lineRule="auto"/>
        <w:jc w:val="left"/>
        <w:textAlignment w:val="center"/>
        <w:rPr>
          <w:color w:val="000000"/>
        </w:rPr>
      </w:pPr>
      <w:r>
        <w:rPr>
          <w:rFonts w:ascii="Times New Roman" w:hAnsi="Times New Roman" w:eastAsia="Times New Roman" w:cs="Times New Roman"/>
          <w:color w:val="000000"/>
        </w:rPr>
        <w:t xml:space="preserve">B: </w:t>
      </w:r>
      <w:r>
        <w:rPr>
          <w:color w:val="000000"/>
          <w:u w:val="single"/>
        </w:rPr>
        <w:t>____28____</w:t>
      </w:r>
      <w:r>
        <w:rPr>
          <w:rFonts w:ascii="Times New Roman" w:hAnsi="Times New Roman" w:eastAsia="Times New Roman" w:cs="Times New Roman"/>
          <w:color w:val="000000"/>
        </w:rPr>
        <w:t xml:space="preserve"> like crossing the street when the traffic lights are green.</w:t>
      </w:r>
    </w:p>
    <w:p w14:paraId="20BB482B">
      <w:pPr>
        <w:spacing w:line="360" w:lineRule="auto"/>
        <w:jc w:val="left"/>
        <w:textAlignment w:val="center"/>
        <w:rPr>
          <w:color w:val="000000"/>
        </w:rPr>
      </w:pPr>
      <w:r>
        <w:rPr>
          <w:rFonts w:ascii="Times New Roman" w:hAnsi="Times New Roman" w:eastAsia="Times New Roman" w:cs="Times New Roman"/>
          <w:color w:val="000000"/>
        </w:rPr>
        <w:t>A: That’s important. Some students may have traffic accidents because of breaking the rules. What else?</w:t>
      </w:r>
    </w:p>
    <w:p w14:paraId="7D25BFAF">
      <w:pPr>
        <w:spacing w:line="360" w:lineRule="auto"/>
        <w:jc w:val="left"/>
        <w:textAlignment w:val="center"/>
        <w:rPr>
          <w:color w:val="000000"/>
        </w:rPr>
      </w:pPr>
      <w:r>
        <w:rPr>
          <w:rFonts w:ascii="Times New Roman" w:hAnsi="Times New Roman" w:eastAsia="Times New Roman" w:cs="Times New Roman"/>
          <w:color w:val="000000"/>
        </w:rPr>
        <w:t xml:space="preserve">B: </w:t>
      </w:r>
      <w:r>
        <w:rPr>
          <w:color w:val="000000"/>
          <w:u w:val="single"/>
        </w:rPr>
        <w:t>____29____</w:t>
      </w:r>
    </w:p>
    <w:p w14:paraId="107E4CEA">
      <w:pPr>
        <w:spacing w:line="360" w:lineRule="auto"/>
        <w:jc w:val="left"/>
        <w:textAlignment w:val="center"/>
        <w:rPr>
          <w:color w:val="000000"/>
        </w:rPr>
      </w:pPr>
      <w:r>
        <w:rPr>
          <w:rFonts w:ascii="Times New Roman" w:hAnsi="Times New Roman" w:eastAsia="Times New Roman" w:cs="Times New Roman"/>
          <w:color w:val="000000"/>
        </w:rPr>
        <w:t>A: Summer vacation is coming. The knowledge will prevent students from going swimming alone.</w:t>
      </w:r>
    </w:p>
    <w:p w14:paraId="3646B1D6">
      <w:pPr>
        <w:spacing w:line="360" w:lineRule="auto"/>
        <w:jc w:val="left"/>
        <w:textAlignment w:val="center"/>
        <w:rPr>
          <w:color w:val="000000"/>
        </w:rPr>
      </w:pPr>
      <w:r>
        <w:rPr>
          <w:rFonts w:ascii="Times New Roman" w:hAnsi="Times New Roman" w:eastAsia="Times New Roman" w:cs="Times New Roman"/>
          <w:color w:val="000000"/>
        </w:rPr>
        <w:t>B: That’s right!</w:t>
      </w:r>
    </w:p>
    <w:p w14:paraId="2FCC2D64">
      <w:pPr>
        <w:spacing w:line="360" w:lineRule="auto"/>
        <w:jc w:val="left"/>
        <w:textAlignment w:val="center"/>
        <w:rPr>
          <w:color w:val="000000"/>
        </w:rPr>
      </w:pPr>
      <w:r>
        <w:rPr>
          <w:rFonts w:ascii="Times New Roman" w:hAnsi="Times New Roman" w:eastAsia="Times New Roman" w:cs="Times New Roman"/>
          <w:color w:val="000000"/>
        </w:rPr>
        <w:t>A: I’m sure all the students will like this class</w:t>
      </w:r>
      <w:r>
        <w:rPr>
          <w:rFonts w:ascii="Times New Roman" w:hAnsi="Times New Roman" w:eastAsia="Times New Roman" w:cs="Times New Roman"/>
          <w:color w:val="000000"/>
          <w:position w:val="-22"/>
        </w:rPr>
        <w:drawing>
          <wp:inline distT="0" distB="0" distL="114300" distR="114300">
            <wp:extent cx="31750" cy="8890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1"/>
                    <a:stretch>
                      <a:fillRect/>
                    </a:stretch>
                  </pic:blipFill>
                  <pic:spPr>
                    <a:xfrm>
                      <a:off x="0" y="0"/>
                      <a:ext cx="31750" cy="88900"/>
                    </a:xfrm>
                    <a:prstGeom prst="rect">
                      <a:avLst/>
                    </a:prstGeom>
                  </pic:spPr>
                </pic:pic>
              </a:graphicData>
            </a:graphic>
          </wp:inline>
        </w:drawing>
      </w:r>
    </w:p>
    <w:p w14:paraId="30AFA036">
      <w:pPr>
        <w:spacing w:line="360" w:lineRule="auto"/>
        <w:jc w:val="left"/>
        <w:textAlignment w:val="center"/>
        <w:rPr>
          <w:color w:val="000000"/>
        </w:rPr>
      </w:pPr>
      <w:r>
        <w:rPr>
          <w:rFonts w:ascii="Times New Roman" w:hAnsi="Times New Roman" w:eastAsia="Times New Roman" w:cs="Times New Roman"/>
          <w:color w:val="000000"/>
        </w:rPr>
        <w:t>B: I hope so. I’ll try to do this once a week.</w:t>
      </w:r>
    </w:p>
    <w:p w14:paraId="007CAA10">
      <w:pPr>
        <w:spacing w:line="360" w:lineRule="auto"/>
        <w:jc w:val="left"/>
        <w:textAlignment w:val="center"/>
        <w:rPr>
          <w:color w:val="000000"/>
        </w:rPr>
      </w:pPr>
      <w:r>
        <w:rPr>
          <w:rFonts w:ascii="Times New Roman" w:hAnsi="Times New Roman" w:eastAsia="Times New Roman" w:cs="Times New Roman"/>
          <w:color w:val="000000"/>
        </w:rPr>
        <w:t xml:space="preserve">A: </w:t>
      </w:r>
      <w:r>
        <w:rPr>
          <w:color w:val="000000"/>
          <w:u w:val="single"/>
        </w:rPr>
        <w:t>____30____</w:t>
      </w:r>
    </w:p>
    <w:p w14:paraId="4EFE4B84">
      <w:pPr>
        <w:spacing w:line="360" w:lineRule="auto"/>
        <w:jc w:val="left"/>
        <w:textAlignment w:val="center"/>
        <w:rPr>
          <w:color w:val="000000"/>
        </w:rPr>
      </w:pPr>
      <w:r>
        <w:rPr>
          <w:rFonts w:ascii="Times New Roman" w:hAnsi="Times New Roman" w:eastAsia="Times New Roman" w:cs="Times New Roman"/>
          <w:color w:val="000000"/>
        </w:rPr>
        <w:t>B: Thank you.</w:t>
      </w:r>
    </w:p>
    <w:p w14:paraId="5826ECE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What’s wrong with you?</w:t>
      </w:r>
    </w:p>
    <w:p w14:paraId="4D2B9B5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How responsible you are!</w:t>
      </w:r>
    </w:p>
    <w:p w14:paraId="3FB2C00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I’m going to teach some useful traffic rules,</w:t>
      </w:r>
    </w:p>
    <w:p w14:paraId="58320931">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 prepared a safety education class till midnight.</w:t>
      </w:r>
    </w:p>
    <w:p w14:paraId="25ADC693">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I want to teach students how to swim this summer.</w:t>
      </w:r>
    </w:p>
    <w:p w14:paraId="3C27D1EF">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I’ll tell them some safety knowledge on swimming.</w:t>
      </w:r>
    </w:p>
    <w:p w14:paraId="619B65C8">
      <w:pPr>
        <w:spacing w:line="285" w:lineRule="auto"/>
        <w:jc w:val="left"/>
        <w:textAlignment w:val="center"/>
        <w:rPr>
          <w:color w:val="000000"/>
        </w:rPr>
      </w:pPr>
      <w:r>
        <w:rPr>
          <w:rFonts w:ascii="Times New Roman" w:hAnsi="Times New Roman" w:eastAsia="Times New Roman" w:cs="Times New Roman"/>
          <w:b/>
          <w:color w:val="000000"/>
          <w:sz w:val="24"/>
        </w:rPr>
        <w:t>(B) (</w:t>
      </w:r>
      <w:r>
        <w:rPr>
          <w:rFonts w:ascii="宋体" w:hAnsi="宋体" w:eastAsia="宋体" w:cs="宋体"/>
          <w:b/>
          <w:color w:val="000000"/>
          <w:sz w:val="24"/>
        </w:rPr>
        <w:t>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1CF2445">
      <w:pPr>
        <w:spacing w:line="360" w:lineRule="auto"/>
        <w:jc w:val="left"/>
        <w:textAlignment w:val="center"/>
        <w:rPr>
          <w:color w:val="000000"/>
        </w:rPr>
      </w:pPr>
      <w:r>
        <w:rPr>
          <w:rFonts w:ascii="宋体" w:hAnsi="宋体" w:eastAsia="宋体" w:cs="宋体"/>
          <w:color w:val="000000"/>
        </w:rPr>
        <w:t>结合本题所设置的情境，在每个空白处填入适当的内容完成下列对话。</w:t>
      </w:r>
    </w:p>
    <w:p w14:paraId="242DCD01">
      <w:pPr>
        <w:spacing w:line="360" w:lineRule="auto"/>
        <w:jc w:val="left"/>
        <w:textAlignment w:val="center"/>
        <w:rPr>
          <w:color w:val="000000"/>
        </w:rPr>
      </w:pPr>
      <w:r>
        <w:rPr>
          <w:rFonts w:ascii="Times New Roman" w:hAnsi="Times New Roman" w:eastAsia="Times New Roman" w:cs="Times New Roman"/>
          <w:color w:val="000000"/>
        </w:rPr>
        <w:t xml:space="preserve">A: Hello, it’s Jack here. </w:t>
      </w:r>
      <w:r>
        <w:rPr>
          <w:color w:val="000000"/>
          <w:u w:val="single"/>
        </w:rPr>
        <w:t>________31________</w:t>
      </w:r>
      <w:r>
        <w:rPr>
          <w:rFonts w:ascii="Times New Roman" w:hAnsi="Times New Roman" w:eastAsia="Times New Roman" w:cs="Times New Roman"/>
          <w:color w:val="000000"/>
        </w:rPr>
        <w:t>?</w:t>
      </w:r>
    </w:p>
    <w:p w14:paraId="2C3BF6B9">
      <w:pPr>
        <w:spacing w:line="360" w:lineRule="auto"/>
        <w:jc w:val="left"/>
        <w:textAlignment w:val="center"/>
        <w:rPr>
          <w:color w:val="000000"/>
        </w:rPr>
      </w:pPr>
      <w:r>
        <w:rPr>
          <w:rFonts w:ascii="Times New Roman" w:hAnsi="Times New Roman" w:eastAsia="Times New Roman" w:cs="Times New Roman"/>
          <w:color w:val="000000"/>
        </w:rPr>
        <w:t>B: Oh, hi, Jack. Tom speaking. What’s up?</w:t>
      </w:r>
    </w:p>
    <w:p w14:paraId="0FEA3EA7">
      <w:pPr>
        <w:spacing w:line="360" w:lineRule="auto"/>
        <w:jc w:val="left"/>
        <w:textAlignment w:val="center"/>
        <w:rPr>
          <w:color w:val="000000"/>
        </w:rPr>
      </w:pPr>
      <w:r>
        <w:rPr>
          <w:rFonts w:ascii="Times New Roman" w:hAnsi="Times New Roman" w:eastAsia="Times New Roman" w:cs="Times New Roman"/>
          <w:color w:val="000000"/>
        </w:rPr>
        <w:t xml:space="preserve">A: I’m planning to volunteer in an old people’s home this Saturday. </w:t>
      </w:r>
      <w:r>
        <w:rPr>
          <w:color w:val="000000"/>
          <w:u w:val="single"/>
        </w:rPr>
        <w:t>________32________</w:t>
      </w:r>
      <w:r>
        <w:rPr>
          <w:rFonts w:ascii="Times New Roman" w:hAnsi="Times New Roman" w:eastAsia="Times New Roman" w:cs="Times New Roman"/>
          <w:color w:val="000000"/>
        </w:rPr>
        <w:t>?</w:t>
      </w:r>
    </w:p>
    <w:p w14:paraId="696B31D6">
      <w:pPr>
        <w:spacing w:line="360" w:lineRule="auto"/>
        <w:jc w:val="left"/>
        <w:textAlignment w:val="center"/>
        <w:rPr>
          <w:color w:val="000000"/>
        </w:rPr>
      </w:pPr>
      <w:r>
        <w:rPr>
          <w:rFonts w:ascii="Times New Roman" w:hAnsi="Times New Roman" w:eastAsia="Times New Roman" w:cs="Times New Roman"/>
          <w:color w:val="000000"/>
        </w:rPr>
        <w:t xml:space="preserve">B: Sure, I’d love to. </w:t>
      </w:r>
      <w:r>
        <w:rPr>
          <w:color w:val="000000"/>
          <w:u w:val="single"/>
        </w:rPr>
        <w:t>________33________</w:t>
      </w:r>
      <w:r>
        <w:rPr>
          <w:rFonts w:ascii="Times New Roman" w:hAnsi="Times New Roman" w:eastAsia="Times New Roman" w:cs="Times New Roman"/>
          <w:color w:val="000000"/>
        </w:rPr>
        <w:t>?</w:t>
      </w:r>
    </w:p>
    <w:p w14:paraId="4A885F2F">
      <w:pPr>
        <w:spacing w:line="360" w:lineRule="auto"/>
        <w:jc w:val="left"/>
        <w:textAlignment w:val="center"/>
        <w:rPr>
          <w:color w:val="000000"/>
        </w:rPr>
      </w:pPr>
      <w:r>
        <w:rPr>
          <w:rFonts w:ascii="Times New Roman" w:hAnsi="Times New Roman" w:eastAsia="Times New Roman" w:cs="Times New Roman"/>
          <w:color w:val="000000"/>
        </w:rPr>
        <w:t>A: Mm, things like talking with the old people or taking them out for a walk.</w:t>
      </w:r>
    </w:p>
    <w:p w14:paraId="106FEBCF">
      <w:pPr>
        <w:spacing w:line="360" w:lineRule="auto"/>
        <w:jc w:val="left"/>
        <w:textAlignment w:val="center"/>
        <w:rPr>
          <w:color w:val="000000"/>
        </w:rPr>
      </w:pPr>
      <w:r>
        <w:rPr>
          <w:rFonts w:ascii="Times New Roman" w:hAnsi="Times New Roman" w:eastAsia="Times New Roman" w:cs="Times New Roman"/>
          <w:color w:val="000000"/>
        </w:rPr>
        <w:t xml:space="preserve">B: For a walk? Good idea! </w:t>
      </w:r>
      <w:r>
        <w:rPr>
          <w:color w:val="000000"/>
          <w:u w:val="single"/>
        </w:rPr>
        <w:t>________34________</w:t>
      </w:r>
      <w:r>
        <w:rPr>
          <w:rFonts w:ascii="Times New Roman" w:hAnsi="Times New Roman" w:eastAsia="Times New Roman" w:cs="Times New Roman"/>
          <w:color w:val="000000"/>
        </w:rPr>
        <w:t>?</w:t>
      </w:r>
    </w:p>
    <w:p w14:paraId="0E808083">
      <w:pPr>
        <w:spacing w:line="360" w:lineRule="auto"/>
        <w:jc w:val="left"/>
        <w:textAlignment w:val="center"/>
        <w:rPr>
          <w:color w:val="000000"/>
        </w:rPr>
      </w:pPr>
      <w:r>
        <w:rPr>
          <w:rFonts w:ascii="Times New Roman" w:hAnsi="Times New Roman" w:eastAsia="Times New Roman" w:cs="Times New Roman"/>
          <w:color w:val="000000"/>
        </w:rPr>
        <w:t>A: It will be sunny this Saturday. Just right for walking.</w:t>
      </w:r>
    </w:p>
    <w:p w14:paraId="1BCA73F9">
      <w:pPr>
        <w:spacing w:line="360" w:lineRule="auto"/>
        <w:jc w:val="left"/>
        <w:textAlignment w:val="center"/>
        <w:rPr>
          <w:color w:val="000000"/>
        </w:rPr>
      </w:pPr>
      <w:r>
        <w:rPr>
          <w:rFonts w:ascii="Times New Roman" w:hAnsi="Times New Roman" w:eastAsia="Times New Roman" w:cs="Times New Roman"/>
          <w:color w:val="000000"/>
        </w:rPr>
        <w:t xml:space="preserve">B: Yeah, a lot of old people are lonely. We should </w:t>
      </w:r>
      <w:r>
        <w:rPr>
          <w:color w:val="000000"/>
          <w:u w:val="single"/>
        </w:rPr>
        <w:t>________35________</w:t>
      </w:r>
      <w:r>
        <w:rPr>
          <w:rFonts w:ascii="Times New Roman" w:hAnsi="Times New Roman" w:eastAsia="Times New Roman" w:cs="Times New Roman"/>
          <w:color w:val="000000"/>
        </w:rPr>
        <w:t>.</w:t>
      </w:r>
    </w:p>
    <w:p w14:paraId="13F151BC">
      <w:pPr>
        <w:spacing w:line="360" w:lineRule="auto"/>
        <w:jc w:val="left"/>
        <w:textAlignment w:val="center"/>
        <w:rPr>
          <w:color w:val="000000"/>
        </w:rPr>
      </w:pPr>
      <w:r>
        <w:rPr>
          <w:rFonts w:ascii="Times New Roman" w:hAnsi="Times New Roman" w:eastAsia="Times New Roman" w:cs="Times New Roman"/>
          <w:color w:val="000000"/>
        </w:rPr>
        <w:t>A: You are right. We will be old one day, too. See you on Saturday.</w:t>
      </w:r>
    </w:p>
    <w:p w14:paraId="51D5CB0C">
      <w:pPr>
        <w:spacing w:line="360" w:lineRule="auto"/>
        <w:jc w:val="left"/>
        <w:textAlignment w:val="center"/>
        <w:rPr>
          <w:color w:val="000000"/>
        </w:rPr>
      </w:pPr>
      <w:r>
        <w:rPr>
          <w:rFonts w:ascii="Times New Roman" w:hAnsi="Times New Roman" w:eastAsia="Times New Roman" w:cs="Times New Roman"/>
          <w:color w:val="000000"/>
        </w:rPr>
        <w:t>B: See you.</w:t>
      </w:r>
    </w:p>
    <w:p w14:paraId="68533CB5">
      <w:pPr>
        <w:spacing w:line="285" w:lineRule="auto"/>
        <w:jc w:val="center"/>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w:t>
      </w:r>
      <w:r>
        <w:rPr>
          <w:rFonts w:ascii="Times New Roman" w:hAnsi="Times New Roman" w:eastAsia="Times New Roman" w:cs="Times New Roman"/>
          <w:b/>
          <w:color w:val="000000"/>
          <w:sz w:val="24"/>
        </w:rPr>
        <w:t>(</w:t>
      </w:r>
      <w:r>
        <w:rPr>
          <w:rFonts w:ascii="宋体" w:hAnsi="宋体" w:eastAsia="宋体" w:cs="宋体"/>
          <w:b/>
          <w:color w:val="000000"/>
          <w:sz w:val="24"/>
        </w:rPr>
        <w:t>共计</w:t>
      </w:r>
      <w:r>
        <w:rPr>
          <w:rFonts w:ascii="Times New Roman" w:hAnsi="Times New Roman" w:eastAsia="Times New Roman" w:cs="Times New Roman"/>
          <w:b/>
          <w:color w:val="000000"/>
          <w:sz w:val="24"/>
        </w:rPr>
        <w:t>60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9FEF826">
      <w:pPr>
        <w:spacing w:line="285" w:lineRule="auto"/>
        <w:jc w:val="left"/>
        <w:textAlignment w:val="center"/>
        <w:rPr>
          <w:color w:val="000000"/>
        </w:rPr>
      </w:pPr>
      <w:r>
        <w:rPr>
          <w:rFonts w:ascii="Times New Roman" w:hAnsi="Times New Roman" w:eastAsia="Times New Roman" w:cs="Times New Roman"/>
          <w:b/>
          <w:color w:val="000000"/>
          <w:sz w:val="24"/>
        </w:rPr>
        <w:t>IV.</w:t>
      </w:r>
      <w:r>
        <w:rPr>
          <w:rFonts w:ascii="宋体" w:hAnsi="宋体" w:eastAsia="宋体" w:cs="宋体"/>
          <w:b/>
          <w:color w:val="000000"/>
          <w:sz w:val="24"/>
        </w:rPr>
        <w:t>阅读理解</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E</w:t>
      </w:r>
      <w:r>
        <w:rPr>
          <w:rFonts w:ascii="宋体" w:hAnsi="宋体" w:eastAsia="宋体" w:cs="宋体"/>
          <w:b/>
          <w:color w:val="000000"/>
          <w:sz w:val="24"/>
        </w:rPr>
        <w:t>、</w:t>
      </w:r>
      <w:r>
        <w:rPr>
          <w:rFonts w:ascii="Times New Roman" w:hAnsi="Times New Roman" w:eastAsia="Times New Roman" w:cs="Times New Roman"/>
          <w:b/>
          <w:color w:val="000000"/>
          <w:sz w:val="24"/>
        </w:rPr>
        <w:t>F</w:t>
      </w:r>
      <w:r>
        <w:rPr>
          <w:rFonts w:ascii="宋体" w:hAnsi="宋体" w:eastAsia="宋体" w:cs="宋体"/>
          <w:b/>
          <w:color w:val="000000"/>
          <w:sz w:val="24"/>
        </w:rPr>
        <w:t>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D</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1EC2E19">
      <w:pPr>
        <w:spacing w:line="285" w:lineRule="auto"/>
        <w:jc w:val="center"/>
        <w:textAlignment w:val="center"/>
        <w:rPr>
          <w:color w:val="000000"/>
        </w:rPr>
      </w:pPr>
      <w:r>
        <w:rPr>
          <w:rFonts w:ascii="Times New Roman" w:hAnsi="Times New Roman" w:eastAsia="Times New Roman" w:cs="Times New Roman"/>
          <w:b/>
          <w:color w:val="000000"/>
          <w:sz w:val="24"/>
        </w:rPr>
        <w:t>(A)</w:t>
      </w:r>
    </w:p>
    <w:p w14:paraId="0E18B9F9">
      <w:pPr>
        <w:spacing w:line="360" w:lineRule="auto"/>
        <w:jc w:val="left"/>
        <w:textAlignment w:val="center"/>
        <w:rPr>
          <w:color w:val="000000"/>
        </w:rPr>
      </w:pPr>
      <w:r>
        <w:rPr>
          <w:rFonts w:ascii="宋体" w:hAnsi="宋体" w:eastAsia="宋体" w:cs="宋体"/>
          <w:color w:val="000000"/>
        </w:rPr>
        <w:t>阅读下面文字，从</w:t>
      </w:r>
      <w:r>
        <w:rPr>
          <w:rFonts w:ascii="Times New Roman" w:hAnsi="Times New Roman" w:eastAsia="Times New Roman" w:cs="Times New Roman"/>
          <w:color w:val="000000"/>
        </w:rPr>
        <w:t>A</w:t>
      </w:r>
      <w:r>
        <w:rPr>
          <w:rFonts w:ascii="宋体" w:hAnsi="宋体" w:eastAsia="宋体" w:cs="宋体"/>
          <w:color w:val="000000"/>
        </w:rPr>
        <w:t>到</w:t>
      </w:r>
      <w:r>
        <w:rPr>
          <w:rFonts w:ascii="Times New Roman" w:hAnsi="Times New Roman" w:eastAsia="Times New Roman" w:cs="Times New Roman"/>
          <w:color w:val="000000"/>
        </w:rPr>
        <w:t>F</w:t>
      </w:r>
      <w:r>
        <w:rPr>
          <w:rFonts w:ascii="宋体" w:hAnsi="宋体" w:eastAsia="宋体" w:cs="宋体"/>
          <w:color w:val="000000"/>
        </w:rPr>
        <w:t>选项中为每个段落选出一个最适合的标题。</w:t>
      </w:r>
    </w:p>
    <w:p w14:paraId="6ACE29F2">
      <w:pPr>
        <w:spacing w:line="360" w:lineRule="auto"/>
        <w:ind w:firstLine="420"/>
        <w:jc w:val="left"/>
        <w:textAlignment w:val="center"/>
        <w:rPr>
          <w:color w:val="000000"/>
        </w:rPr>
      </w:pPr>
      <w:r>
        <w:rPr>
          <w:rFonts w:ascii="Times New Roman" w:hAnsi="Times New Roman" w:eastAsia="Times New Roman" w:cs="Times New Roman"/>
          <w:color w:val="000000"/>
        </w:rPr>
        <w:t>As the most important and oldest festival in China, the Spring Festival is connected with many traditions and customs.</w:t>
      </w:r>
    </w:p>
    <w:p w14:paraId="1C2ECD8C">
      <w:pPr>
        <w:spacing w:line="360" w:lineRule="auto"/>
        <w:ind w:firstLine="420"/>
        <w:jc w:val="left"/>
        <w:textAlignment w:val="center"/>
        <w:rPr>
          <w:color w:val="000000"/>
        </w:rPr>
      </w:pPr>
      <w:r>
        <w:rPr>
          <w:color w:val="000000"/>
          <w:u w:val="single"/>
        </w:rPr>
        <w:t>____36____</w:t>
      </w:r>
      <w:r>
        <w:rPr>
          <w:rFonts w:ascii="Times New Roman" w:hAnsi="Times New Roman" w:eastAsia="Times New Roman" w:cs="Times New Roman"/>
          <w:color w:val="000000"/>
        </w:rPr>
        <w:t xml:space="preserve"> When Chinese people meet during the Spring Festival, they don’t kiss or hug like Westerners. The first thing for the Chinese New Year visit is to kneel down (</w:t>
      </w:r>
      <w:r>
        <w:rPr>
          <w:rFonts w:ascii="宋体" w:hAnsi="宋体" w:eastAsia="宋体" w:cs="宋体"/>
          <w:color w:val="000000"/>
        </w:rPr>
        <w:t>叩首</w:t>
      </w:r>
      <w:r>
        <w:rPr>
          <w:rFonts w:ascii="Times New Roman" w:hAnsi="Times New Roman" w:eastAsia="Times New Roman" w:cs="Times New Roman"/>
          <w:color w:val="000000"/>
        </w:rPr>
        <w:t>) or bow to the elders to show their respect.</w:t>
      </w:r>
    </w:p>
    <w:p w14:paraId="20CCC3EB">
      <w:pPr>
        <w:spacing w:line="360" w:lineRule="auto"/>
        <w:ind w:firstLine="420"/>
        <w:jc w:val="left"/>
        <w:textAlignment w:val="center"/>
        <w:rPr>
          <w:color w:val="000000"/>
        </w:rPr>
      </w:pPr>
      <w:r>
        <w:rPr>
          <w:color w:val="000000"/>
          <w:u w:val="single"/>
        </w:rPr>
        <w:t>____37____</w:t>
      </w:r>
      <w:r>
        <w:rPr>
          <w:rFonts w:ascii="Times New Roman" w:hAnsi="Times New Roman" w:eastAsia="Times New Roman" w:cs="Times New Roman"/>
          <w:color w:val="000000"/>
        </w:rPr>
        <w:t xml:space="preserve"> It is said that the dangerous monster Nian would come to harm people and animals on the eve. In order to avoid that, people will shut the doors and stay awake.</w:t>
      </w:r>
    </w:p>
    <w:p w14:paraId="0CA0D1AE">
      <w:pPr>
        <w:spacing w:line="360" w:lineRule="auto"/>
        <w:ind w:firstLine="420"/>
        <w:jc w:val="left"/>
        <w:textAlignment w:val="center"/>
        <w:rPr>
          <w:color w:val="000000"/>
        </w:rPr>
      </w:pPr>
      <w:r>
        <w:rPr>
          <w:color w:val="000000"/>
          <w:u w:val="single"/>
        </w:rPr>
        <w:t>____38____</w:t>
      </w:r>
      <w:r>
        <w:rPr>
          <w:rFonts w:ascii="Times New Roman" w:hAnsi="Times New Roman" w:eastAsia="Times New Roman" w:cs="Times New Roman"/>
          <w:color w:val="000000"/>
        </w:rPr>
        <w:t xml:space="preserve"> On the first day of the festival, people are not allowed to throw away rubbish or clean the rooms. They believe all the good luck will be driven away, if they do that.</w:t>
      </w:r>
    </w:p>
    <w:p w14:paraId="34C796E9">
      <w:pPr>
        <w:spacing w:line="360" w:lineRule="auto"/>
        <w:ind w:firstLine="420"/>
        <w:jc w:val="left"/>
        <w:textAlignment w:val="center"/>
        <w:rPr>
          <w:color w:val="000000"/>
        </w:rPr>
      </w:pPr>
      <w:r>
        <w:rPr>
          <w:color w:val="000000"/>
          <w:u w:val="single"/>
        </w:rPr>
        <w:t>____39____</w:t>
      </w:r>
      <w:r>
        <w:rPr>
          <w:rFonts w:ascii="Times New Roman" w:hAnsi="Times New Roman" w:eastAsia="Times New Roman" w:cs="Times New Roman"/>
          <w:color w:val="000000"/>
        </w:rPr>
        <w:t xml:space="preserve"> As the Chinese New Year arrives, every family puts up its New Year paintings in order to say goodbye to the past and welcome the future.</w:t>
      </w:r>
    </w:p>
    <w:p w14:paraId="6E9A6818">
      <w:pPr>
        <w:spacing w:line="360" w:lineRule="auto"/>
        <w:ind w:firstLine="420"/>
        <w:jc w:val="left"/>
        <w:textAlignment w:val="center"/>
        <w:rPr>
          <w:color w:val="000000"/>
        </w:rPr>
      </w:pPr>
      <w:r>
        <w:rPr>
          <w:color w:val="000000"/>
          <w:u w:val="single"/>
        </w:rPr>
        <w:t>____40____</w:t>
      </w:r>
      <w:r>
        <w:rPr>
          <w:rFonts w:ascii="Times New Roman" w:hAnsi="Times New Roman" w:eastAsia="Times New Roman" w:cs="Times New Roman"/>
          <w:color w:val="000000"/>
        </w:rPr>
        <w:t xml:space="preserve"> On the early morning of Chinese New Year’s Day</w:t>
      </w:r>
      <w:r>
        <w:rPr>
          <w:rFonts w:ascii="Times New Roman" w:hAnsi="Times New Roman" w:eastAsia="Times New Roman" w:cs="Times New Roman"/>
          <w:color w:val="000000"/>
          <w:position w:val="-22"/>
        </w:rPr>
        <w:drawing>
          <wp:inline distT="0" distB="0" distL="114300" distR="114300">
            <wp:extent cx="50800" cy="88900"/>
            <wp:effectExtent l="0" t="0" r="6350" b="508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2"/>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people set off fireworks. They wish to welcome the good luck inside when they open their doors in the morning.</w:t>
      </w:r>
    </w:p>
    <w:p w14:paraId="037726E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Colorful pictures on the walls</w:t>
      </w:r>
    </w:p>
    <w:p w14:paraId="29037C9C">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opening-door fireworks</w:t>
      </w:r>
    </w:p>
    <w:p w14:paraId="0337B1E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Greeting the family elders</w:t>
      </w:r>
    </w:p>
    <w:p w14:paraId="0B046C0C">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Staying up on New Year’s Eve</w:t>
      </w:r>
    </w:p>
    <w:p w14:paraId="4EF82C4D">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Welcoming guests by hugging</w:t>
      </w:r>
    </w:p>
    <w:p w14:paraId="113E46F1">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No sweeping on New Year’s Day</w:t>
      </w:r>
    </w:p>
    <w:p w14:paraId="667B79D9">
      <w:pPr>
        <w:spacing w:line="285" w:lineRule="auto"/>
        <w:jc w:val="center"/>
        <w:textAlignment w:val="center"/>
        <w:rPr>
          <w:color w:val="000000"/>
        </w:rPr>
      </w:pPr>
      <w:r>
        <w:rPr>
          <w:rFonts w:ascii="Times New Roman" w:hAnsi="Times New Roman" w:eastAsia="Times New Roman" w:cs="Times New Roman"/>
          <w:b/>
          <w:color w:val="000000"/>
          <w:sz w:val="24"/>
        </w:rPr>
        <w:t>(B)</w:t>
      </w:r>
    </w:p>
    <w:p w14:paraId="0439FB13">
      <w:pPr>
        <w:spacing w:line="360" w:lineRule="auto"/>
        <w:ind w:firstLine="420"/>
        <w:jc w:val="left"/>
        <w:textAlignment w:val="center"/>
        <w:rPr>
          <w:color w:val="000000"/>
        </w:rPr>
      </w:pPr>
      <w:r>
        <w:rPr>
          <w:rFonts w:ascii="Times New Roman" w:hAnsi="Times New Roman" w:eastAsia="Times New Roman" w:cs="Times New Roman"/>
          <w:color w:val="000000"/>
        </w:rPr>
        <w:t>A research team from China has invented a six-legged guide robot. “We believe our robot will work as a pair of eyes for blind people,” said Professor Gao Feng.</w:t>
      </w:r>
    </w:p>
    <w:p w14:paraId="3529CC70">
      <w:pPr>
        <w:spacing w:line="360" w:lineRule="auto"/>
        <w:ind w:firstLine="420"/>
        <w:jc w:val="left"/>
        <w:textAlignment w:val="center"/>
        <w:rPr>
          <w:color w:val="000000"/>
        </w:rPr>
      </w:pPr>
      <w:r>
        <w:rPr>
          <w:rFonts w:ascii="Times New Roman" w:hAnsi="Times New Roman" w:eastAsia="Times New Roman" w:cs="Times New Roman"/>
          <w:color w:val="000000"/>
        </w:rPr>
        <w:t>According to a study, there are around 17.31 million blind people in China. However, because of high training cost and long training periods, there are only over 400 guide dogs in service, which means only one guide dog is available for every 40,000 blind people in China.</w:t>
      </w:r>
    </w:p>
    <w:p w14:paraId="473B1665">
      <w:pPr>
        <w:spacing w:line="360" w:lineRule="auto"/>
        <w:ind w:firstLine="420"/>
        <w:jc w:val="left"/>
        <w:textAlignment w:val="center"/>
        <w:rPr>
          <w:color w:val="000000"/>
        </w:rPr>
      </w:pPr>
      <w:r>
        <w:rPr>
          <w:rFonts w:ascii="Times New Roman" w:hAnsi="Times New Roman" w:eastAsia="Times New Roman" w:cs="Times New Roman"/>
          <w:color w:val="000000"/>
        </w:rPr>
        <w:t>As a strong backup for the real guide dog, the guide robot can understand the orders of blind people and reply in less than one second (</w:t>
      </w:r>
      <w:r>
        <w:rPr>
          <w:rFonts w:ascii="宋体" w:hAnsi="宋体" w:eastAsia="宋体" w:cs="宋体"/>
          <w:color w:val="000000"/>
        </w:rPr>
        <w:t>秒</w:t>
      </w:r>
      <w:r>
        <w:rPr>
          <w:rFonts w:ascii="Times New Roman" w:hAnsi="Times New Roman" w:eastAsia="Times New Roman" w:cs="Times New Roman"/>
          <w:color w:val="000000"/>
        </w:rPr>
        <w:t>). It can also see and tell traffic lights. Another task of our robot is to talk with blind people and serve as a home companion (</w:t>
      </w:r>
      <w:r>
        <w:rPr>
          <w:rFonts w:ascii="宋体" w:hAnsi="宋体" w:eastAsia="宋体" w:cs="宋体"/>
          <w:color w:val="000000"/>
        </w:rPr>
        <w:t>陪伴者</w:t>
      </w:r>
      <w:r>
        <w:rPr>
          <w:rFonts w:ascii="Times New Roman" w:hAnsi="Times New Roman" w:eastAsia="Times New Roman" w:cs="Times New Roman"/>
          <w:color w:val="000000"/>
        </w:rPr>
        <w:t>). Besides, it can walk smoothly on different kinds of terrain (</w:t>
      </w:r>
      <w:r>
        <w:rPr>
          <w:rFonts w:ascii="宋体" w:hAnsi="宋体" w:eastAsia="宋体" w:cs="宋体"/>
          <w:color w:val="000000"/>
        </w:rPr>
        <w:t>地形</w:t>
      </w:r>
      <w:r>
        <w:rPr>
          <w:rFonts w:ascii="Times New Roman" w:hAnsi="Times New Roman" w:eastAsia="Times New Roman" w:cs="Times New Roman"/>
          <w:color w:val="000000"/>
        </w:rPr>
        <w:t>) and guide the blind both indoors and outdoors with no need of the Internet. So it is easy and convenient for the blind to use the robot. The guide robot is a fast walker. It is able to walk at the highest speed of three meters every second.</w:t>
      </w:r>
    </w:p>
    <w:p w14:paraId="26C4B96E">
      <w:pPr>
        <w:spacing w:line="360" w:lineRule="auto"/>
        <w:ind w:firstLine="420"/>
        <w:jc w:val="left"/>
        <w:textAlignment w:val="center"/>
        <w:rPr>
          <w:color w:val="000000"/>
        </w:rPr>
      </w:pPr>
      <w:r>
        <w:rPr>
          <w:rFonts w:ascii="Times New Roman" w:hAnsi="Times New Roman" w:eastAsia="Times New Roman" w:cs="Times New Roman"/>
          <w:color w:val="000000"/>
        </w:rPr>
        <w:t>The guide robot is now being tested and Gao believes that it will soon be ready for the market!</w:t>
      </w:r>
    </w:p>
    <w:p w14:paraId="337B960A">
      <w:pPr>
        <w:spacing w:line="360" w:lineRule="auto"/>
        <w:jc w:val="left"/>
        <w:textAlignment w:val="center"/>
        <w:rPr>
          <w:color w:val="000000"/>
        </w:rPr>
      </w:pPr>
      <w:r>
        <w:rPr>
          <w:rFonts w:ascii="宋体" w:hAnsi="宋体" w:eastAsia="宋体" w:cs="宋体"/>
          <w:color w:val="000000"/>
        </w:rPr>
        <w:t>根据文章内容，判断句子正</w:t>
      </w:r>
      <w:r>
        <w:rPr>
          <w:rFonts w:ascii="Times New Roman" w:hAnsi="Times New Roman" w:eastAsia="Times New Roman" w:cs="Times New Roman"/>
          <w:color w:val="000000"/>
        </w:rPr>
        <w:t>(T)</w:t>
      </w:r>
      <w:r>
        <w:rPr>
          <w:rFonts w:ascii="宋体" w:hAnsi="宋体" w:eastAsia="宋体" w:cs="宋体"/>
          <w:color w:val="000000"/>
        </w:rPr>
        <w:t>、误</w:t>
      </w:r>
      <w:r>
        <w:rPr>
          <w:rFonts w:ascii="Times New Roman" w:hAnsi="Times New Roman" w:eastAsia="Times New Roman" w:cs="Times New Roman"/>
          <w:color w:val="000000"/>
        </w:rPr>
        <w:t>(F)</w:t>
      </w:r>
      <w:r>
        <w:rPr>
          <w:rFonts w:ascii="宋体" w:hAnsi="宋体" w:eastAsia="宋体" w:cs="宋体"/>
          <w:color w:val="000000"/>
        </w:rPr>
        <w:t>。</w:t>
      </w:r>
    </w:p>
    <w:p w14:paraId="5CDA2DE9">
      <w:pPr>
        <w:spacing w:line="360" w:lineRule="auto"/>
        <w:jc w:val="left"/>
        <w:textAlignment w:val="center"/>
        <w:rPr>
          <w:color w:val="000000"/>
        </w:rPr>
      </w:pPr>
      <w:r>
        <w:rPr>
          <w:color w:val="000000"/>
        </w:rPr>
        <w:t xml:space="preserve">41. </w:t>
      </w:r>
      <w:r>
        <w:rPr>
          <w:rFonts w:ascii="Times New Roman" w:hAnsi="Times New Roman" w:eastAsia="Times New Roman" w:cs="Times New Roman"/>
          <w:color w:val="000000"/>
        </w:rPr>
        <w:t>A six-legged guide robot was invented to help the blind.</w:t>
      </w:r>
    </w:p>
    <w:p w14:paraId="25C7388F">
      <w:pPr>
        <w:spacing w:line="360" w:lineRule="auto"/>
        <w:jc w:val="left"/>
        <w:textAlignment w:val="center"/>
        <w:rPr>
          <w:color w:val="000000"/>
        </w:rPr>
      </w:pPr>
      <w:r>
        <w:rPr>
          <w:color w:val="000000"/>
        </w:rPr>
        <w:t xml:space="preserve">42. </w:t>
      </w:r>
      <w:r>
        <w:rPr>
          <w:rFonts w:ascii="Times New Roman" w:hAnsi="Times New Roman" w:eastAsia="Times New Roman" w:cs="Times New Roman"/>
          <w:color w:val="000000"/>
        </w:rPr>
        <w:t>The second paragraph (</w:t>
      </w:r>
      <w:r>
        <w:rPr>
          <w:rFonts w:ascii="宋体" w:hAnsi="宋体" w:eastAsia="宋体" w:cs="宋体"/>
          <w:color w:val="000000"/>
        </w:rPr>
        <w:t>段落</w:t>
      </w:r>
      <w:r>
        <w:rPr>
          <w:rFonts w:ascii="Times New Roman" w:hAnsi="Times New Roman" w:eastAsia="Times New Roman" w:cs="Times New Roman"/>
          <w:color w:val="000000"/>
        </w:rPr>
        <w:t>) means our country is short of guide dogs.</w:t>
      </w:r>
    </w:p>
    <w:p w14:paraId="066082D8">
      <w:pPr>
        <w:spacing w:line="360" w:lineRule="auto"/>
        <w:jc w:val="left"/>
        <w:textAlignment w:val="center"/>
        <w:rPr>
          <w:color w:val="000000"/>
        </w:rPr>
      </w:pPr>
      <w:r>
        <w:rPr>
          <w:color w:val="000000"/>
        </w:rPr>
        <w:t xml:space="preserve">43. </w:t>
      </w:r>
      <w:r>
        <w:rPr>
          <w:rFonts w:ascii="Times New Roman" w:hAnsi="Times New Roman" w:eastAsia="Times New Roman" w:cs="Times New Roman"/>
          <w:color w:val="000000"/>
        </w:rPr>
        <w:t>Without the help of the Internet, the guide robot can’t work.</w:t>
      </w:r>
    </w:p>
    <w:p w14:paraId="2A2364B3">
      <w:pPr>
        <w:spacing w:line="360" w:lineRule="auto"/>
        <w:jc w:val="left"/>
        <w:textAlignment w:val="center"/>
        <w:rPr>
          <w:color w:val="000000"/>
        </w:rPr>
      </w:pPr>
      <w:r>
        <w:rPr>
          <w:color w:val="000000"/>
        </w:rPr>
        <w:t xml:space="preserve">44. </w:t>
      </w:r>
      <w:r>
        <w:rPr>
          <w:rFonts w:ascii="Times New Roman" w:hAnsi="Times New Roman" w:eastAsia="Times New Roman" w:cs="Times New Roman"/>
          <w:color w:val="000000"/>
        </w:rPr>
        <w:t>The highest walking speed of the guide robot is 200 meters every minute.</w:t>
      </w:r>
    </w:p>
    <w:p w14:paraId="32C7EC8E">
      <w:pPr>
        <w:spacing w:line="360" w:lineRule="auto"/>
        <w:jc w:val="left"/>
        <w:textAlignment w:val="center"/>
        <w:rPr>
          <w:color w:val="000000"/>
        </w:rPr>
      </w:pPr>
      <w:r>
        <w:rPr>
          <w:color w:val="000000"/>
        </w:rPr>
        <w:t xml:space="preserve">45. </w:t>
      </w:r>
      <w:r>
        <w:rPr>
          <w:rFonts w:ascii="Times New Roman" w:hAnsi="Times New Roman" w:eastAsia="Times New Roman" w:cs="Times New Roman"/>
          <w:color w:val="000000"/>
        </w:rPr>
        <w:t>The guide robot can hear, speak, see and walk.</w:t>
      </w:r>
    </w:p>
    <w:p w14:paraId="565DFED7">
      <w:pPr>
        <w:spacing w:line="285" w:lineRule="auto"/>
        <w:jc w:val="center"/>
        <w:textAlignment w:val="center"/>
        <w:rPr>
          <w:color w:val="000000"/>
        </w:rPr>
      </w:pPr>
      <w:r>
        <w:rPr>
          <w:rFonts w:ascii="Times New Roman" w:hAnsi="Times New Roman" w:eastAsia="Times New Roman" w:cs="Times New Roman"/>
          <w:b/>
          <w:color w:val="000000"/>
          <w:sz w:val="24"/>
        </w:rPr>
        <w:t>(C)</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6"/>
      </w:tblGrid>
      <w:tr w14:paraId="2862F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05DD83">
            <w:pPr>
              <w:spacing w:line="360" w:lineRule="auto"/>
              <w:jc w:val="left"/>
              <w:textAlignment w:val="center"/>
              <w:rPr>
                <w:color w:val="000000"/>
              </w:rPr>
            </w:pPr>
            <w:r>
              <w:rPr>
                <w:rFonts w:ascii="Times New Roman" w:hAnsi="Times New Roman" w:eastAsia="Times New Roman" w:cs="Times New Roman"/>
                <w:b/>
                <w:color w:val="000000"/>
              </w:rPr>
              <w:t>The Healthy Eating Plate</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130"/>
              <w:gridCol w:w="7606"/>
            </w:tblGrid>
            <w:tr w14:paraId="0266B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nil"/>
                    <w:left w:val="nil"/>
                    <w:bottom w:val="single" w:color="000000" w:sz="6" w:space="0"/>
                    <w:right w:val="single" w:color="000000" w:sz="6" w:space="0"/>
                  </w:tcBorders>
                  <w:noWrap w:val="0"/>
                  <w:tcMar>
                    <w:top w:w="75" w:type="dxa"/>
                    <w:bottom w:w="75" w:type="dxa"/>
                  </w:tcMar>
                  <w:vAlign w:val="center"/>
                </w:tcPr>
                <w:p w14:paraId="3D3E1129">
                  <w:pPr>
                    <w:spacing w:line="360" w:lineRule="auto"/>
                    <w:jc w:val="left"/>
                    <w:textAlignment w:val="center"/>
                    <w:rPr>
                      <w:color w:val="000000"/>
                    </w:rPr>
                  </w:pPr>
                  <w:r>
                    <w:rPr>
                      <w:color w:val="000000"/>
                    </w:rPr>
                    <w:drawing>
                      <wp:inline distT="0" distB="0" distL="114300" distR="114300">
                        <wp:extent cx="1190625" cy="11906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190625" cy="1190625"/>
                                </a:xfrm>
                                <a:prstGeom prst="rect">
                                  <a:avLst/>
                                </a:prstGeom>
                              </pic:spPr>
                            </pic:pic>
                          </a:graphicData>
                        </a:graphic>
                      </wp:inline>
                    </w:drawing>
                  </w:r>
                  <w:r>
                    <w:rPr>
                      <w:color w:val="000000"/>
                    </w:rPr>
                    <w:t xml:space="preserve">  </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B17777">
                  <w:pPr>
                    <w:spacing w:line="360" w:lineRule="auto"/>
                    <w:jc w:val="center"/>
                    <w:textAlignment w:val="center"/>
                    <w:rPr>
                      <w:color w:val="000000"/>
                    </w:rPr>
                  </w:pPr>
                  <w:r>
                    <w:rPr>
                      <w:rFonts w:ascii="Times New Roman" w:hAnsi="Times New Roman" w:eastAsia="Times New Roman" w:cs="Times New Roman"/>
                      <w:b/>
                      <w:color w:val="000000"/>
                    </w:rPr>
                    <w:t>Tips</w:t>
                  </w:r>
                </w:p>
                <w:p w14:paraId="07283C39">
                  <w:pPr>
                    <w:spacing w:line="360" w:lineRule="auto"/>
                    <w:ind w:firstLine="405"/>
                    <w:jc w:val="left"/>
                    <w:textAlignment w:val="center"/>
                    <w:rPr>
                      <w:color w:val="000000"/>
                    </w:rPr>
                  </w:pPr>
                  <w:r>
                    <w:rPr>
                      <w:rFonts w:ascii="Times New Roman" w:hAnsi="Times New Roman" w:eastAsia="Times New Roman" w:cs="Times New Roman"/>
                      <w:color w:val="000000"/>
                    </w:rPr>
                    <w:drawing>
                      <wp:inline distT="0" distB="0" distL="114300" distR="114300">
                        <wp:extent cx="295275" cy="2952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295275" cy="295275"/>
                                </a:xfrm>
                                <a:prstGeom prst="rect">
                                  <a:avLst/>
                                </a:prstGeom>
                              </pic:spPr>
                            </pic:pic>
                          </a:graphicData>
                        </a:graphic>
                      </wp:inline>
                    </w:drawing>
                  </w:r>
                  <w:r>
                    <w:rPr>
                      <w:rFonts w:ascii="Times New Roman" w:hAnsi="Times New Roman" w:eastAsia="Times New Roman" w:cs="Times New Roman"/>
                      <w:color w:val="000000"/>
                    </w:rPr>
                    <w:t xml:space="preserve">  Stay Happy</w:t>
                  </w:r>
                </w:p>
                <w:p w14:paraId="08460698">
                  <w:pPr>
                    <w:spacing w:line="360" w:lineRule="auto"/>
                    <w:ind w:firstLine="405"/>
                    <w:jc w:val="left"/>
                    <w:textAlignment w:val="center"/>
                    <w:rPr>
                      <w:color w:val="000000"/>
                    </w:rPr>
                  </w:pPr>
                  <w:r>
                    <w:rPr>
                      <w:rFonts w:ascii="Times New Roman" w:hAnsi="Times New Roman" w:eastAsia="Times New Roman" w:cs="Times New Roman"/>
                      <w:color w:val="000000"/>
                    </w:rPr>
                    <w:t>Healthy eating is a kind of lifestyle. Share meals with your loved ones—your family and friends. Talk about your life when eating together. It’s a good time for you to be with each other as well as having the enjoyable food.</w:t>
                  </w:r>
                </w:p>
              </w:tc>
            </w:tr>
            <w:tr w14:paraId="473CB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AEDEB0">
                  <w:pPr>
                    <w:spacing w:line="360" w:lineRule="auto"/>
                    <w:jc w:val="center"/>
                    <w:textAlignment w:val="center"/>
                    <w:rPr>
                      <w:color w:val="000000"/>
                    </w:rPr>
                  </w:pPr>
                  <w:r>
                    <w:rPr>
                      <w:rFonts w:ascii="Times New Roman" w:hAnsi="Times New Roman" w:eastAsia="Times New Roman" w:cs="Times New Roman"/>
                      <w:b/>
                      <w:color w:val="000000"/>
                    </w:rPr>
                    <w:t>Advice</w:t>
                  </w:r>
                </w:p>
                <w:p w14:paraId="67E361B2">
                  <w:pPr>
                    <w:spacing w:line="360" w:lineRule="auto"/>
                    <w:jc w:val="left"/>
                    <w:textAlignment w:val="center"/>
                    <w:rPr>
                      <w:color w:val="000000"/>
                    </w:rPr>
                  </w:pPr>
                  <w:r>
                    <w:rPr>
                      <w:rFonts w:ascii="Times New Roman" w:hAnsi="Times New Roman" w:eastAsia="Times New Roman" w:cs="Times New Roman"/>
                      <w:color w:val="000000"/>
                    </w:rPr>
                    <w:t>* Eat different kinds of whole grains (</w:t>
                  </w:r>
                  <w:r>
                    <w:rPr>
                      <w:rFonts w:ascii="宋体" w:hAnsi="宋体" w:eastAsia="宋体" w:cs="宋体"/>
                      <w:color w:val="000000"/>
                    </w:rPr>
                    <w:t>全谷物</w:t>
                  </w:r>
                  <w:r>
                    <w:rPr>
                      <w:rFonts w:ascii="Times New Roman" w:hAnsi="Times New Roman" w:eastAsia="Times New Roman" w:cs="Times New Roman"/>
                      <w:color w:val="000000"/>
                    </w:rPr>
                    <w:t>), like whole-wheat bread and brown rice. Eat less refined (</w:t>
                  </w:r>
                  <w:r>
                    <w:rPr>
                      <w:rFonts w:ascii="宋体" w:hAnsi="宋体" w:eastAsia="宋体" w:cs="宋体"/>
                      <w:color w:val="000000"/>
                    </w:rPr>
                    <w:t>精制的</w:t>
                  </w:r>
                  <w:r>
                    <w:rPr>
                      <w:rFonts w:ascii="Times New Roman" w:hAnsi="Times New Roman" w:eastAsia="Times New Roman" w:cs="Times New Roman"/>
                      <w:color w:val="000000"/>
                    </w:rPr>
                    <w:t>) grains, like white rice.</w:t>
                  </w:r>
                </w:p>
                <w:p w14:paraId="04CF7564">
                  <w:pPr>
                    <w:spacing w:line="360" w:lineRule="auto"/>
                    <w:jc w:val="left"/>
                    <w:textAlignment w:val="center"/>
                    <w:rPr>
                      <w:color w:val="000000"/>
                    </w:rPr>
                  </w:pPr>
                  <w:r>
                    <w:rPr>
                      <w:rFonts w:ascii="Times New Roman" w:hAnsi="Times New Roman" w:eastAsia="Times New Roman" w:cs="Times New Roman"/>
                      <w:color w:val="000000"/>
                    </w:rPr>
                    <w:t>* Choose healthy protein (</w:t>
                  </w:r>
                  <w:r>
                    <w:rPr>
                      <w:rFonts w:ascii="宋体" w:hAnsi="宋体" w:eastAsia="宋体" w:cs="宋体"/>
                      <w:color w:val="000000"/>
                    </w:rPr>
                    <w:t>蛋白质</w:t>
                  </w:r>
                  <w:r>
                    <w:rPr>
                      <w:rFonts w:ascii="Times New Roman" w:hAnsi="Times New Roman" w:eastAsia="Times New Roman" w:cs="Times New Roman"/>
                      <w:color w:val="000000"/>
                    </w:rPr>
                    <w:t>) such as fish, chicken and beans. Eat less red meat. Do not eat processed meat, like sausage (</w:t>
                  </w:r>
                  <w:r>
                    <w:rPr>
                      <w:rFonts w:ascii="宋体" w:hAnsi="宋体" w:eastAsia="宋体" w:cs="宋体"/>
                      <w:color w:val="000000"/>
                    </w:rPr>
                    <w:t>香肠</w:t>
                  </w:r>
                  <w:r>
                    <w:rPr>
                      <w:rFonts w:ascii="Times New Roman" w:hAnsi="Times New Roman" w:eastAsia="Times New Roman" w:cs="Times New Roman"/>
                      <w:color w:val="000000"/>
                    </w:rPr>
                    <w:t>).</w:t>
                  </w:r>
                </w:p>
                <w:p w14:paraId="583C6984">
                  <w:pPr>
                    <w:spacing w:line="360" w:lineRule="auto"/>
                    <w:jc w:val="left"/>
                    <w:textAlignment w:val="center"/>
                    <w:rPr>
                      <w:color w:val="000000"/>
                    </w:rPr>
                  </w:pPr>
                  <w:r>
                    <w:rPr>
                      <w:rFonts w:ascii="Times New Roman" w:hAnsi="Times New Roman" w:eastAsia="Times New Roman" w:cs="Times New Roman"/>
                      <w:color w:val="000000"/>
                    </w:rPr>
                    <w:t>* The more vegetables and the more kinds, the better. Potatoes and potato chips don’t count.</w:t>
                  </w:r>
                </w:p>
                <w:p w14:paraId="43E3E704">
                  <w:pPr>
                    <w:spacing w:line="360" w:lineRule="auto"/>
                    <w:jc w:val="left"/>
                    <w:textAlignment w:val="center"/>
                    <w:rPr>
                      <w:color w:val="000000"/>
                    </w:rPr>
                  </w:pPr>
                  <w:r>
                    <w:rPr>
                      <w:rFonts w:ascii="Times New Roman" w:hAnsi="Times New Roman" w:eastAsia="Times New Roman" w:cs="Times New Roman"/>
                      <w:color w:val="000000"/>
                    </w:rPr>
                    <w:t>* Eat plenty of fruits of different kinds and colors.</w:t>
                  </w:r>
                </w:p>
                <w:p w14:paraId="73E3C203">
                  <w:pPr>
                    <w:spacing w:line="360" w:lineRule="auto"/>
                    <w:jc w:val="left"/>
                    <w:textAlignment w:val="center"/>
                    <w:rPr>
                      <w:color w:val="000000"/>
                    </w:rPr>
                  </w:pPr>
                  <w:r>
                    <w:rPr>
                      <w:rFonts w:ascii="Times New Roman" w:hAnsi="Times New Roman" w:eastAsia="Times New Roman" w:cs="Times New Roman"/>
                      <w:color w:val="000000"/>
                    </w:rPr>
                    <w:t>* Use healthy plant oil for cooking. Eat less fat.</w:t>
                  </w:r>
                </w:p>
                <w:p w14:paraId="791C4FBD">
                  <w:pPr>
                    <w:spacing w:line="360" w:lineRule="auto"/>
                    <w:jc w:val="left"/>
                    <w:textAlignment w:val="center"/>
                    <w:rPr>
                      <w:color w:val="000000"/>
                    </w:rPr>
                  </w:pPr>
                  <w:r>
                    <w:rPr>
                      <w:rFonts w:ascii="Times New Roman" w:hAnsi="Times New Roman" w:eastAsia="Times New Roman" w:cs="Times New Roman"/>
                      <w:color w:val="000000"/>
                    </w:rPr>
                    <w:t>* Drink water, tea or coffee with little or no sugar. Drink milk once or twice a day and a small glass of juice.</w:t>
                  </w:r>
                </w:p>
              </w:tc>
            </w:tr>
          </w:tbl>
          <w:p w14:paraId="3CE3BB1A">
            <w:pPr>
              <w:spacing w:line="360" w:lineRule="auto"/>
              <w:jc w:val="left"/>
              <w:textAlignment w:val="center"/>
              <w:rPr>
                <w:color w:val="000000"/>
              </w:rPr>
            </w:pPr>
          </w:p>
        </w:tc>
      </w:tr>
    </w:tbl>
    <w:p w14:paraId="49E9EAEB">
      <w:pPr>
        <w:spacing w:line="360" w:lineRule="auto"/>
        <w:jc w:val="both"/>
        <w:textAlignment w:val="center"/>
        <w:rPr>
          <w:color w:val="000000"/>
        </w:rPr>
      </w:pPr>
    </w:p>
    <w:p w14:paraId="18D910EF">
      <w:pPr>
        <w:spacing w:line="360" w:lineRule="auto"/>
        <w:jc w:val="left"/>
        <w:textAlignment w:val="center"/>
        <w:rPr>
          <w:color w:val="000000"/>
        </w:rPr>
      </w:pPr>
      <w:r>
        <w:rPr>
          <w:rFonts w:ascii="宋体" w:hAnsi="宋体" w:eastAsia="宋体" w:cs="宋体"/>
          <w:color w:val="000000"/>
        </w:rPr>
        <w:t>阅读以上信息，从每小题所给的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三个选项中选出一个最佳的选项。</w:t>
      </w:r>
    </w:p>
    <w:p w14:paraId="1C2D7A0C">
      <w:pPr>
        <w:spacing w:line="360" w:lineRule="auto"/>
        <w:jc w:val="left"/>
        <w:textAlignment w:val="center"/>
        <w:rPr>
          <w:color w:val="000000"/>
        </w:rPr>
      </w:pPr>
      <w:r>
        <w:rPr>
          <w:color w:val="000000"/>
        </w:rPr>
        <w:t xml:space="preserve">46. </w:t>
      </w:r>
      <w:r>
        <w:rPr>
          <w:rFonts w:ascii="Times New Roman" w:hAnsi="Times New Roman" w:eastAsia="Times New Roman" w:cs="Times New Roman"/>
          <w:color w:val="000000"/>
        </w:rPr>
        <w:t>How many groups of food are on the plate?</w:t>
      </w:r>
    </w:p>
    <w:p w14:paraId="6527DFCB">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Three.</w:t>
      </w:r>
      <w:r>
        <w:rPr>
          <w:color w:val="000000"/>
        </w:rPr>
        <w:tab/>
      </w:r>
      <w:r>
        <w:rPr>
          <w:color w:val="000000"/>
        </w:rPr>
        <w:t xml:space="preserve">B. </w:t>
      </w:r>
      <w:r>
        <w:rPr>
          <w:rFonts w:ascii="Times New Roman" w:hAnsi="Times New Roman" w:eastAsia="Times New Roman" w:cs="Times New Roman"/>
          <w:color w:val="000000"/>
        </w:rPr>
        <w:t>Four.</w:t>
      </w:r>
      <w:r>
        <w:rPr>
          <w:color w:val="000000"/>
        </w:rPr>
        <w:tab/>
      </w:r>
      <w:r>
        <w:rPr>
          <w:color w:val="000000"/>
        </w:rPr>
        <w:t xml:space="preserve">C. </w:t>
      </w:r>
      <w:r>
        <w:rPr>
          <w:rFonts w:ascii="Times New Roman" w:hAnsi="Times New Roman" w:eastAsia="Times New Roman" w:cs="Times New Roman"/>
          <w:color w:val="000000"/>
        </w:rPr>
        <w:t>Five.</w:t>
      </w:r>
    </w:p>
    <w:p w14:paraId="740D0DCB">
      <w:pPr>
        <w:spacing w:line="360" w:lineRule="auto"/>
        <w:jc w:val="left"/>
        <w:textAlignment w:val="center"/>
        <w:rPr>
          <w:color w:val="000000"/>
        </w:rPr>
      </w:pPr>
      <w:r>
        <w:rPr>
          <w:color w:val="000000"/>
        </w:rPr>
        <w:t xml:space="preserve">47. </w:t>
      </w:r>
      <w:r>
        <w:rPr>
          <w:rFonts w:ascii="Times New Roman" w:hAnsi="Times New Roman" w:eastAsia="Times New Roman" w:cs="Times New Roman"/>
          <w:color w:val="000000"/>
        </w:rPr>
        <w:t>According to the passage, which is the best choice?</w:t>
      </w:r>
    </w:p>
    <w:p w14:paraId="379FB3F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coffee without sugar, brown rice, fish, apples</w:t>
      </w:r>
    </w:p>
    <w:p w14:paraId="46FC3DA4">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tomatoes, whole-wheat bread, sausage, water</w:t>
      </w:r>
    </w:p>
    <w:p w14:paraId="407C864C">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glass of milk, potato chips, strawberries, white rice</w:t>
      </w:r>
    </w:p>
    <w:p w14:paraId="2EEF8040">
      <w:pPr>
        <w:spacing w:line="360" w:lineRule="auto"/>
        <w:jc w:val="left"/>
        <w:textAlignment w:val="center"/>
        <w:rPr>
          <w:color w:val="000000"/>
        </w:rPr>
      </w:pPr>
      <w:r>
        <w:rPr>
          <w:color w:val="000000"/>
        </w:rPr>
        <w:t xml:space="preserve">48. </w:t>
      </w:r>
      <w:r>
        <w:rPr>
          <w:rFonts w:ascii="Times New Roman" w:hAnsi="Times New Roman" w:eastAsia="Times New Roman" w:cs="Times New Roman"/>
          <w:color w:val="000000"/>
        </w:rPr>
        <w:t>Which of the following are healthy for you?</w:t>
      </w:r>
    </w:p>
    <w:p w14:paraId="15160077">
      <w:pPr>
        <w:spacing w:line="360" w:lineRule="auto"/>
        <w:jc w:val="left"/>
        <w:textAlignment w:val="center"/>
        <w:rPr>
          <w:color w:val="000000"/>
        </w:rPr>
      </w:pPr>
      <w:r>
        <w:rPr>
          <w:rFonts w:ascii="Times New Roman" w:hAnsi="Times New Roman" w:eastAsia="Times New Roman" w:cs="Times New Roman"/>
          <w:color w:val="000000"/>
        </w:rPr>
        <w:t>a. Eat different kinds of fruits and vegetables.    b. Cook dishes with healthy oil.</w:t>
      </w:r>
    </w:p>
    <w:p w14:paraId="441C8E4E">
      <w:pPr>
        <w:spacing w:line="360" w:lineRule="auto"/>
        <w:jc w:val="left"/>
        <w:textAlignment w:val="center"/>
        <w:rPr>
          <w:color w:val="000000"/>
        </w:rPr>
      </w:pPr>
      <w:r>
        <w:rPr>
          <w:rFonts w:ascii="Times New Roman" w:hAnsi="Times New Roman" w:eastAsia="Times New Roman" w:cs="Times New Roman"/>
          <w:color w:val="000000"/>
        </w:rPr>
        <w:t>c. Drink plenty of milk and juice.    d. Choose more delicious red meat.</w:t>
      </w:r>
    </w:p>
    <w:p w14:paraId="36B8E5DA">
      <w:pPr>
        <w:spacing w:line="360" w:lineRule="auto"/>
        <w:jc w:val="left"/>
        <w:textAlignment w:val="center"/>
        <w:rPr>
          <w:color w:val="000000"/>
        </w:rPr>
      </w:pPr>
      <w:r>
        <w:rPr>
          <w:rFonts w:ascii="Times New Roman" w:hAnsi="Times New Roman" w:eastAsia="Times New Roman" w:cs="Times New Roman"/>
          <w:color w:val="000000"/>
        </w:rPr>
        <w:t>e. Enjoy the meal with your loved ones.</w:t>
      </w:r>
    </w:p>
    <w:p w14:paraId="36D4011B">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b, c</w:t>
      </w:r>
      <w:r>
        <w:rPr>
          <w:color w:val="000000"/>
        </w:rPr>
        <w:tab/>
      </w:r>
      <w:r>
        <w:rPr>
          <w:color w:val="000000"/>
        </w:rPr>
        <w:t xml:space="preserve">B. </w:t>
      </w:r>
      <w:r>
        <w:rPr>
          <w:rFonts w:ascii="Times New Roman" w:hAnsi="Times New Roman" w:eastAsia="Times New Roman" w:cs="Times New Roman"/>
          <w:color w:val="000000"/>
        </w:rPr>
        <w:t>b, d, e</w:t>
      </w:r>
      <w:r>
        <w:rPr>
          <w:color w:val="000000"/>
        </w:rPr>
        <w:tab/>
      </w:r>
      <w:r>
        <w:rPr>
          <w:color w:val="000000"/>
        </w:rPr>
        <w:t xml:space="preserve">C. </w:t>
      </w:r>
      <w:r>
        <w:rPr>
          <w:rFonts w:ascii="Times New Roman" w:hAnsi="Times New Roman" w:eastAsia="Times New Roman" w:cs="Times New Roman"/>
          <w:color w:val="000000"/>
        </w:rPr>
        <w:t>a, b, e</w:t>
      </w:r>
    </w:p>
    <w:p w14:paraId="34B4FE3A">
      <w:pPr>
        <w:spacing w:line="360" w:lineRule="auto"/>
        <w:jc w:val="left"/>
        <w:textAlignment w:val="center"/>
        <w:rPr>
          <w:color w:val="000000"/>
        </w:rPr>
      </w:pPr>
      <w:r>
        <w:rPr>
          <w:color w:val="000000"/>
        </w:rPr>
        <w:t xml:space="preserve">49. </w:t>
      </w:r>
      <w:r>
        <w:rPr>
          <w:rFonts w:ascii="Times New Roman" w:hAnsi="Times New Roman" w:eastAsia="Times New Roman" w:cs="Times New Roman"/>
          <w:color w:val="000000"/>
        </w:rPr>
        <w:t>What is the Healthy Eating Plate actually?</w:t>
      </w:r>
    </w:p>
    <w:p w14:paraId="62386ABB">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plate.</w:t>
      </w:r>
      <w:r>
        <w:rPr>
          <w:color w:val="000000"/>
        </w:rPr>
        <w:tab/>
      </w:r>
      <w:r>
        <w:rPr>
          <w:color w:val="000000"/>
        </w:rPr>
        <w:t xml:space="preserve">B. </w:t>
      </w:r>
      <w:r>
        <w:rPr>
          <w:rFonts w:ascii="Times New Roman" w:hAnsi="Times New Roman" w:eastAsia="Times New Roman" w:cs="Times New Roman"/>
          <w:color w:val="000000"/>
        </w:rPr>
        <w:t>A menu.</w:t>
      </w:r>
      <w:r>
        <w:rPr>
          <w:color w:val="000000"/>
        </w:rPr>
        <w:tab/>
      </w:r>
      <w:r>
        <w:rPr>
          <w:color w:val="000000"/>
        </w:rPr>
        <w:t xml:space="preserve">C. </w:t>
      </w:r>
      <w:r>
        <w:rPr>
          <w:rFonts w:ascii="Times New Roman" w:hAnsi="Times New Roman" w:eastAsia="Times New Roman" w:cs="Times New Roman"/>
          <w:color w:val="000000"/>
        </w:rPr>
        <w:t>A guide.</w:t>
      </w:r>
    </w:p>
    <w:p w14:paraId="55CF7FEE">
      <w:pPr>
        <w:spacing w:line="360" w:lineRule="auto"/>
        <w:jc w:val="left"/>
        <w:textAlignment w:val="center"/>
        <w:rPr>
          <w:color w:val="000000"/>
        </w:rPr>
      </w:pPr>
      <w:r>
        <w:rPr>
          <w:color w:val="000000"/>
        </w:rPr>
        <w:t xml:space="preserve">50. </w:t>
      </w:r>
      <w:r>
        <w:rPr>
          <w:rFonts w:ascii="Times New Roman" w:hAnsi="Times New Roman" w:eastAsia="Times New Roman" w:cs="Times New Roman"/>
          <w:color w:val="000000"/>
        </w:rPr>
        <w:t>What part of the newspaper does the content (</w:t>
      </w:r>
      <w:r>
        <w:rPr>
          <w:rFonts w:ascii="宋体" w:hAnsi="宋体" w:eastAsia="宋体" w:cs="宋体"/>
          <w:color w:val="000000"/>
        </w:rPr>
        <w:t>内容</w:t>
      </w:r>
      <w:r>
        <w:rPr>
          <w:rFonts w:ascii="Times New Roman" w:hAnsi="Times New Roman" w:eastAsia="Times New Roman" w:cs="Times New Roman"/>
          <w:color w:val="000000"/>
        </w:rPr>
        <w:t>) above belong to?</w:t>
      </w:r>
    </w:p>
    <w:p w14:paraId="79F60D89">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Culture.</w:t>
      </w:r>
      <w:r>
        <w:rPr>
          <w:color w:val="000000"/>
        </w:rPr>
        <w:tab/>
      </w:r>
      <w:r>
        <w:rPr>
          <w:color w:val="000000"/>
        </w:rPr>
        <w:t xml:space="preserve">B. </w:t>
      </w:r>
      <w:r>
        <w:rPr>
          <w:rFonts w:ascii="Times New Roman" w:hAnsi="Times New Roman" w:eastAsia="Times New Roman" w:cs="Times New Roman"/>
          <w:color w:val="000000"/>
        </w:rPr>
        <w:t>Health.</w:t>
      </w:r>
      <w:r>
        <w:rPr>
          <w:color w:val="000000"/>
        </w:rPr>
        <w:tab/>
      </w:r>
      <w:r>
        <w:rPr>
          <w:color w:val="000000"/>
        </w:rPr>
        <w:t xml:space="preserve">C. </w:t>
      </w:r>
      <w:r>
        <w:rPr>
          <w:rFonts w:ascii="Times New Roman" w:hAnsi="Times New Roman" w:eastAsia="Times New Roman" w:cs="Times New Roman"/>
          <w:color w:val="000000"/>
        </w:rPr>
        <w:t>Technology.</w:t>
      </w:r>
    </w:p>
    <w:p w14:paraId="188110F8">
      <w:pPr>
        <w:spacing w:line="285" w:lineRule="auto"/>
        <w:jc w:val="center"/>
        <w:textAlignment w:val="center"/>
        <w:rPr>
          <w:color w:val="000000"/>
        </w:rPr>
      </w:pPr>
      <w:r>
        <w:rPr>
          <w:rFonts w:ascii="Times New Roman" w:hAnsi="Times New Roman" w:eastAsia="Times New Roman" w:cs="Times New Roman"/>
          <w:b/>
          <w:color w:val="000000"/>
          <w:sz w:val="24"/>
        </w:rPr>
        <w:t>(D)</w:t>
      </w:r>
    </w:p>
    <w:p w14:paraId="0B9B4D65">
      <w:pPr>
        <w:spacing w:line="360" w:lineRule="auto"/>
        <w:jc w:val="left"/>
        <w:textAlignment w:val="center"/>
        <w:rPr>
          <w:color w:val="000000"/>
        </w:rPr>
      </w:pPr>
      <w:r>
        <w:rPr>
          <w:rFonts w:ascii="宋体" w:hAnsi="宋体" w:eastAsia="宋体" w:cs="宋体"/>
          <w:color w:val="000000"/>
        </w:rPr>
        <w:t>阅读短文，根据首字母或所给词的适当形式填空，使文章语义通顺。</w:t>
      </w:r>
    </w:p>
    <w:p w14:paraId="7C40328B">
      <w:pPr>
        <w:spacing w:line="360" w:lineRule="auto"/>
        <w:ind w:firstLine="420"/>
        <w:jc w:val="left"/>
        <w:textAlignment w:val="center"/>
        <w:rPr>
          <w:color w:val="000000"/>
        </w:rPr>
      </w:pPr>
      <w:r>
        <w:rPr>
          <w:rFonts w:ascii="Times New Roman" w:hAnsi="Times New Roman" w:eastAsia="Times New Roman" w:cs="Times New Roman"/>
          <w:color w:val="000000"/>
        </w:rPr>
        <w:t>Yan Hongsen is a student from Zheji</w:t>
      </w:r>
      <w:r>
        <w:rPr>
          <w:color w:val="000000"/>
        </w:rPr>
        <w:t>ang Province. He has been a space lover s</w:t>
      </w:r>
      <w:r>
        <w:rPr>
          <w:color w:val="000000"/>
          <w:u w:val="single"/>
        </w:rPr>
        <w:t>____51____</w:t>
      </w:r>
      <w:r>
        <w:rPr>
          <w:color w:val="000000"/>
        </w:rPr>
        <w:t xml:space="preserve"> he was four. And after he entered primary school, he even gave his classmates a lesson a</w:t>
      </w:r>
      <w:r>
        <w:rPr>
          <w:color w:val="000000"/>
          <w:u w:val="single"/>
        </w:rPr>
        <w:t>____52____</w:t>
      </w:r>
      <w:r>
        <w:rPr>
          <w:color w:val="000000"/>
        </w:rPr>
        <w:t xml:space="preserve"> rockets at an opening ceremony. Because of that, all of his friends called him “rocket boy”.</w:t>
      </w:r>
    </w:p>
    <w:p w14:paraId="3ADC8400">
      <w:pPr>
        <w:spacing w:line="360" w:lineRule="auto"/>
        <w:ind w:firstLine="420"/>
        <w:jc w:val="left"/>
        <w:textAlignment w:val="center"/>
        <w:rPr>
          <w:color w:val="000000"/>
        </w:rPr>
      </w:pPr>
      <w:r>
        <w:rPr>
          <w:color w:val="000000"/>
        </w:rPr>
        <w:t xml:space="preserve">In 2022, Yan </w:t>
      </w:r>
      <w:r>
        <w:rPr>
          <w:color w:val="000000"/>
          <w:u w:val="single"/>
        </w:rPr>
        <w:t>____53____</w:t>
      </w:r>
      <w:r>
        <w:rPr>
          <w:color w:val="000000"/>
        </w:rPr>
        <w:t xml:space="preserve"> (point) out a rocket was wrongly named in an educational video shown to visitors at a planetarium (天文馆) in Lhasa. The planetarium corrected the mistake at once and thanked him.</w:t>
      </w:r>
    </w:p>
    <w:p w14:paraId="3D1F661B">
      <w:pPr>
        <w:spacing w:line="360" w:lineRule="auto"/>
        <w:ind w:firstLine="420"/>
        <w:jc w:val="left"/>
        <w:textAlignment w:val="center"/>
        <w:rPr>
          <w:color w:val="000000"/>
        </w:rPr>
      </w:pPr>
      <w:r>
        <w:rPr>
          <w:color w:val="000000"/>
        </w:rPr>
        <w:t xml:space="preserve">In the same year, Yan made his decision </w:t>
      </w:r>
      <w:r>
        <w:rPr>
          <w:color w:val="000000"/>
          <w:u w:val="single"/>
        </w:rPr>
        <w:t>____54____</w:t>
      </w:r>
      <w:r>
        <w:rPr>
          <w:color w:val="000000"/>
        </w:rPr>
        <w:t xml:space="preserve"> (build) his own rocket. It took him ten months to do research. He finally created his f</w:t>
      </w:r>
      <w:r>
        <w:rPr>
          <w:color w:val="000000"/>
          <w:u w:val="single"/>
        </w:rPr>
        <w:t>____55____</w:t>
      </w:r>
      <w:r>
        <w:rPr>
          <w:color w:val="000000"/>
        </w:rPr>
        <w:t xml:space="preserve"> rocket.</w:t>
      </w:r>
    </w:p>
    <w:p w14:paraId="745C3A73">
      <w:pPr>
        <w:spacing w:line="360" w:lineRule="auto"/>
        <w:ind w:firstLine="420"/>
        <w:jc w:val="left"/>
        <w:textAlignment w:val="center"/>
        <w:rPr>
          <w:color w:val="000000"/>
        </w:rPr>
      </w:pPr>
      <w:r>
        <w:rPr>
          <w:color w:val="000000"/>
        </w:rPr>
        <w:t xml:space="preserve">That rocket only traveled 200 meters in the air and then began to fall, and didn’t open </w:t>
      </w:r>
      <w:r>
        <w:rPr>
          <w:color w:val="000000"/>
          <w:u w:val="single"/>
        </w:rPr>
        <w:t>____56____</w:t>
      </w:r>
      <w:r>
        <w:rPr>
          <w:color w:val="000000"/>
        </w:rPr>
        <w:t xml:space="preserve"> (it) parachute (降落伞) at the highest point. That day, Yan was </w:t>
      </w:r>
      <w:r>
        <w:rPr>
          <w:color w:val="000000"/>
          <w:u w:val="single"/>
        </w:rPr>
        <w:t>____57____</w:t>
      </w:r>
      <w:r>
        <w:rPr>
          <w:color w:val="000000"/>
        </w:rPr>
        <w:t xml:space="preserve"> (excite) but unsatisfied. He researched the r</w:t>
      </w:r>
      <w:r>
        <w:rPr>
          <w:color w:val="000000"/>
          <w:u w:val="single"/>
        </w:rPr>
        <w:t>____58____</w:t>
      </w:r>
      <w:r>
        <w:rPr>
          <w:color w:val="000000"/>
        </w:rPr>
        <w:t xml:space="preserve"> why he failed. He made changes in his choice of materials. Later, he launched (发射) his second rocket </w:t>
      </w:r>
      <w:r>
        <w:rPr>
          <w:color w:val="000000"/>
          <w:u w:val="single"/>
        </w:rPr>
        <w:t>____59____</w:t>
      </w:r>
      <w:r>
        <w:rPr>
          <w:rFonts w:ascii="Times New Roman" w:hAnsi="Times New Roman" w:eastAsia="Times New Roman" w:cs="Times New Roman"/>
          <w:color w:val="000000"/>
        </w:rPr>
        <w:t xml:space="preserve"> (successful).</w:t>
      </w:r>
    </w:p>
    <w:p w14:paraId="0CD02C92">
      <w:pPr>
        <w:spacing w:line="360" w:lineRule="auto"/>
        <w:ind w:firstLine="420"/>
        <w:jc w:val="left"/>
        <w:textAlignment w:val="center"/>
        <w:rPr>
          <w:color w:val="000000"/>
        </w:rPr>
      </w:pPr>
      <w:r>
        <w:rPr>
          <w:rFonts w:ascii="Times New Roman" w:hAnsi="Times New Roman" w:eastAsia="Times New Roman" w:cs="Times New Roman"/>
          <w:color w:val="000000"/>
        </w:rPr>
        <w:t>According to Yan’s father, Yan is busy with his schoolwork like other kids. His father believes that parents should leave more space for children to achieve their d</w:t>
      </w:r>
      <w:r>
        <w:rPr>
          <w:color w:val="000000"/>
          <w:u w:val="single"/>
        </w:rPr>
        <w:t>____60____</w:t>
      </w:r>
      <w:r>
        <w:rPr>
          <w:rFonts w:ascii="Times New Roman" w:hAnsi="Times New Roman" w:eastAsia="Times New Roman" w:cs="Times New Roman"/>
          <w:color w:val="000000"/>
        </w:rPr>
        <w:t>. Meanwhile, parents should give them enough support.</w:t>
      </w:r>
    </w:p>
    <w:p w14:paraId="5CB3E82F">
      <w:pPr>
        <w:spacing w:line="285" w:lineRule="auto"/>
        <w:jc w:val="center"/>
        <w:textAlignment w:val="center"/>
        <w:rPr>
          <w:color w:val="000000"/>
        </w:rPr>
      </w:pPr>
      <w:r>
        <w:rPr>
          <w:rFonts w:ascii="Times New Roman" w:hAnsi="Times New Roman" w:eastAsia="Times New Roman" w:cs="Times New Roman"/>
          <w:b/>
          <w:color w:val="000000"/>
          <w:sz w:val="24"/>
        </w:rPr>
        <w:t>(E)</w:t>
      </w:r>
    </w:p>
    <w:p w14:paraId="3538961B">
      <w:pPr>
        <w:spacing w:line="360" w:lineRule="auto"/>
        <w:ind w:firstLine="420"/>
        <w:jc w:val="left"/>
        <w:textAlignment w:val="center"/>
        <w:rPr>
          <w:color w:val="000000"/>
        </w:rPr>
      </w:pPr>
      <w:r>
        <w:rPr>
          <w:rFonts w:ascii="Times New Roman" w:hAnsi="Times New Roman" w:eastAsia="Times New Roman" w:cs="Times New Roman"/>
          <w:color w:val="000000"/>
        </w:rPr>
        <w:t>When I spent the summer with my grandmother, she sent me to the store with a list. Behind the counter (</w:t>
      </w:r>
      <w:r>
        <w:rPr>
          <w:rFonts w:ascii="宋体" w:hAnsi="宋体" w:eastAsia="宋体" w:cs="宋体"/>
          <w:color w:val="000000"/>
        </w:rPr>
        <w:t>柜台</w:t>
      </w:r>
      <w:r>
        <w:rPr>
          <w:rFonts w:ascii="Times New Roman" w:hAnsi="Times New Roman" w:eastAsia="Times New Roman" w:cs="Times New Roman"/>
          <w:color w:val="000000"/>
        </w:rPr>
        <w:t>) was a lady, Miss White.</w:t>
      </w:r>
    </w:p>
    <w:p w14:paraId="4EFBE2AB">
      <w:pPr>
        <w:spacing w:line="360" w:lineRule="auto"/>
        <w:ind w:firstLine="420"/>
        <w:jc w:val="left"/>
        <w:textAlignment w:val="center"/>
        <w:rPr>
          <w:color w:val="000000"/>
        </w:rPr>
      </w:pPr>
      <w:r>
        <w:rPr>
          <w:rFonts w:ascii="Times New Roman" w:hAnsi="Times New Roman" w:eastAsia="Times New Roman" w:cs="Times New Roman"/>
          <w:color w:val="000000"/>
        </w:rPr>
        <w:t>“Excuse me,” I said, she looked up. “I need to get these,” I continued, holding my list.</w:t>
      </w:r>
    </w:p>
    <w:p w14:paraId="2903D462">
      <w:pPr>
        <w:spacing w:line="360" w:lineRule="auto"/>
        <w:ind w:firstLine="420"/>
        <w:jc w:val="left"/>
        <w:textAlignment w:val="center"/>
        <w:rPr>
          <w:color w:val="000000"/>
        </w:rPr>
      </w:pPr>
      <w:r>
        <w:rPr>
          <w:rFonts w:ascii="Times New Roman" w:hAnsi="Times New Roman" w:eastAsia="Times New Roman" w:cs="Times New Roman"/>
          <w:color w:val="000000"/>
        </w:rPr>
        <w:t>“So? Go and get them,” Miss White pointed to a sign. “There is no one here but you and me, and I’m not your servant, so get yourself a basket over there.”</w:t>
      </w:r>
    </w:p>
    <w:p w14:paraId="0FD14605">
      <w:pPr>
        <w:spacing w:line="360" w:lineRule="auto"/>
        <w:ind w:firstLine="420"/>
        <w:jc w:val="left"/>
        <w:textAlignment w:val="center"/>
        <w:rPr>
          <w:color w:val="000000"/>
        </w:rPr>
      </w:pPr>
      <w:r>
        <w:rPr>
          <w:rFonts w:ascii="Times New Roman" w:hAnsi="Times New Roman" w:eastAsia="Times New Roman" w:cs="Times New Roman"/>
          <w:color w:val="000000"/>
        </w:rPr>
        <w:t>I went shopping twice a week that summer. Sometimes she shortchanged (</w:t>
      </w:r>
      <w:r>
        <w:rPr>
          <w:rFonts w:ascii="宋体" w:hAnsi="宋体" w:eastAsia="宋体" w:cs="宋体"/>
          <w:color w:val="000000"/>
        </w:rPr>
        <w:t>少找零</w:t>
      </w:r>
      <w:r>
        <w:rPr>
          <w:rFonts w:ascii="Times New Roman" w:hAnsi="Times New Roman" w:eastAsia="Times New Roman" w:cs="Times New Roman"/>
          <w:color w:val="000000"/>
        </w:rPr>
        <w:t>) me. Other times she overcharged (</w:t>
      </w:r>
      <w:r>
        <w:rPr>
          <w:rFonts w:ascii="宋体" w:hAnsi="宋体" w:eastAsia="宋体" w:cs="宋体"/>
          <w:color w:val="000000"/>
        </w:rPr>
        <w:t>多收钱</w:t>
      </w:r>
      <w:r>
        <w:rPr>
          <w:rFonts w:ascii="Times New Roman" w:hAnsi="Times New Roman" w:eastAsia="Times New Roman" w:cs="Times New Roman"/>
          <w:color w:val="000000"/>
        </w:rPr>
        <w:t>). Going to the store was like getting into a fight. But by the end of the summer, I could finish the one-hour shopping trip in around 15 minutes. On the morning when I was to return home, I stopped to buy some water.</w:t>
      </w:r>
    </w:p>
    <w:p w14:paraId="5C66ACD1">
      <w:pPr>
        <w:spacing w:line="360" w:lineRule="auto"/>
        <w:ind w:firstLine="420"/>
        <w:jc w:val="left"/>
        <w:textAlignment w:val="center"/>
        <w:rPr>
          <w:color w:val="000000"/>
        </w:rPr>
      </w:pPr>
      <w:r>
        <w:rPr>
          <w:rFonts w:ascii="Times New Roman" w:hAnsi="Times New Roman" w:eastAsia="Times New Roman" w:cs="Times New Roman"/>
          <w:color w:val="000000"/>
        </w:rPr>
        <w:t>“All right,” she said. “What did you learn this summer?” “That you’re mean (</w:t>
      </w:r>
      <w:r>
        <w:rPr>
          <w:rFonts w:ascii="宋体" w:hAnsi="宋体" w:eastAsia="宋体" w:cs="宋体"/>
          <w:color w:val="000000"/>
        </w:rPr>
        <w:t>刻薄的</w:t>
      </w:r>
      <w:r>
        <w:rPr>
          <w:rFonts w:ascii="Times New Roman" w:hAnsi="Times New Roman" w:eastAsia="Times New Roman" w:cs="Times New Roman"/>
          <w:color w:val="000000"/>
        </w:rPr>
        <w:t>)!” I replied.</w:t>
      </w:r>
    </w:p>
    <w:p w14:paraId="3D659CA5">
      <w:pPr>
        <w:spacing w:line="360" w:lineRule="auto"/>
        <w:ind w:firstLine="420"/>
        <w:jc w:val="left"/>
        <w:textAlignment w:val="center"/>
        <w:rPr>
          <w:color w:val="000000"/>
        </w:rPr>
      </w:pPr>
      <w:r>
        <w:rPr>
          <w:rFonts w:ascii="Times New Roman" w:hAnsi="Times New Roman" w:eastAsia="Times New Roman" w:cs="Times New Roman"/>
          <w:color w:val="000000"/>
        </w:rPr>
        <w:t>Miss White just laughed. “I know what you think of me,” she said. “Well, I don’t care! I meet some children every day. My job is to teach every child life lessons. When you get older, you’ll be glad!” Glad I met Miss White? Ha! Impossible!</w:t>
      </w:r>
    </w:p>
    <w:p w14:paraId="6686ABAA">
      <w:pPr>
        <w:spacing w:line="360" w:lineRule="auto"/>
        <w:ind w:firstLine="420"/>
        <w:jc w:val="left"/>
        <w:textAlignment w:val="center"/>
        <w:rPr>
          <w:color w:val="000000"/>
        </w:rPr>
      </w:pPr>
      <w:r>
        <w:rPr>
          <w:rFonts w:ascii="Times New Roman" w:hAnsi="Times New Roman" w:eastAsia="Times New Roman" w:cs="Times New Roman"/>
          <w:color w:val="000000"/>
        </w:rPr>
        <w:t>Then one day my daughter came to me with homework trouble. “It’s too hard, Mum,” she said. “Could you finish my math problems for me?”</w:t>
      </w:r>
    </w:p>
    <w:p w14:paraId="48EB278A">
      <w:pPr>
        <w:spacing w:line="360" w:lineRule="auto"/>
        <w:ind w:firstLine="420"/>
        <w:jc w:val="left"/>
        <w:textAlignment w:val="center"/>
        <w:rPr>
          <w:color w:val="000000"/>
        </w:rPr>
      </w:pPr>
      <w:r>
        <w:rPr>
          <w:rFonts w:ascii="Times New Roman" w:hAnsi="Times New Roman" w:eastAsia="Times New Roman" w:cs="Times New Roman"/>
          <w:color w:val="000000"/>
        </w:rPr>
        <w:t>“If I do it for you, how can you learn to do it yourself?” I said. Suddenly, I was back at that store where I had learned the hard way to add up the bill (</w:t>
      </w:r>
      <w:r>
        <w:rPr>
          <w:rFonts w:ascii="宋体" w:hAnsi="宋体" w:eastAsia="宋体" w:cs="宋体"/>
          <w:color w:val="000000"/>
        </w:rPr>
        <w:t>账单</w:t>
      </w:r>
      <w:r>
        <w:rPr>
          <w:rFonts w:ascii="Times New Roman" w:hAnsi="Times New Roman" w:eastAsia="Times New Roman" w:cs="Times New Roman"/>
          <w:color w:val="000000"/>
        </w:rPr>
        <w:t>) by myself. From then on, I’ve never been overcharged.</w:t>
      </w:r>
    </w:p>
    <w:p w14:paraId="7F48D5EC">
      <w:pPr>
        <w:spacing w:line="360" w:lineRule="auto"/>
        <w:jc w:val="left"/>
        <w:textAlignment w:val="center"/>
        <w:rPr>
          <w:color w:val="000000"/>
        </w:rPr>
      </w:pPr>
      <w:r>
        <w:rPr>
          <w:rFonts w:ascii="宋体" w:hAnsi="宋体" w:eastAsia="宋体" w:cs="宋体"/>
          <w:color w:val="000000"/>
        </w:rPr>
        <w:t>阅读短文，回答下列问题。</w:t>
      </w:r>
    </w:p>
    <w:p w14:paraId="6445BB2F">
      <w:pPr>
        <w:spacing w:line="360" w:lineRule="auto"/>
        <w:jc w:val="left"/>
        <w:textAlignment w:val="center"/>
        <w:rPr>
          <w:color w:val="000000"/>
        </w:rPr>
      </w:pPr>
      <w:r>
        <w:rPr>
          <w:color w:val="000000"/>
        </w:rPr>
        <w:t xml:space="preserve">61. </w:t>
      </w:r>
      <w:r>
        <w:rPr>
          <w:rFonts w:ascii="Times New Roman" w:hAnsi="Times New Roman" w:eastAsia="Times New Roman" w:cs="Times New Roman"/>
          <w:color w:val="000000"/>
        </w:rPr>
        <w:t>Who did the writer visit that summer?</w:t>
      </w:r>
    </w:p>
    <w:p w14:paraId="7348F185">
      <w:pPr>
        <w:spacing w:line="360" w:lineRule="auto"/>
        <w:jc w:val="left"/>
        <w:textAlignment w:val="center"/>
        <w:rPr>
          <w:color w:val="000000"/>
        </w:rPr>
      </w:pPr>
      <w:r>
        <w:rPr>
          <w:color w:val="000000"/>
        </w:rPr>
        <w:t>________________________________</w:t>
      </w:r>
    </w:p>
    <w:p w14:paraId="1A9F696A">
      <w:pPr>
        <w:spacing w:line="360" w:lineRule="auto"/>
        <w:jc w:val="left"/>
        <w:textAlignment w:val="center"/>
        <w:rPr>
          <w:color w:val="000000"/>
        </w:rPr>
      </w:pPr>
      <w:r>
        <w:rPr>
          <w:color w:val="000000"/>
        </w:rPr>
        <w:t xml:space="preserve">62. </w:t>
      </w:r>
      <w:r>
        <w:rPr>
          <w:rFonts w:ascii="Times New Roman" w:hAnsi="Times New Roman" w:eastAsia="Times New Roman" w:cs="Times New Roman"/>
          <w:color w:val="000000"/>
        </w:rPr>
        <w:t>How often did the writer go to the store?</w:t>
      </w:r>
    </w:p>
    <w:p w14:paraId="53A60BBA">
      <w:pPr>
        <w:spacing w:line="360" w:lineRule="auto"/>
        <w:jc w:val="left"/>
        <w:textAlignment w:val="center"/>
        <w:rPr>
          <w:color w:val="000000"/>
        </w:rPr>
      </w:pPr>
      <w:r>
        <w:rPr>
          <w:color w:val="000000"/>
        </w:rPr>
        <w:t>________________________________</w:t>
      </w:r>
    </w:p>
    <w:p w14:paraId="6DE9519C">
      <w:pPr>
        <w:spacing w:line="360" w:lineRule="auto"/>
        <w:jc w:val="left"/>
        <w:textAlignment w:val="center"/>
        <w:rPr>
          <w:color w:val="000000"/>
        </w:rPr>
      </w:pPr>
      <w:r>
        <w:rPr>
          <w:color w:val="000000"/>
        </w:rPr>
        <w:t xml:space="preserve">63. </w:t>
      </w:r>
      <w:r>
        <w:rPr>
          <w:rFonts w:ascii="Times New Roman" w:hAnsi="Times New Roman" w:eastAsia="Times New Roman" w:cs="Times New Roman"/>
          <w:color w:val="000000"/>
        </w:rPr>
        <w:t>Did Miss White treat the writer kindly?</w:t>
      </w:r>
    </w:p>
    <w:p w14:paraId="7F0042F6">
      <w:pPr>
        <w:spacing w:line="360" w:lineRule="auto"/>
        <w:jc w:val="left"/>
        <w:textAlignment w:val="center"/>
        <w:rPr>
          <w:color w:val="000000"/>
        </w:rPr>
      </w:pPr>
      <w:r>
        <w:rPr>
          <w:color w:val="000000"/>
        </w:rPr>
        <w:t>________________________________</w:t>
      </w:r>
    </w:p>
    <w:p w14:paraId="4E6F9832">
      <w:pPr>
        <w:spacing w:line="360" w:lineRule="auto"/>
        <w:jc w:val="left"/>
        <w:textAlignment w:val="center"/>
        <w:rPr>
          <w:color w:val="000000"/>
        </w:rPr>
      </w:pPr>
      <w:r>
        <w:rPr>
          <w:color w:val="000000"/>
        </w:rPr>
        <w:t xml:space="preserve">64. </w:t>
      </w:r>
      <w:r>
        <w:rPr>
          <w:rFonts w:ascii="Times New Roman" w:hAnsi="Times New Roman" w:eastAsia="Times New Roman" w:cs="Times New Roman"/>
          <w:color w:val="000000"/>
        </w:rPr>
        <w:t>Why did Miss White shortchange or overcharge the writer?</w:t>
      </w:r>
    </w:p>
    <w:p w14:paraId="0159B9B5">
      <w:pPr>
        <w:spacing w:line="360" w:lineRule="auto"/>
        <w:jc w:val="left"/>
        <w:textAlignment w:val="center"/>
        <w:rPr>
          <w:color w:val="000000"/>
        </w:rPr>
      </w:pPr>
      <w:r>
        <w:rPr>
          <w:color w:val="000000"/>
        </w:rPr>
        <w:t>________________________________</w:t>
      </w:r>
    </w:p>
    <w:p w14:paraId="518A9441">
      <w:pPr>
        <w:spacing w:line="360" w:lineRule="auto"/>
        <w:jc w:val="left"/>
        <w:textAlignment w:val="center"/>
        <w:rPr>
          <w:color w:val="000000"/>
        </w:rPr>
      </w:pPr>
      <w:r>
        <w:rPr>
          <w:color w:val="000000"/>
        </w:rPr>
        <w:t xml:space="preserve">65. </w:t>
      </w:r>
      <w:r>
        <w:rPr>
          <w:rFonts w:ascii="Times New Roman" w:hAnsi="Times New Roman" w:eastAsia="Times New Roman" w:cs="Times New Roman"/>
          <w:color w:val="000000"/>
        </w:rPr>
        <w:t>What lesson can you learn from the story?</w:t>
      </w:r>
    </w:p>
    <w:p w14:paraId="40CA55E3">
      <w:pPr>
        <w:spacing w:line="360" w:lineRule="auto"/>
        <w:jc w:val="left"/>
        <w:textAlignment w:val="center"/>
        <w:rPr>
          <w:color w:val="000000"/>
        </w:rPr>
      </w:pPr>
      <w:r>
        <w:rPr>
          <w:color w:val="000000"/>
        </w:rPr>
        <w:t>________________________________</w:t>
      </w:r>
    </w:p>
    <w:p w14:paraId="683D816E">
      <w:pPr>
        <w:spacing w:line="285" w:lineRule="auto"/>
        <w:jc w:val="center"/>
        <w:textAlignment w:val="center"/>
        <w:rPr>
          <w:color w:val="000000"/>
        </w:rPr>
      </w:pPr>
      <w:r>
        <w:rPr>
          <w:rFonts w:ascii="Times New Roman" w:hAnsi="Times New Roman" w:eastAsia="Times New Roman" w:cs="Times New Roman"/>
          <w:b/>
          <w:color w:val="000000"/>
          <w:sz w:val="24"/>
        </w:rPr>
        <w:t>(F)</w:t>
      </w:r>
    </w:p>
    <w:p w14:paraId="47877C2A">
      <w:pPr>
        <w:spacing w:line="360" w:lineRule="auto"/>
        <w:ind w:firstLine="420"/>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Have you ever made</w:t>
      </w:r>
      <w:r>
        <w:rPr>
          <w:color w:val="000000"/>
        </w:rPr>
        <w:t xml:space="preserve"> New Year’s resolutions before? According to a survey, 27% of the teenagers set themselves one or more New Year’s resolutions at the start of the year, especially in January. Is January the right time to set New Year’s resolutions? (1)</w:t>
      </w:r>
    </w:p>
    <w:p w14:paraId="0D35438A">
      <w:pPr>
        <w:spacing w:line="360" w:lineRule="auto"/>
        <w:ind w:firstLine="420"/>
        <w:jc w:val="left"/>
        <w:textAlignment w:val="center"/>
        <w:rPr>
          <w:color w:val="000000"/>
        </w:rPr>
      </w:pPr>
      <w:r>
        <w:rPr>
          <w:color w:val="000000"/>
        </w:rPr>
        <w:t xml:space="preserve">②Some think January is a better time because it’s a fun tradition to discuss New Year’s resolutions with their family and friends at the start of the year. If you all set (A) </w:t>
      </w:r>
      <w:r>
        <w:rPr>
          <w:b/>
          <w:color w:val="000000"/>
          <w:u w:val="single"/>
        </w:rPr>
        <w:t>them</w:t>
      </w:r>
      <w:r>
        <w:rPr>
          <w:color w:val="000000"/>
        </w:rPr>
        <w:t xml:space="preserve"> at different times, you won’t have the same topic (话题) with others. (2) Besides, the more you put it off, the less possible it is that you’ll decide what you really want to do. By the time you’ve decided, you’ll have less time to achieve your goals.</w:t>
      </w:r>
    </w:p>
    <w:p w14:paraId="2E2EBCD6">
      <w:pPr>
        <w:spacing w:line="360" w:lineRule="auto"/>
        <w:ind w:firstLine="420"/>
        <w:jc w:val="left"/>
        <w:textAlignment w:val="center"/>
        <w:rPr>
          <w:color w:val="000000"/>
        </w:rPr>
      </w:pPr>
      <w:r>
        <w:rPr>
          <w:color w:val="000000"/>
        </w:rPr>
        <w:t>③However, others have different ideas. They think January is always a cold and dark month when teenagers just want to stay indoors. (3) What’s more, they should make resolutions any time they want. If they wait a bit longer, they’ll have a better idea of what they want to do. One study showed that by the end of January, 20% of the teenagers had failed to stick to their resolutions. So if they are given more time, they won’t get discouraged or give up.</w:t>
      </w:r>
    </w:p>
    <w:p w14:paraId="287D39F1">
      <w:pPr>
        <w:spacing w:line="360" w:lineRule="auto"/>
        <w:ind w:firstLine="420"/>
        <w:jc w:val="left"/>
        <w:textAlignment w:val="center"/>
        <w:rPr>
          <w:color w:val="000000"/>
        </w:rPr>
      </w:pPr>
      <w:r>
        <w:rPr>
          <w:color w:val="000000"/>
        </w:rPr>
        <w:t>④All in all, whether you make resolutions in January or later, please remember they help to make you a better person and to make your life easier. So just be brave to make and keep them!</w:t>
      </w:r>
    </w:p>
    <w:p w14:paraId="34CB1857">
      <w:pPr>
        <w:spacing w:line="360" w:lineRule="auto"/>
        <w:jc w:val="left"/>
        <w:textAlignment w:val="center"/>
        <w:rPr>
          <w:color w:val="000000"/>
        </w:rPr>
      </w:pPr>
      <w:r>
        <w:rPr>
          <w:color w:val="000000"/>
        </w:rPr>
        <w:t>阅读短文，根据题目要求完成下列任务。</w:t>
      </w:r>
    </w:p>
    <w:p w14:paraId="01D09F8B">
      <w:pPr>
        <w:spacing w:line="360" w:lineRule="auto"/>
        <w:jc w:val="left"/>
        <w:textAlignment w:val="center"/>
        <w:rPr>
          <w:color w:val="000000"/>
        </w:rPr>
      </w:pPr>
      <w:r>
        <w:rPr>
          <w:color w:val="000000"/>
        </w:rPr>
        <w:t xml:space="preserve">66. </w:t>
      </w:r>
      <w:r>
        <w:rPr>
          <w:rFonts w:ascii="宋体" w:hAnsi="宋体" w:eastAsia="宋体" w:cs="宋体"/>
          <w:color w:val="000000"/>
        </w:rPr>
        <w:t>用英文写出文中</w:t>
      </w:r>
      <w:r>
        <w:rPr>
          <w:rFonts w:ascii="Times New Roman" w:hAnsi="Times New Roman" w:eastAsia="Times New Roman" w:cs="Times New Roman"/>
          <w:color w:val="000000"/>
        </w:rPr>
        <w:t>(A)</w:t>
      </w:r>
      <w:r>
        <w:rPr>
          <w:rFonts w:ascii="宋体" w:hAnsi="宋体" w:eastAsia="宋体" w:cs="宋体"/>
          <w:color w:val="000000"/>
        </w:rPr>
        <w:t>处划线词</w:t>
      </w:r>
      <w:r>
        <w:rPr>
          <w:rFonts w:ascii="Times New Roman" w:hAnsi="Times New Roman" w:eastAsia="Times New Roman" w:cs="Times New Roman"/>
          <w:color w:val="000000"/>
        </w:rPr>
        <w:t>them</w:t>
      </w:r>
      <w:r>
        <w:rPr>
          <w:rFonts w:ascii="宋体" w:hAnsi="宋体" w:eastAsia="宋体" w:cs="宋体"/>
          <w:color w:val="000000"/>
        </w:rPr>
        <w:t>所指代的内容：</w:t>
      </w:r>
      <w:r>
        <w:rPr>
          <w:color w:val="000000"/>
        </w:rPr>
        <w:t>________</w:t>
      </w:r>
    </w:p>
    <w:p w14:paraId="4FADB3DA">
      <w:pPr>
        <w:spacing w:line="360" w:lineRule="auto"/>
        <w:jc w:val="left"/>
        <w:textAlignment w:val="center"/>
        <w:rPr>
          <w:color w:val="000000"/>
        </w:rPr>
      </w:pPr>
      <w:r>
        <w:rPr>
          <w:color w:val="000000"/>
        </w:rPr>
        <w:t xml:space="preserve">67. </w:t>
      </w:r>
      <w:r>
        <w:rPr>
          <w:rFonts w:ascii="宋体" w:hAnsi="宋体" w:eastAsia="宋体" w:cs="宋体"/>
          <w:color w:val="000000"/>
        </w:rPr>
        <w:t>在文中</w:t>
      </w:r>
      <w:r>
        <w:rPr>
          <w:rFonts w:ascii="Times New Roman" w:hAnsi="Times New Roman" w:eastAsia="Times New Roman" w:cs="Times New Roman"/>
          <w:color w:val="000000"/>
        </w:rPr>
        <w:t>(1) (2) (3)</w:t>
      </w:r>
      <w:r>
        <w:rPr>
          <w:rFonts w:ascii="宋体" w:hAnsi="宋体" w:eastAsia="宋体" w:cs="宋体"/>
          <w:color w:val="000000"/>
        </w:rPr>
        <w:t>处，选出能够填入</w:t>
      </w:r>
      <w:r>
        <w:rPr>
          <w:rFonts w:ascii="Times New Roman" w:hAnsi="Times New Roman" w:eastAsia="Times New Roman" w:cs="Times New Roman"/>
          <w:color w:val="000000"/>
        </w:rPr>
        <w:t>“Should teenagers wait a little longer before deciding what they want?”</w:t>
      </w:r>
      <w:r>
        <w:rPr>
          <w:rFonts w:ascii="宋体" w:hAnsi="宋体" w:eastAsia="宋体" w:cs="宋体"/>
          <w:color w:val="000000"/>
        </w:rPr>
        <w:t>的最佳位置：</w:t>
      </w:r>
      <w:r>
        <w:rPr>
          <w:color w:val="000000"/>
        </w:rPr>
        <w:t>________</w:t>
      </w:r>
    </w:p>
    <w:p w14:paraId="77F09650">
      <w:pPr>
        <w:spacing w:line="360" w:lineRule="auto"/>
        <w:jc w:val="left"/>
        <w:textAlignment w:val="center"/>
        <w:rPr>
          <w:color w:val="000000"/>
        </w:rPr>
      </w:pPr>
      <w:r>
        <w:rPr>
          <w:color w:val="000000"/>
        </w:rPr>
        <w:t xml:space="preserve">68. </w:t>
      </w:r>
      <w:r>
        <w:rPr>
          <w:rFonts w:ascii="Times New Roman" w:hAnsi="Times New Roman" w:eastAsia="Times New Roman" w:cs="Times New Roman"/>
          <w:color w:val="000000"/>
        </w:rPr>
        <w:t>Which is the best structure of this passage? ________ (</w:t>
      </w:r>
      <w:r>
        <w:rPr>
          <w:rFonts w:ascii="宋体" w:hAnsi="宋体" w:eastAsia="宋体" w:cs="宋体"/>
          <w:color w:val="000000"/>
        </w:rPr>
        <w:t>①</w:t>
      </w:r>
      <w:r>
        <w:rPr>
          <w:rFonts w:ascii="Times New Roman" w:hAnsi="Times New Roman" w:eastAsia="Times New Roman" w:cs="Times New Roman"/>
          <w:color w:val="000000"/>
        </w:rPr>
        <w:t xml:space="preserve">= Paragraph 1 </w:t>
      </w:r>
      <w:r>
        <w:rPr>
          <w:rFonts w:ascii="宋体" w:hAnsi="宋体" w:eastAsia="宋体" w:cs="宋体"/>
          <w:color w:val="000000"/>
        </w:rPr>
        <w:t>②</w:t>
      </w:r>
      <w:r>
        <w:rPr>
          <w:rFonts w:ascii="Times New Roman" w:hAnsi="Times New Roman" w:eastAsia="Times New Roman" w:cs="Times New Roman"/>
          <w:color w:val="000000"/>
        </w:rPr>
        <w:t>=Paragraph2…)</w:t>
      </w:r>
    </w:p>
    <w:p w14:paraId="1059B694">
      <w:pPr>
        <w:tabs>
          <w:tab w:val="left" w:pos="3249"/>
          <w:tab w:val="left" w:pos="6497"/>
        </w:tabs>
        <w:spacing w:line="360" w:lineRule="auto"/>
        <w:jc w:val="left"/>
        <w:textAlignment w:val="center"/>
        <w:rPr>
          <w:color w:val="000000"/>
        </w:rPr>
      </w:pPr>
      <w:r>
        <w:rPr>
          <w:color w:val="000000"/>
        </w:rPr>
        <w:t xml:space="preserve">A. </w:t>
      </w:r>
      <w:r>
        <w:rPr>
          <w:color w:val="000000"/>
        </w:rPr>
        <w:drawing>
          <wp:inline distT="0" distB="0" distL="114300" distR="114300">
            <wp:extent cx="523875" cy="59055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523875" cy="590550"/>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561975" cy="64770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561975" cy="647700"/>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561975" cy="59055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561975" cy="590550"/>
                    </a:xfrm>
                    <a:prstGeom prst="rect">
                      <a:avLst/>
                    </a:prstGeom>
                  </pic:spPr>
                </pic:pic>
              </a:graphicData>
            </a:graphic>
          </wp:inline>
        </w:drawing>
      </w:r>
    </w:p>
    <w:p w14:paraId="58D31D09">
      <w:pPr>
        <w:spacing w:line="360" w:lineRule="auto"/>
        <w:jc w:val="left"/>
        <w:textAlignment w:val="center"/>
        <w:rPr>
          <w:color w:val="000000"/>
        </w:rPr>
      </w:pPr>
      <w:r>
        <w:rPr>
          <w:color w:val="000000"/>
        </w:rPr>
        <w:t>69</w:t>
      </w:r>
      <w:r>
        <w:rPr>
          <w:color w:val="000000"/>
          <w:position w:val="-22"/>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What is the writer’s attitude (</w:t>
      </w:r>
      <w:r>
        <w:rPr>
          <w:rFonts w:ascii="宋体" w:hAnsi="宋体" w:eastAsia="宋体" w:cs="宋体"/>
          <w:color w:val="000000"/>
        </w:rPr>
        <w:t>态度</w:t>
      </w:r>
      <w:r>
        <w:rPr>
          <w:rFonts w:ascii="Times New Roman" w:hAnsi="Times New Roman" w:eastAsia="Times New Roman" w:cs="Times New Roman"/>
          <w:color w:val="000000"/>
        </w:rPr>
        <w:t>) towards the topic?________</w:t>
      </w:r>
    </w:p>
    <w:p w14:paraId="5CD52983">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Uninterested.</w:t>
      </w:r>
      <w:r>
        <w:rPr>
          <w:color w:val="000000"/>
        </w:rPr>
        <w:tab/>
      </w:r>
      <w:r>
        <w:rPr>
          <w:color w:val="000000"/>
        </w:rPr>
        <w:t xml:space="preserve">B. </w:t>
      </w:r>
      <w:r>
        <w:rPr>
          <w:rFonts w:ascii="Times New Roman" w:hAnsi="Times New Roman" w:eastAsia="Times New Roman" w:cs="Times New Roman"/>
          <w:color w:val="000000"/>
        </w:rPr>
        <w:t>Worried.</w:t>
      </w:r>
      <w:r>
        <w:rPr>
          <w:color w:val="000000"/>
        </w:rPr>
        <w:tab/>
      </w:r>
      <w:r>
        <w:rPr>
          <w:color w:val="000000"/>
        </w:rPr>
        <w:t xml:space="preserve">C. </w:t>
      </w:r>
      <w:r>
        <w:rPr>
          <w:rFonts w:ascii="Times New Roman" w:hAnsi="Times New Roman" w:eastAsia="Times New Roman" w:cs="Times New Roman"/>
          <w:color w:val="000000"/>
        </w:rPr>
        <w:t>Unsure.</w:t>
      </w:r>
    </w:p>
    <w:p w14:paraId="342C8718">
      <w:pPr>
        <w:spacing w:line="360" w:lineRule="auto"/>
        <w:jc w:val="left"/>
        <w:textAlignment w:val="center"/>
        <w:rPr>
          <w:color w:val="000000"/>
        </w:rPr>
      </w:pPr>
      <w:r>
        <w:rPr>
          <w:color w:val="000000"/>
        </w:rPr>
        <w:t xml:space="preserve">70. </w:t>
      </w:r>
      <w:r>
        <w:rPr>
          <w:rFonts w:ascii="Times New Roman" w:hAnsi="Times New Roman" w:eastAsia="Times New Roman" w:cs="Times New Roman"/>
          <w:color w:val="000000"/>
        </w:rPr>
        <w:t>Do you think January is the right time for New Year’s resolutions? Why or Why not? (Please write in your own words.)</w:t>
      </w:r>
    </w:p>
    <w:p w14:paraId="72AE490B">
      <w:pPr>
        <w:spacing w:line="360" w:lineRule="auto"/>
        <w:jc w:val="left"/>
        <w:textAlignment w:val="center"/>
        <w:rPr>
          <w:color w:val="000000"/>
        </w:rPr>
      </w:pPr>
      <w:r>
        <w:rPr>
          <w:color w:val="000000"/>
        </w:rPr>
        <w:t>________________________________</w:t>
      </w:r>
    </w:p>
    <w:p w14:paraId="1173D1A4">
      <w:pPr>
        <w:spacing w:line="285" w:lineRule="auto"/>
        <w:jc w:val="center"/>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书面表达</w:t>
      </w:r>
      <w:r>
        <w:rPr>
          <w:rFonts w:ascii="Times New Roman" w:hAnsi="Times New Roman" w:eastAsia="Times New Roman" w:cs="Times New Roman"/>
          <w:b/>
          <w:color w:val="000000"/>
          <w:sz w:val="24"/>
        </w:rPr>
        <w:t>(</w:t>
      </w:r>
      <w:r>
        <w:rPr>
          <w:rFonts w:ascii="宋体" w:hAnsi="宋体" w:eastAsia="宋体" w:cs="宋体"/>
          <w:b/>
          <w:color w:val="000000"/>
          <w:sz w:val="24"/>
        </w:rPr>
        <w:t>共计</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CC8C961">
      <w:pPr>
        <w:spacing w:line="285" w:lineRule="auto"/>
        <w:jc w:val="left"/>
        <w:textAlignment w:val="center"/>
        <w:rPr>
          <w:color w:val="000000"/>
        </w:rPr>
      </w:pPr>
      <w:r>
        <w:rPr>
          <w:rFonts w:ascii="Times New Roman" w:hAnsi="Times New Roman" w:eastAsia="Times New Roman" w:cs="Times New Roman"/>
          <w:b/>
          <w:color w:val="000000"/>
          <w:sz w:val="24"/>
        </w:rPr>
        <w:t>V.</w:t>
      </w:r>
      <w:r>
        <w:rPr>
          <w:rFonts w:ascii="宋体" w:hAnsi="宋体" w:eastAsia="宋体" w:cs="宋体"/>
          <w:b/>
          <w:color w:val="000000"/>
          <w:sz w:val="24"/>
        </w:rPr>
        <w:t>书面表达</w:t>
      </w:r>
      <w:r>
        <w:rPr>
          <w:rFonts w:ascii="Times New Roman" w:hAnsi="Times New Roman" w:eastAsia="Times New Roman" w:cs="Times New Roman"/>
          <w:b/>
          <w:color w:val="000000"/>
          <w:sz w:val="24"/>
        </w:rPr>
        <w:t>(</w:t>
      </w:r>
      <w:r>
        <w:rPr>
          <w:rFonts w:ascii="宋体" w:hAnsi="宋体" w:eastAsia="宋体" w:cs="宋体"/>
          <w:b/>
          <w:color w:val="000000"/>
          <w:sz w:val="24"/>
        </w:rPr>
        <w:t>本题共</w:t>
      </w:r>
      <w:r>
        <w:rPr>
          <w:rFonts w:ascii="Times New Roman" w:hAnsi="Times New Roman" w:eastAsia="Times New Roman" w:cs="Times New Roman"/>
          <w:b/>
          <w:color w:val="000000"/>
          <w:sz w:val="24"/>
        </w:rPr>
        <w:t>15</w:t>
      </w:r>
      <w:r>
        <w:rPr>
          <w:rFonts w:ascii="宋体" w:hAnsi="宋体" w:eastAsia="宋体" w:cs="宋体"/>
          <w:b/>
          <w:color w:val="000000"/>
          <w:sz w:val="24"/>
        </w:rPr>
        <w:t>分，其中</w:t>
      </w:r>
      <w:r>
        <w:rPr>
          <w:rFonts w:ascii="Times New Roman" w:hAnsi="Times New Roman" w:eastAsia="Times New Roman" w:cs="Times New Roman"/>
          <w:b/>
          <w:color w:val="000000"/>
          <w:sz w:val="24"/>
        </w:rPr>
        <w:t>A</w:t>
      </w:r>
      <w:r>
        <w:rPr>
          <w:rFonts w:ascii="宋体" w:hAnsi="宋体" w:eastAsia="宋体" w:cs="宋体"/>
          <w:b/>
          <w:color w:val="000000"/>
          <w:sz w:val="24"/>
        </w:rPr>
        <w:t>题</w:t>
      </w:r>
      <w:r>
        <w:rPr>
          <w:rFonts w:ascii="Times New Roman" w:hAnsi="Times New Roman" w:eastAsia="Times New Roman" w:cs="Times New Roman"/>
          <w:b/>
          <w:color w:val="000000"/>
          <w:sz w:val="24"/>
        </w:rPr>
        <w:t>5</w:t>
      </w:r>
      <w:r>
        <w:rPr>
          <w:rFonts w:ascii="宋体" w:hAnsi="宋体" w:eastAsia="宋体" w:cs="宋体"/>
          <w:b/>
          <w:color w:val="000000"/>
          <w:sz w:val="24"/>
        </w:rPr>
        <w:t>分，</w:t>
      </w:r>
      <w:r>
        <w:rPr>
          <w:rFonts w:ascii="Times New Roman" w:hAnsi="Times New Roman" w:eastAsia="Times New Roman" w:cs="Times New Roman"/>
          <w:b/>
          <w:color w:val="000000"/>
          <w:sz w:val="24"/>
        </w:rPr>
        <w:t>B</w:t>
      </w:r>
      <w:r>
        <w:rPr>
          <w:rFonts w:ascii="宋体" w:hAnsi="宋体" w:eastAsia="宋体" w:cs="宋体"/>
          <w:b/>
          <w:color w:val="000000"/>
          <w:sz w:val="24"/>
        </w:rPr>
        <w:t>题</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72D244D">
      <w:pPr>
        <w:spacing w:line="285" w:lineRule="auto"/>
        <w:jc w:val="left"/>
        <w:textAlignment w:val="center"/>
        <w:rPr>
          <w:color w:val="000000"/>
        </w:rPr>
      </w:pPr>
      <w:r>
        <w:rPr>
          <w:rFonts w:ascii="Times New Roman" w:hAnsi="Times New Roman" w:eastAsia="Times New Roman" w:cs="Times New Roman"/>
          <w:b/>
          <w:color w:val="000000"/>
          <w:sz w:val="24"/>
        </w:rPr>
        <w:t>(</w:t>
      </w:r>
      <w:r>
        <w:rPr>
          <w:rFonts w:ascii="宋体" w:hAnsi="宋体" w:eastAsia="宋体" w:cs="宋体"/>
          <w:b/>
          <w:color w:val="000000"/>
          <w:sz w:val="24"/>
        </w:rPr>
        <w:t>注意：文中不能出现考生真实姓名、教师真实姓名和校名，否则不给分</w:t>
      </w:r>
      <w:r>
        <w:rPr>
          <w:rFonts w:ascii="Times New Roman" w:hAnsi="Times New Roman" w:eastAsia="Times New Roman" w:cs="Times New Roman"/>
          <w:b/>
          <w:color w:val="000000"/>
          <w:sz w:val="24"/>
        </w:rPr>
        <w:t>)</w:t>
      </w:r>
    </w:p>
    <w:p w14:paraId="0636B1B8">
      <w:pPr>
        <w:spacing w:line="285" w:lineRule="auto"/>
        <w:jc w:val="left"/>
        <w:textAlignment w:val="center"/>
        <w:rPr>
          <w:color w:val="000000"/>
        </w:rPr>
      </w:pPr>
      <w:r>
        <w:rPr>
          <w:rFonts w:ascii="Times New Roman" w:hAnsi="Times New Roman" w:eastAsia="Times New Roman" w:cs="Times New Roman"/>
          <w:b/>
          <w:color w:val="000000"/>
          <w:sz w:val="24"/>
        </w:rPr>
        <w:t>A</w:t>
      </w:r>
      <w:r>
        <w:rPr>
          <w:rFonts w:ascii="宋体" w:hAnsi="宋体" w:eastAsia="宋体" w:cs="宋体"/>
          <w:b/>
          <w:color w:val="000000"/>
          <w:sz w:val="24"/>
        </w:rPr>
        <w:t>：</w:t>
      </w:r>
    </w:p>
    <w:p w14:paraId="1159F543">
      <w:pPr>
        <w:spacing w:line="360" w:lineRule="auto"/>
        <w:ind w:firstLine="420"/>
        <w:jc w:val="left"/>
        <w:textAlignment w:val="center"/>
        <w:rPr>
          <w:color w:val="000000"/>
        </w:rPr>
      </w:pPr>
      <w:r>
        <w:rPr>
          <w:color w:val="000000"/>
        </w:rPr>
        <w:t xml:space="preserve">71. </w:t>
      </w:r>
      <w:r>
        <w:rPr>
          <w:rFonts w:ascii="宋体" w:hAnsi="宋体" w:eastAsia="宋体" w:cs="宋体"/>
          <w:color w:val="000000"/>
        </w:rPr>
        <w:t>我国的飞速发展吸引了大量外国游客来中国旅游。他们不仅赞叹中国智能、便捷的生活方式，更爱上了中国的传统文化，掀起了学习汉语的热潮。请你结合自身的学习经验，从语言学习的听、说、读、看、写等方面为外国朋友推荐五条学好汉语的方法。</w:t>
      </w:r>
    </w:p>
    <w:p w14:paraId="0213A33A">
      <w:pPr>
        <w:spacing w:line="360" w:lineRule="auto"/>
        <w:jc w:val="left"/>
        <w:textAlignment w:val="center"/>
        <w:rPr>
          <w:color w:val="000000"/>
        </w:rPr>
      </w:pPr>
      <w:r>
        <w:rPr>
          <w:rFonts w:ascii="宋体" w:hAnsi="宋体" w:eastAsia="宋体" w:cs="宋体"/>
          <w:color w:val="000000"/>
        </w:rPr>
        <w:t>要求：</w:t>
      </w:r>
      <w:r>
        <w:rPr>
          <w:rFonts w:ascii="Times New Roman" w:hAnsi="Times New Roman" w:eastAsia="Times New Roman" w:cs="Times New Roman"/>
          <w:color w:val="000000"/>
        </w:rPr>
        <w:t>1.</w:t>
      </w:r>
      <w:r>
        <w:rPr>
          <w:rFonts w:ascii="宋体" w:hAnsi="宋体" w:eastAsia="宋体" w:cs="宋体"/>
          <w:color w:val="000000"/>
        </w:rPr>
        <w:t>字迹工整，表达清楚，语法正确；</w:t>
      </w:r>
    </w:p>
    <w:p w14:paraId="1B9D453E">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词数：</w:t>
      </w:r>
      <w:r>
        <w:rPr>
          <w:rFonts w:ascii="Times New Roman" w:hAnsi="Times New Roman" w:eastAsia="Times New Roman" w:cs="Times New Roman"/>
          <w:color w:val="000000"/>
        </w:rPr>
        <w:t>30—50</w:t>
      </w:r>
      <w:r>
        <w:rPr>
          <w:rFonts w:ascii="宋体" w:hAnsi="宋体" w:eastAsia="宋体" w:cs="宋体"/>
          <w:color w:val="000000"/>
        </w:rPr>
        <w:t>词。</w:t>
      </w:r>
    </w:p>
    <w:p w14:paraId="49A31CF6">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E18A908">
      <w:pPr>
        <w:spacing w:line="285" w:lineRule="auto"/>
        <w:jc w:val="left"/>
        <w:textAlignment w:val="center"/>
        <w:rPr>
          <w:color w:val="000000"/>
        </w:rPr>
      </w:pPr>
      <w:r>
        <w:rPr>
          <w:rFonts w:ascii="Times New Roman" w:hAnsi="Times New Roman" w:eastAsia="Times New Roman" w:cs="Times New Roman"/>
          <w:b/>
          <w:color w:val="000000"/>
          <w:sz w:val="24"/>
        </w:rPr>
        <w:t>B</w:t>
      </w:r>
      <w:r>
        <w:rPr>
          <w:rFonts w:ascii="宋体" w:hAnsi="宋体" w:eastAsia="宋体" w:cs="宋体"/>
          <w:b/>
          <w:color w:val="000000"/>
          <w:sz w:val="24"/>
        </w:rPr>
        <w:t>：</w:t>
      </w:r>
    </w:p>
    <w:p w14:paraId="4EBC885F">
      <w:pPr>
        <w:spacing w:line="360" w:lineRule="auto"/>
        <w:ind w:firstLine="420"/>
        <w:jc w:val="left"/>
        <w:textAlignment w:val="center"/>
        <w:rPr>
          <w:color w:val="000000"/>
        </w:rPr>
      </w:pPr>
      <w:r>
        <w:rPr>
          <w:color w:val="000000"/>
        </w:rPr>
        <w:t xml:space="preserve">72. </w:t>
      </w:r>
      <w:r>
        <w:rPr>
          <w:rFonts w:ascii="宋体" w:hAnsi="宋体" w:eastAsia="宋体" w:cs="宋体"/>
          <w:color w:val="000000"/>
        </w:rPr>
        <w:t>今年春季开学，多地中小学将课间时长由</w:t>
      </w:r>
      <w:r>
        <w:rPr>
          <w:rFonts w:ascii="Times New Roman" w:hAnsi="Times New Roman" w:eastAsia="Times New Roman" w:cs="Times New Roman"/>
          <w:color w:val="000000"/>
        </w:rPr>
        <w:t>10</w:t>
      </w:r>
      <w:r>
        <w:rPr>
          <w:rFonts w:ascii="宋体" w:hAnsi="宋体" w:eastAsia="宋体" w:cs="宋体"/>
          <w:color w:val="000000"/>
        </w:rPr>
        <w:t>分钟延长至</w:t>
      </w:r>
      <w:r>
        <w:rPr>
          <w:rFonts w:ascii="Times New Roman" w:hAnsi="Times New Roman" w:eastAsia="Times New Roman" w:cs="Times New Roman"/>
          <w:color w:val="000000"/>
        </w:rPr>
        <w:t>15</w:t>
      </w:r>
      <w:r>
        <w:rPr>
          <w:rFonts w:ascii="宋体" w:hAnsi="宋体" w:eastAsia="宋体" w:cs="宋体"/>
          <w:color w:val="000000"/>
        </w:rPr>
        <w:t>分钟，切实的把时间和空间还给了学生。请根据这学期你的真实感受，以</w:t>
      </w:r>
      <w:r>
        <w:rPr>
          <w:rFonts w:ascii="Times New Roman" w:hAnsi="Times New Roman" w:eastAsia="Times New Roman" w:cs="Times New Roman"/>
          <w:color w:val="000000"/>
        </w:rPr>
        <w:t>“What Longer Break Time Brings Me”</w:t>
      </w:r>
      <w:r>
        <w:rPr>
          <w:rFonts w:ascii="宋体" w:hAnsi="宋体" w:eastAsia="宋体" w:cs="宋体"/>
          <w:color w:val="000000"/>
        </w:rPr>
        <w:t>为题，结合下面思维导图，谈谈你对这一改变的看法。</w:t>
      </w:r>
    </w:p>
    <w:p w14:paraId="33D70E6F">
      <w:pPr>
        <w:spacing w:line="360" w:lineRule="auto"/>
        <w:jc w:val="left"/>
        <w:textAlignment w:val="center"/>
        <w:rPr>
          <w:color w:val="000000"/>
        </w:rPr>
      </w:pPr>
      <w:r>
        <w:rPr>
          <w:color w:val="000000"/>
        </w:rPr>
        <w:drawing>
          <wp:inline distT="0" distB="0" distL="114300" distR="114300">
            <wp:extent cx="3914775" cy="131445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3914775" cy="1314450"/>
                    </a:xfrm>
                    <a:prstGeom prst="rect">
                      <a:avLst/>
                    </a:prstGeom>
                  </pic:spPr>
                </pic:pic>
              </a:graphicData>
            </a:graphic>
          </wp:inline>
        </w:drawing>
      </w:r>
    </w:p>
    <w:p w14:paraId="1A7FA172">
      <w:pPr>
        <w:spacing w:line="360" w:lineRule="auto"/>
        <w:jc w:val="left"/>
        <w:textAlignment w:val="center"/>
        <w:rPr>
          <w:color w:val="000000"/>
        </w:rPr>
      </w:pPr>
      <w:r>
        <w:rPr>
          <w:rFonts w:ascii="宋体" w:hAnsi="宋体" w:eastAsia="宋体" w:cs="宋体"/>
          <w:color w:val="000000"/>
        </w:rPr>
        <w:t>要求：</w:t>
      </w:r>
      <w:r>
        <w:rPr>
          <w:rFonts w:ascii="Times New Roman" w:hAnsi="Times New Roman" w:eastAsia="Times New Roman" w:cs="Times New Roman"/>
          <w:color w:val="000000"/>
        </w:rPr>
        <w:t>1.</w:t>
      </w:r>
      <w:r>
        <w:rPr>
          <w:rFonts w:ascii="宋体" w:hAnsi="宋体" w:eastAsia="宋体" w:cs="宋体"/>
          <w:color w:val="000000"/>
        </w:rPr>
        <w:t>字迹工整，段落清晰，表达清楚，语法正确，行文连贯；</w:t>
      </w:r>
    </w:p>
    <w:p w14:paraId="20C3D668">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要点必须包含所有相关信息，并适当发挥；</w:t>
      </w:r>
    </w:p>
    <w:p w14:paraId="65AC67CA">
      <w:pPr>
        <w:spacing w:line="360" w:lineRule="auto"/>
        <w:jc w:val="left"/>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首句已给出，不计入总词数；</w:t>
      </w:r>
    </w:p>
    <w:p w14:paraId="4602C09E">
      <w:pPr>
        <w:spacing w:line="360" w:lineRule="auto"/>
        <w:jc w:val="left"/>
        <w:textAlignment w:val="center"/>
        <w:rPr>
          <w:color w:val="000000"/>
        </w:rPr>
      </w:pPr>
      <w:r>
        <w:rPr>
          <w:rFonts w:ascii="Times New Roman" w:hAnsi="Times New Roman" w:eastAsia="Times New Roman" w:cs="Times New Roman"/>
          <w:color w:val="000000"/>
        </w:rPr>
        <w:t xml:space="preserve">4. </w:t>
      </w:r>
      <w:r>
        <w:rPr>
          <w:rFonts w:ascii="宋体" w:hAnsi="宋体" w:eastAsia="宋体" w:cs="宋体"/>
          <w:color w:val="000000"/>
        </w:rPr>
        <w:t>词数：</w:t>
      </w:r>
      <w:r>
        <w:rPr>
          <w:rFonts w:ascii="Times New Roman" w:hAnsi="Times New Roman" w:eastAsia="Times New Roman" w:cs="Times New Roman"/>
          <w:color w:val="000000"/>
        </w:rPr>
        <w:t>80—100</w:t>
      </w:r>
      <w:r>
        <w:rPr>
          <w:rFonts w:ascii="宋体" w:hAnsi="宋体" w:eastAsia="宋体" w:cs="宋体"/>
          <w:color w:val="000000"/>
        </w:rPr>
        <w:t>词。</w:t>
      </w:r>
    </w:p>
    <w:p w14:paraId="77098BBF">
      <w:pPr>
        <w:spacing w:line="360" w:lineRule="auto"/>
        <w:jc w:val="center"/>
        <w:textAlignment w:val="center"/>
        <w:rPr>
          <w:color w:val="000000"/>
        </w:rPr>
      </w:pPr>
      <w:r>
        <w:rPr>
          <w:rFonts w:ascii="Times New Roman" w:hAnsi="Times New Roman" w:eastAsia="Times New Roman" w:cs="Times New Roman"/>
          <w:b/>
          <w:color w:val="000000"/>
        </w:rPr>
        <w:t>What Longer Break Time Brings Me</w:t>
      </w:r>
    </w:p>
    <w:p w14:paraId="317BC3F7">
      <w:pPr>
        <w:spacing w:line="360" w:lineRule="auto"/>
        <w:ind w:firstLine="420"/>
        <w:jc w:val="left"/>
        <w:textAlignment w:val="center"/>
        <w:rPr>
          <w:color w:val="000000"/>
        </w:rPr>
      </w:pPr>
      <w:r>
        <w:rPr>
          <w:rFonts w:ascii="Times New Roman" w:hAnsi="Times New Roman" w:eastAsia="Times New Roman" w:cs="Times New Roman"/>
          <w:color w:val="000000"/>
        </w:rPr>
        <w:t>This term, we have five more minutes for break time. During the longer break time, I can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703DCD">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F01BC8">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F048D4">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4FB006">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DA8015">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057513">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FA770E7"/>
    <w:rsid w:val="33AA484A"/>
    <w:rsid w:val="38274566"/>
    <w:rsid w:val="51E055AD"/>
    <w:rsid w:val="598479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10</Pages>
  <Words>3567</Words>
  <Characters>13749</Characters>
  <Lines>0</Lines>
  <Paragraphs>0</Paragraphs>
  <TotalTime>5</TotalTime>
  <ScaleCrop>false</ScaleCrop>
  <LinksUpToDate>false</LinksUpToDate>
  <CharactersWithSpaces>16188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2025-07-01T17:00:00Z</dcterms:created>
  <dc:creator>学科网试题生产平台</dc:creator>
  <dc:description>3786187030544384</dc:description>
  <cp:lastModifiedBy>上帝掷骰子吗</cp:lastModifiedBy>
  <dcterms:modified xsi:type="dcterms:W3CDTF">2026-02-09T05:58:24Z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A3C7F1459732475F832FA2190F6771B7_12</vt:lpwstr>
  </property>
  <property fmtid="{D5CDD505-2E9C-101B-9397-08002B2CF9AE}" pid="8" name="KSOTemplateDocerSaveRecord">
    <vt:lpwstr>eyJoZGlkIjoiMjljNjk0N2RhMTc0NzI3ZTQwZWEyZWMyMzA2NzliMDQiLCJ1c2VySWQiOiI3ODUwOTA2ODcifQ==</vt:lpwstr>
  </property>
</Properties>
</file>