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D9C0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12573000</wp:posOffset>
            </wp:positionH>
            <wp:positionV relativeFrom="topMargin">
              <wp:posOffset>12471400</wp:posOffset>
            </wp:positionV>
            <wp:extent cx="495300" cy="2921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95300" cy="292100"/>
                    </a:xfrm>
                    <a:prstGeom prst="rect">
                      <a:avLst/>
                    </a:prstGeom>
                  </pic:spPr>
                </pic:pic>
              </a:graphicData>
            </a:graphic>
          </wp:anchor>
        </w:drawing>
      </w:r>
      <w:r>
        <w:rPr>
          <w:rFonts w:ascii="宋体" w:hAnsi="宋体" w:eastAsia="宋体" w:cs="宋体"/>
          <w:b/>
          <w:color w:val="auto"/>
          <w:sz w:val="32"/>
        </w:rPr>
        <w:t>德阳市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年初中学业水平考试与高中阶段学校招生考试</w:t>
      </w:r>
    </w:p>
    <w:p w14:paraId="52612DE3">
      <w:pPr>
        <w:spacing w:line="360" w:lineRule="auto"/>
        <w:jc w:val="center"/>
      </w:pPr>
      <w:r>
        <w:rPr>
          <w:rFonts w:ascii="宋体" w:hAnsi="宋体" w:eastAsia="宋体" w:cs="宋体"/>
          <w:b/>
          <w:color w:val="auto"/>
          <w:sz w:val="32"/>
        </w:rPr>
        <w:t>英语试卷</w:t>
      </w:r>
    </w:p>
    <w:p w14:paraId="60C98267">
      <w:pPr>
        <w:spacing w:line="360" w:lineRule="auto"/>
        <w:jc w:val="both"/>
      </w:pPr>
      <w:r>
        <w:rPr>
          <w:rFonts w:ascii="宋体" w:hAnsi="宋体" w:eastAsia="宋体" w:cs="宋体"/>
          <w:b/>
          <w:color w:val="auto"/>
          <w:sz w:val="24"/>
        </w:rPr>
        <w:t>说明：</w:t>
      </w:r>
    </w:p>
    <w:p w14:paraId="275DE3A4">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本试卷分为第Ⅰ卷和第Ⅱ卷。第Ⅰ卷为选择题，第Ⅱ卷为非选择题。全卷共</w:t>
      </w:r>
      <w:r>
        <w:rPr>
          <w:rFonts w:ascii="Times New Roman" w:hAnsi="Times New Roman" w:eastAsia="Times New Roman" w:cs="Times New Roman"/>
          <w:b/>
          <w:color w:val="auto"/>
          <w:sz w:val="24"/>
        </w:rPr>
        <w:t>6</w:t>
      </w:r>
      <w:r>
        <w:rPr>
          <w:rFonts w:ascii="宋体" w:hAnsi="宋体" w:eastAsia="宋体" w:cs="宋体"/>
          <w:b/>
          <w:color w:val="auto"/>
          <w:sz w:val="24"/>
        </w:rPr>
        <w:t>页。考生作答时，须将答案答在答题卡上，在本试卷、草稿纸上答题无效，考试结束后，将试卷及答题卡交回。</w:t>
      </w:r>
    </w:p>
    <w:p w14:paraId="34686F95">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本试卷满分</w:t>
      </w:r>
      <w:r>
        <w:rPr>
          <w:rFonts w:ascii="Times New Roman" w:hAnsi="Times New Roman" w:eastAsia="Times New Roman" w:cs="Times New Roman"/>
          <w:b/>
          <w:color w:val="auto"/>
          <w:sz w:val="24"/>
        </w:rPr>
        <w:t>120</w:t>
      </w:r>
      <w:r>
        <w:rPr>
          <w:rFonts w:ascii="宋体" w:hAnsi="宋体" w:eastAsia="宋体" w:cs="宋体"/>
          <w:b/>
          <w:color w:val="auto"/>
          <w:sz w:val="24"/>
        </w:rPr>
        <w:t>分。答题时间为</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2E114A02">
      <w:pPr>
        <w:spacing w:line="360" w:lineRule="auto"/>
        <w:jc w:val="center"/>
      </w:pPr>
      <w:r>
        <w:rPr>
          <w:rFonts w:ascii="宋体" w:hAnsi="宋体" w:eastAsia="宋体" w:cs="宋体"/>
          <w:b/>
          <w:color w:val="auto"/>
          <w:sz w:val="24"/>
        </w:rPr>
        <w:t>第Ⅰ卷（共</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2B357B33">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读（共三节，满分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63A69D0C">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F3BAAB6">
      <w:pPr>
        <w:spacing w:line="360" w:lineRule="auto"/>
        <w:jc w:val="both"/>
      </w:pPr>
      <w:r>
        <w:rPr>
          <w:rFonts w:ascii="宋体" w:hAnsi="宋体" w:eastAsia="宋体" w:cs="宋体"/>
          <w:b/>
          <w:color w:val="auto"/>
          <w:sz w:val="24"/>
        </w:rPr>
        <w:t>阅读下列短文，从短文后各题所给的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15542F67">
      <w:pPr>
        <w:spacing w:line="360" w:lineRule="auto"/>
        <w:jc w:val="center"/>
      </w:pPr>
      <w:r>
        <w:rPr>
          <w:rFonts w:ascii="Times New Roman" w:hAnsi="Times New Roman" w:eastAsia="Times New Roman" w:cs="Times New Roman"/>
          <w:b/>
          <w:color w:val="auto"/>
          <w:sz w:val="24"/>
        </w:rPr>
        <w:t>A</w:t>
      </w:r>
    </w:p>
    <w:p w14:paraId="6E4AF84A">
      <w:pPr>
        <w:spacing w:line="360" w:lineRule="auto"/>
        <w:ind w:firstLine="420"/>
        <w:jc w:val="left"/>
      </w:pPr>
      <w:r>
        <w:rPr>
          <w:rFonts w:ascii="Times New Roman" w:hAnsi="Times New Roman" w:eastAsia="Times New Roman" w:cs="Times New Roman"/>
          <w:color w:val="auto"/>
        </w:rPr>
        <w:t>China Railway is testing a new service. For the first time, passengers can travel together with their pets along the Beijing-Shanghai high-speed railway.</w:t>
      </w:r>
    </w:p>
    <w:p w14:paraId="052F6E78">
      <w:pPr>
        <w:spacing w:line="360" w:lineRule="auto"/>
        <w:ind w:firstLine="420"/>
        <w:jc w:val="left"/>
      </w:pPr>
      <w:r>
        <w:rPr>
          <w:rFonts w:ascii="Times New Roman" w:hAnsi="Times New Roman" w:eastAsia="Times New Roman" w:cs="Times New Roman"/>
          <w:color w:val="auto"/>
        </w:rPr>
        <w:t xml:space="preserve">The new service </w:t>
      </w:r>
      <w:r>
        <w:rPr>
          <w:u w:val="single"/>
        </w:rPr>
        <w:t>___1___</w:t>
      </w:r>
      <w:r>
        <w:rPr>
          <w:rFonts w:ascii="Times New Roman" w:hAnsi="Times New Roman" w:eastAsia="Times New Roman" w:cs="Times New Roman"/>
          <w:color w:val="auto"/>
        </w:rPr>
        <w:t xml:space="preserve"> a rule of “leaving at the same time and arriving at the same time”. It makes sure that pets and their owners travel on the same train.</w:t>
      </w:r>
    </w:p>
    <w:p w14:paraId="196E93AF">
      <w:pPr>
        <w:spacing w:line="360" w:lineRule="auto"/>
        <w:ind w:firstLine="420"/>
        <w:jc w:val="left"/>
      </w:pPr>
      <w:r>
        <w:rPr>
          <w:rFonts w:ascii="Times New Roman" w:hAnsi="Times New Roman" w:eastAsia="Times New Roman" w:cs="Times New Roman"/>
          <w:color w:val="auto"/>
        </w:rPr>
        <w:t xml:space="preserve">The service is being tested on 10 trains now. Pet </w:t>
      </w:r>
      <w:r>
        <w:rPr>
          <w:u w:val="single"/>
        </w:rPr>
        <w:t>___2___</w:t>
      </w:r>
      <w:r>
        <w:rPr>
          <w:rFonts w:ascii="Times New Roman" w:hAnsi="Times New Roman" w:eastAsia="Times New Roman" w:cs="Times New Roman"/>
          <w:color w:val="auto"/>
        </w:rPr>
        <w:t xml:space="preserve"> must buy the tickets online. It must be at least two days </w:t>
      </w:r>
      <w:r>
        <w:rPr>
          <w:u w:val="single"/>
        </w:rPr>
        <w:t>___3___</w:t>
      </w:r>
      <w:r>
        <w:rPr>
          <w:rFonts w:ascii="Times New Roman" w:hAnsi="Times New Roman" w:eastAsia="Times New Roman" w:cs="Times New Roman"/>
          <w:color w:val="auto"/>
        </w:rPr>
        <w:t xml:space="preserve"> the trip and then they may take one healthy, family-trained cat or dog each person. The pet must weigh no more than 15kg and </w:t>
      </w:r>
      <w:r>
        <w:rPr>
          <w:u w:val="single"/>
        </w:rPr>
        <w:t>___4___</w:t>
      </w:r>
      <w:r>
        <w:rPr>
          <w:rFonts w:ascii="Times New Roman" w:hAnsi="Times New Roman" w:eastAsia="Times New Roman" w:cs="Times New Roman"/>
          <w:color w:val="auto"/>
        </w:rPr>
        <w:t xml:space="preserve"> no taller than 40cm at the shoulder.</w:t>
      </w:r>
    </w:p>
    <w:p w14:paraId="03AF3415">
      <w:pPr>
        <w:spacing w:line="360" w:lineRule="auto"/>
        <w:ind w:firstLine="420"/>
        <w:jc w:val="left"/>
      </w:pPr>
      <w:r>
        <w:rPr>
          <w:rFonts w:ascii="Times New Roman" w:hAnsi="Times New Roman" w:eastAsia="Times New Roman" w:cs="Times New Roman"/>
          <w:color w:val="auto"/>
        </w:rPr>
        <w:t xml:space="preserve">This is </w:t>
      </w:r>
      <w:r>
        <w:rPr>
          <w:u w:val="single"/>
        </w:rPr>
        <w:t>___5___</w:t>
      </w:r>
      <w:r>
        <w:rPr>
          <w:rFonts w:ascii="Times New Roman" w:hAnsi="Times New Roman" w:eastAsia="Times New Roman" w:cs="Times New Roman"/>
          <w:color w:val="auto"/>
        </w:rPr>
        <w:t xml:space="preserve"> news for pet lovers in China. If the test works well, more trains may allow pets in the future.</w:t>
      </w:r>
    </w:p>
    <w:p w14:paraId="2673BC6F">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forgets</w:t>
      </w:r>
      <w:r>
        <w:tab/>
      </w:r>
      <w:r>
        <w:t xml:space="preserve">B. </w:t>
      </w:r>
      <w:r>
        <w:rPr>
          <w:rFonts w:ascii="Times New Roman" w:hAnsi="Times New Roman" w:eastAsia="Times New Roman" w:cs="Times New Roman"/>
          <w:color w:val="auto"/>
        </w:rPr>
        <w:t>breaks</w:t>
      </w:r>
      <w:r>
        <w:tab/>
      </w:r>
      <w:r>
        <w:t xml:space="preserve">C. </w:t>
      </w:r>
      <w:r>
        <w:rPr>
          <w:rFonts w:ascii="Times New Roman" w:hAnsi="Times New Roman" w:eastAsia="Times New Roman" w:cs="Times New Roman"/>
          <w:color w:val="auto"/>
        </w:rPr>
        <w:t>follows</w:t>
      </w:r>
      <w:r>
        <w:tab/>
      </w:r>
      <w:r>
        <w:t xml:space="preserve">D. </w:t>
      </w:r>
      <w:r>
        <w:rPr>
          <w:rFonts w:ascii="Times New Roman" w:hAnsi="Times New Roman" w:eastAsia="Times New Roman" w:cs="Times New Roman"/>
          <w:color w:val="auto"/>
        </w:rPr>
        <w:t>changes</w:t>
      </w:r>
    </w:p>
    <w:p w14:paraId="545C3263">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owners</w:t>
      </w:r>
      <w:r>
        <w:tab/>
      </w:r>
      <w:r>
        <w:t xml:space="preserve">B. </w:t>
      </w:r>
      <w:r>
        <w:rPr>
          <w:rFonts w:ascii="Times New Roman" w:hAnsi="Times New Roman" w:eastAsia="Times New Roman" w:cs="Times New Roman"/>
          <w:color w:val="auto"/>
        </w:rPr>
        <w:t>sellers</w:t>
      </w:r>
      <w:r>
        <w:tab/>
      </w:r>
      <w:r>
        <w:t xml:space="preserve">C. </w:t>
      </w:r>
      <w:r>
        <w:rPr>
          <w:rFonts w:ascii="Times New Roman" w:hAnsi="Times New Roman" w:eastAsia="Times New Roman" w:cs="Times New Roman"/>
          <w:color w:val="auto"/>
        </w:rPr>
        <w:t>trainers</w:t>
      </w:r>
      <w:r>
        <w:tab/>
      </w:r>
      <w:r>
        <w:t xml:space="preserve">D. </w:t>
      </w:r>
      <w:r>
        <w:rPr>
          <w:rFonts w:ascii="Times New Roman" w:hAnsi="Times New Roman" w:eastAsia="Times New Roman" w:cs="Times New Roman"/>
          <w:color w:val="auto"/>
        </w:rPr>
        <w:t>volunteers</w:t>
      </w:r>
    </w:p>
    <w:p w14:paraId="517D2E3B">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after</w:t>
      </w:r>
      <w:r>
        <w:tab/>
      </w:r>
      <w:r>
        <w:t xml:space="preserve">B. </w:t>
      </w:r>
      <w:r>
        <w:rPr>
          <w:rFonts w:ascii="Times New Roman" w:hAnsi="Times New Roman" w:eastAsia="Times New Roman" w:cs="Times New Roman"/>
          <w:color w:val="auto"/>
        </w:rPr>
        <w:t>before</w:t>
      </w:r>
      <w:r>
        <w:tab/>
      </w:r>
      <w:r>
        <w:t xml:space="preserve">C. </w:t>
      </w:r>
      <w:r>
        <w:rPr>
          <w:rFonts w:ascii="Times New Roman" w:hAnsi="Times New Roman" w:eastAsia="Times New Roman" w:cs="Times New Roman"/>
          <w:color w:val="auto"/>
        </w:rPr>
        <w:t>along</w:t>
      </w:r>
      <w:r>
        <w:tab/>
      </w:r>
      <w:r>
        <w:t xml:space="preserve">D. </w:t>
      </w:r>
      <w:r>
        <w:rPr>
          <w:rFonts w:ascii="Times New Roman" w:hAnsi="Times New Roman" w:eastAsia="Times New Roman" w:cs="Times New Roman"/>
          <w:color w:val="auto"/>
        </w:rPr>
        <w:t>during</w:t>
      </w:r>
    </w:p>
    <w:p w14:paraId="44706AFF">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run</w:t>
      </w:r>
      <w:r>
        <w:tab/>
      </w:r>
      <w:r>
        <w:t xml:space="preserve">B. </w:t>
      </w:r>
      <w:r>
        <w:rPr>
          <w:rFonts w:ascii="Times New Roman" w:hAnsi="Times New Roman" w:eastAsia="Times New Roman" w:cs="Times New Roman"/>
          <w:color w:val="auto"/>
        </w:rPr>
        <w:t>stand</w:t>
      </w:r>
      <w:r>
        <w:tab/>
      </w:r>
      <w:r>
        <w:t xml:space="preserve">C. </w:t>
      </w:r>
      <w:r>
        <w:rPr>
          <w:rFonts w:ascii="Times New Roman" w:hAnsi="Times New Roman" w:eastAsia="Times New Roman" w:cs="Times New Roman"/>
          <w:color w:val="auto"/>
        </w:rPr>
        <w:t>jump</w:t>
      </w:r>
      <w:r>
        <w:tab/>
      </w:r>
      <w:r>
        <w:t xml:space="preserve">D. </w:t>
      </w:r>
      <w:r>
        <w:rPr>
          <w:rFonts w:ascii="Times New Roman" w:hAnsi="Times New Roman" w:eastAsia="Times New Roman" w:cs="Times New Roman"/>
          <w:color w:val="auto"/>
        </w:rPr>
        <w:t>walk</w:t>
      </w:r>
    </w:p>
    <w:p w14:paraId="6706CA3B">
      <w:pPr>
        <w:tabs>
          <w:tab w:val="left" w:pos="2436"/>
          <w:tab w:val="left" w:pos="4873"/>
          <w:tab w:val="left" w:pos="7309"/>
        </w:tabs>
        <w:spacing w:line="360" w:lineRule="auto"/>
        <w:jc w:val="left"/>
        <w:textAlignment w:val="center"/>
        <w:rPr>
          <w:color w:val="000000"/>
        </w:rPr>
      </w:pPr>
      <w:r>
        <w:t xml:space="preserve">5. A. </w:t>
      </w:r>
      <w:r>
        <w:rPr>
          <w:rFonts w:ascii="Times New Roman" w:hAnsi="Times New Roman" w:eastAsia="Times New Roman" w:cs="Times New Roman"/>
          <w:color w:val="auto"/>
        </w:rPr>
        <w:t>boring</w:t>
      </w:r>
      <w:r>
        <w:tab/>
      </w:r>
      <w:r>
        <w:t xml:space="preserve">B. </w:t>
      </w:r>
      <w:r>
        <w:rPr>
          <w:rFonts w:ascii="Times New Roman" w:hAnsi="Times New Roman" w:eastAsia="Times New Roman" w:cs="Times New Roman"/>
          <w:color w:val="auto"/>
        </w:rPr>
        <w:t>tiring</w:t>
      </w:r>
      <w:r>
        <w:tab/>
      </w:r>
      <w:r>
        <w:t xml:space="preserve">C. </w:t>
      </w:r>
      <w:r>
        <w:rPr>
          <w:rFonts w:ascii="Times New Roman" w:hAnsi="Times New Roman" w:eastAsia="Times New Roman" w:cs="Times New Roman"/>
          <w:color w:val="auto"/>
        </w:rPr>
        <w:t>disappointing</w:t>
      </w:r>
      <w:r>
        <w:tab/>
      </w:r>
      <w:r>
        <w:t xml:space="preserve">D. </w:t>
      </w:r>
      <w:r>
        <w:rPr>
          <w:rFonts w:ascii="Times New Roman" w:hAnsi="Times New Roman" w:eastAsia="Times New Roman" w:cs="Times New Roman"/>
          <w:color w:val="auto"/>
        </w:rPr>
        <w:t>exciting</w:t>
      </w:r>
    </w:p>
    <w:p w14:paraId="311BDE96">
      <w:pPr>
        <w:spacing w:line="360" w:lineRule="auto"/>
        <w:jc w:val="center"/>
        <w:textAlignment w:val="center"/>
        <w:rPr>
          <w:color w:val="000000"/>
        </w:rPr>
      </w:pPr>
      <w:r>
        <w:rPr>
          <w:rFonts w:ascii="Times New Roman" w:hAnsi="Times New Roman" w:eastAsia="Times New Roman" w:cs="Times New Roman"/>
          <w:b/>
          <w:color w:val="000000"/>
          <w:sz w:val="24"/>
        </w:rPr>
        <w:t>B</w:t>
      </w:r>
    </w:p>
    <w:p w14:paraId="1CAEE587">
      <w:pPr>
        <w:spacing w:line="360" w:lineRule="auto"/>
        <w:ind w:firstLine="420"/>
        <w:jc w:val="both"/>
        <w:textAlignment w:val="center"/>
        <w:rPr>
          <w:color w:val="000000"/>
        </w:rPr>
      </w:pPr>
      <w:r>
        <w:rPr>
          <w:rFonts w:ascii="Times New Roman" w:hAnsi="Times New Roman" w:eastAsia="Times New Roman" w:cs="Times New Roman"/>
          <w:color w:val="000000"/>
        </w:rPr>
        <w:t>China has made a plan to help its people with weight control. The plan was introduced at this year’s “Two Sessions” (</w:t>
      </w:r>
      <w:r>
        <w:rPr>
          <w:rFonts w:ascii="宋体" w:hAnsi="宋体" w:eastAsia="宋体" w:cs="宋体"/>
          <w:color w:val="000000"/>
        </w:rPr>
        <w:t>两会</w:t>
      </w:r>
      <w:r>
        <w:rPr>
          <w:rFonts w:ascii="Times New Roman" w:hAnsi="Times New Roman" w:eastAsia="Times New Roman" w:cs="Times New Roman"/>
          <w:color w:val="000000"/>
        </w:rPr>
        <w:t xml:space="preserve">). Under the plan, there will be </w:t>
      </w:r>
      <w:r>
        <w:rPr>
          <w:color w:val="000000"/>
          <w:u w:val="single"/>
        </w:rPr>
        <w:t>___6___</w:t>
      </w:r>
      <w:r>
        <w:rPr>
          <w:rFonts w:ascii="Times New Roman" w:hAnsi="Times New Roman" w:eastAsia="Times New Roman" w:cs="Times New Roman"/>
          <w:color w:val="000000"/>
        </w:rPr>
        <w:t xml:space="preserve"> working on diseases caused by obesity (</w:t>
      </w:r>
      <w:r>
        <w:rPr>
          <w:rFonts w:ascii="宋体" w:hAnsi="宋体" w:eastAsia="宋体" w:cs="宋体"/>
          <w:color w:val="000000"/>
        </w:rPr>
        <w:t>肥胖症</w:t>
      </w:r>
      <w:r>
        <w:rPr>
          <w:rFonts w:ascii="Times New Roman" w:hAnsi="Times New Roman" w:eastAsia="Times New Roman" w:cs="Times New Roman"/>
          <w:color w:val="000000"/>
        </w:rPr>
        <w:t xml:space="preserve">) in hospitals all over the country. They will give </w:t>
      </w:r>
      <w:r>
        <w:rPr>
          <w:color w:val="000000"/>
          <w:u w:val="single"/>
        </w:rPr>
        <w:t>___7___</w:t>
      </w:r>
      <w:r>
        <w:rPr>
          <w:rFonts w:ascii="Times New Roman" w:hAnsi="Times New Roman" w:eastAsia="Times New Roman" w:cs="Times New Roman"/>
          <w:color w:val="000000"/>
        </w:rPr>
        <w:t xml:space="preserve"> advice on how to lose weight. This shows China </w:t>
      </w:r>
      <w:r>
        <w:rPr>
          <w:color w:val="000000"/>
          <w:u w:val="single"/>
        </w:rPr>
        <w:t>___8___</w:t>
      </w:r>
      <w:r>
        <w:rPr>
          <w:rFonts w:ascii="Times New Roman" w:hAnsi="Times New Roman" w:eastAsia="Times New Roman" w:cs="Times New Roman"/>
          <w:color w:val="000000"/>
        </w:rPr>
        <w:t xml:space="preserve"> people’s health.</w:t>
      </w:r>
    </w:p>
    <w:p w14:paraId="1D4FABFC">
      <w:pPr>
        <w:spacing w:line="360" w:lineRule="auto"/>
        <w:ind w:firstLine="420"/>
        <w:jc w:val="both"/>
        <w:textAlignment w:val="center"/>
        <w:rPr>
          <w:color w:val="000000"/>
        </w:rPr>
      </w:pPr>
      <w:r>
        <w:rPr>
          <w:rFonts w:ascii="Times New Roman" w:hAnsi="Times New Roman" w:eastAsia="Times New Roman" w:cs="Times New Roman"/>
          <w:color w:val="000000"/>
        </w:rPr>
        <w:t xml:space="preserve">Obesity has </w:t>
      </w:r>
      <w:r>
        <w:rPr>
          <w:color w:val="000000"/>
          <w:u w:val="single"/>
        </w:rPr>
        <w:t>___9___</w:t>
      </w:r>
      <w:r>
        <w:rPr>
          <w:rFonts w:ascii="Times New Roman" w:hAnsi="Times New Roman" w:eastAsia="Times New Roman" w:cs="Times New Roman"/>
          <w:color w:val="000000"/>
        </w:rPr>
        <w:t xml:space="preserve"> increased in China over the past 40 years. People are eating more and exercising </w:t>
      </w:r>
      <w:r>
        <w:rPr>
          <w:color w:val="000000"/>
          <w:u w:val="single"/>
        </w:rPr>
        <w:t>____10____</w:t>
      </w:r>
      <w:r>
        <w:rPr>
          <w:rFonts w:ascii="Times New Roman" w:hAnsi="Times New Roman" w:eastAsia="Times New Roman" w:cs="Times New Roman"/>
          <w:color w:val="000000"/>
        </w:rPr>
        <w:t>. By 2021</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more than 400 million adults were too heavy. According to a study in a medical magazine, this number will rise to 630 million by 2050.</w:t>
      </w:r>
    </w:p>
    <w:p w14:paraId="04DBBCD1">
      <w:pPr>
        <w:spacing w:line="360" w:lineRule="auto"/>
        <w:ind w:firstLine="420"/>
        <w:jc w:val="both"/>
        <w:textAlignment w:val="center"/>
        <w:rPr>
          <w:color w:val="000000"/>
        </w:rPr>
      </w:pPr>
      <w:r>
        <w:rPr>
          <w:rFonts w:ascii="Times New Roman" w:hAnsi="Times New Roman" w:eastAsia="Times New Roman" w:cs="Times New Roman"/>
          <w:color w:val="000000"/>
        </w:rPr>
        <w:t xml:space="preserve">Being heavy can be harmful to our </w:t>
      </w:r>
      <w:r>
        <w:rPr>
          <w:color w:val="000000"/>
          <w:u w:val="single"/>
        </w:rPr>
        <w:t>____11____</w:t>
      </w:r>
      <w:r>
        <w:rPr>
          <w:rFonts w:ascii="Times New Roman" w:hAnsi="Times New Roman" w:eastAsia="Times New Roman" w:cs="Times New Roman"/>
          <w:color w:val="000000"/>
        </w:rPr>
        <w:t xml:space="preserve">. It causes many diseases. Big cities like Beijing and Shanghai have already started the fight against obesity. They use </w:t>
      </w:r>
      <w:r>
        <w:rPr>
          <w:color w:val="000000"/>
          <w:u w:val="single"/>
        </w:rPr>
        <w:t>____12____</w:t>
      </w:r>
      <w:r>
        <w:rPr>
          <w:rFonts w:ascii="Times New Roman" w:hAnsi="Times New Roman" w:eastAsia="Times New Roman" w:cs="Times New Roman"/>
          <w:color w:val="000000"/>
        </w:rPr>
        <w:t xml:space="preserve"> ways to help people lose weight. These include healthy diets and traditional Chinese medicine. At the same time, people in the </w:t>
      </w:r>
      <w:r>
        <w:rPr>
          <w:color w:val="000000"/>
          <w:u w:val="single"/>
        </w:rPr>
        <w:t>____13____</w:t>
      </w:r>
      <w:r>
        <w:rPr>
          <w:rFonts w:ascii="Times New Roman" w:hAnsi="Times New Roman" w:eastAsia="Times New Roman" w:cs="Times New Roman"/>
          <w:color w:val="000000"/>
        </w:rPr>
        <w:t xml:space="preserve"> also need help because obesity has been on the rise since 2005 in town and country areas.</w:t>
      </w:r>
    </w:p>
    <w:p w14:paraId="59565C79">
      <w:pPr>
        <w:spacing w:line="360" w:lineRule="auto"/>
        <w:ind w:firstLine="420"/>
        <w:jc w:val="both"/>
        <w:textAlignment w:val="center"/>
        <w:rPr>
          <w:color w:val="000000"/>
        </w:rPr>
      </w:pPr>
      <w:r>
        <w:rPr>
          <w:rFonts w:ascii="Times New Roman" w:hAnsi="Times New Roman" w:eastAsia="Times New Roman" w:cs="Times New Roman"/>
          <w:color w:val="000000"/>
        </w:rPr>
        <w:t xml:space="preserve">We can see many ways to lose weight in social media. However, they can be dangerous. So China is now making medicine to help </w:t>
      </w:r>
      <w:r>
        <w:rPr>
          <w:color w:val="000000"/>
          <w:u w:val="single"/>
        </w:rPr>
        <w:t>____14____</w:t>
      </w:r>
      <w:r>
        <w:rPr>
          <w:rFonts w:ascii="Times New Roman" w:hAnsi="Times New Roman" w:eastAsia="Times New Roman" w:cs="Times New Roman"/>
          <w:color w:val="000000"/>
        </w:rPr>
        <w:t xml:space="preserve"> weight safely.</w:t>
      </w:r>
    </w:p>
    <w:p w14:paraId="14E34304">
      <w:pPr>
        <w:spacing w:line="360" w:lineRule="auto"/>
        <w:ind w:firstLine="420"/>
        <w:jc w:val="both"/>
        <w:textAlignment w:val="center"/>
        <w:rPr>
          <w:color w:val="000000"/>
        </w:rPr>
      </w:pPr>
      <w:r>
        <w:rPr>
          <w:rFonts w:ascii="Times New Roman" w:hAnsi="Times New Roman" w:eastAsia="Times New Roman" w:cs="Times New Roman"/>
          <w:color w:val="000000"/>
        </w:rPr>
        <w:t xml:space="preserve">The government is calling for the support of hotels, schools and businesses. For example, schools are teaching students about healthy </w:t>
      </w:r>
      <w:r>
        <w:rPr>
          <w:color w:val="000000"/>
          <w:u w:val="single"/>
        </w:rPr>
        <w:t>____15____</w:t>
      </w:r>
      <w:r>
        <w:rPr>
          <w:rFonts w:ascii="Times New Roman" w:hAnsi="Times New Roman" w:eastAsia="Times New Roman" w:cs="Times New Roman"/>
          <w:color w:val="000000"/>
        </w:rPr>
        <w:t>. In some cities, junk food isn’t allowed to be sold at or near schools.</w:t>
      </w:r>
    </w:p>
    <w:p w14:paraId="4B02D22B">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farmers</w:t>
      </w:r>
      <w:r>
        <w:rPr>
          <w:color w:val="000000"/>
        </w:rPr>
        <w:tab/>
      </w:r>
      <w:r>
        <w:rPr>
          <w:color w:val="000000"/>
        </w:rPr>
        <w:t xml:space="preserve">B. </w:t>
      </w:r>
      <w:r>
        <w:rPr>
          <w:rFonts w:ascii="Times New Roman" w:hAnsi="Times New Roman" w:eastAsia="Times New Roman" w:cs="Times New Roman"/>
          <w:color w:val="000000"/>
        </w:rPr>
        <w:t>writers</w:t>
      </w:r>
      <w:r>
        <w:rPr>
          <w:color w:val="000000"/>
        </w:rPr>
        <w:tab/>
      </w:r>
      <w:r>
        <w:rPr>
          <w:color w:val="000000"/>
        </w:rPr>
        <w:t xml:space="preserve">C. </w:t>
      </w:r>
      <w:r>
        <w:rPr>
          <w:rFonts w:ascii="Times New Roman" w:hAnsi="Times New Roman" w:eastAsia="Times New Roman" w:cs="Times New Roman"/>
          <w:color w:val="000000"/>
        </w:rPr>
        <w:t>teachers</w:t>
      </w:r>
      <w:r>
        <w:rPr>
          <w:color w:val="000000"/>
        </w:rPr>
        <w:tab/>
      </w:r>
      <w:r>
        <w:rPr>
          <w:color w:val="000000"/>
        </w:rPr>
        <w:t xml:space="preserve">D. </w:t>
      </w:r>
      <w:r>
        <w:rPr>
          <w:rFonts w:ascii="Times New Roman" w:hAnsi="Times New Roman" w:eastAsia="Times New Roman" w:cs="Times New Roman"/>
          <w:color w:val="000000"/>
        </w:rPr>
        <w:t>doctors</w:t>
      </w:r>
    </w:p>
    <w:p w14:paraId="0CA97AEE">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peaceful</w:t>
      </w:r>
      <w:r>
        <w:rPr>
          <w:color w:val="000000"/>
        </w:rPr>
        <w:tab/>
      </w:r>
      <w:r>
        <w:rPr>
          <w:color w:val="000000"/>
        </w:rPr>
        <w:t xml:space="preserve">B. </w:t>
      </w:r>
      <w:r>
        <w:rPr>
          <w:rFonts w:ascii="Times New Roman" w:hAnsi="Times New Roman" w:eastAsia="Times New Roman" w:cs="Times New Roman"/>
          <w:color w:val="000000"/>
        </w:rPr>
        <w:t>medical</w:t>
      </w:r>
      <w:r>
        <w:rPr>
          <w:color w:val="000000"/>
        </w:rPr>
        <w:tab/>
      </w:r>
      <w:r>
        <w:rPr>
          <w:color w:val="000000"/>
        </w:rPr>
        <w:t xml:space="preserve">C. </w:t>
      </w:r>
      <w:r>
        <w:rPr>
          <w:rFonts w:ascii="Times New Roman" w:hAnsi="Times New Roman" w:eastAsia="Times New Roman" w:cs="Times New Roman"/>
          <w:color w:val="000000"/>
        </w:rPr>
        <w:t>beautiful</w:t>
      </w:r>
      <w:r>
        <w:rPr>
          <w:color w:val="000000"/>
        </w:rPr>
        <w:tab/>
      </w:r>
      <w:r>
        <w:rPr>
          <w:color w:val="000000"/>
        </w:rPr>
        <w:t xml:space="preserve">D. </w:t>
      </w:r>
      <w:r>
        <w:rPr>
          <w:rFonts w:ascii="Times New Roman" w:hAnsi="Times New Roman" w:eastAsia="Times New Roman" w:cs="Times New Roman"/>
          <w:color w:val="000000"/>
        </w:rPr>
        <w:t>natural</w:t>
      </w:r>
    </w:p>
    <w:p w14:paraId="42819F0B">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cares about</w:t>
      </w:r>
      <w:r>
        <w:rPr>
          <w:color w:val="000000"/>
        </w:rPr>
        <w:tab/>
      </w:r>
      <w:r>
        <w:rPr>
          <w:color w:val="000000"/>
        </w:rPr>
        <w:t xml:space="preserve">B. </w:t>
      </w:r>
      <w:r>
        <w:rPr>
          <w:rFonts w:ascii="Times New Roman" w:hAnsi="Times New Roman" w:eastAsia="Times New Roman" w:cs="Times New Roman"/>
          <w:color w:val="000000"/>
        </w:rPr>
        <w:t>turns down</w:t>
      </w:r>
      <w:r>
        <w:rPr>
          <w:color w:val="000000"/>
        </w:rPr>
        <w:tab/>
      </w:r>
      <w:r>
        <w:rPr>
          <w:color w:val="000000"/>
        </w:rPr>
        <w:t xml:space="preserve">C. </w:t>
      </w:r>
      <w:r>
        <w:rPr>
          <w:rFonts w:ascii="Times New Roman" w:hAnsi="Times New Roman" w:eastAsia="Times New Roman" w:cs="Times New Roman"/>
          <w:color w:val="000000"/>
        </w:rPr>
        <w:t>looks for</w:t>
      </w:r>
      <w:r>
        <w:rPr>
          <w:color w:val="000000"/>
        </w:rPr>
        <w:tab/>
      </w:r>
      <w:r>
        <w:rPr>
          <w:color w:val="000000"/>
        </w:rPr>
        <w:t xml:space="preserve">D. </w:t>
      </w:r>
      <w:r>
        <w:rPr>
          <w:rFonts w:ascii="Times New Roman" w:hAnsi="Times New Roman" w:eastAsia="Times New Roman" w:cs="Times New Roman"/>
          <w:color w:val="000000"/>
        </w:rPr>
        <w:t>learns from</w:t>
      </w:r>
    </w:p>
    <w:p w14:paraId="5418E587">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happily</w:t>
      </w:r>
      <w:r>
        <w:rPr>
          <w:color w:val="000000"/>
        </w:rPr>
        <w:tab/>
      </w:r>
      <w:r>
        <w:rPr>
          <w:color w:val="000000"/>
        </w:rPr>
        <w:t xml:space="preserve">B. </w:t>
      </w:r>
      <w:r>
        <w:rPr>
          <w:rFonts w:ascii="Times New Roman" w:hAnsi="Times New Roman" w:eastAsia="Times New Roman" w:cs="Times New Roman"/>
          <w:color w:val="000000"/>
        </w:rPr>
        <w:t>greatly</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differently</w:t>
      </w:r>
    </w:p>
    <w:p w14:paraId="5164350B">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less</w:t>
      </w:r>
      <w:r>
        <w:rPr>
          <w:color w:val="000000"/>
        </w:rPr>
        <w:tab/>
      </w:r>
      <w:r>
        <w:rPr>
          <w:color w:val="000000"/>
        </w:rPr>
        <w:t xml:space="preserve">B. </w:t>
      </w:r>
      <w:r>
        <w:rPr>
          <w:rFonts w:ascii="Times New Roman" w:hAnsi="Times New Roman" w:eastAsia="Times New Roman" w:cs="Times New Roman"/>
          <w:color w:val="000000"/>
        </w:rPr>
        <w:t>better</w:t>
      </w:r>
      <w:r>
        <w:rPr>
          <w:color w:val="000000"/>
        </w:rPr>
        <w:tab/>
      </w:r>
      <w:r>
        <w:rPr>
          <w:color w:val="000000"/>
        </w:rPr>
        <w:t xml:space="preserve">C. </w:t>
      </w:r>
      <w:r>
        <w:rPr>
          <w:rFonts w:ascii="Times New Roman" w:hAnsi="Times New Roman" w:eastAsia="Times New Roman" w:cs="Times New Roman"/>
          <w:color w:val="000000"/>
        </w:rPr>
        <w:t>more</w:t>
      </w:r>
      <w:r>
        <w:rPr>
          <w:color w:val="000000"/>
        </w:rPr>
        <w:tab/>
      </w:r>
      <w:r>
        <w:rPr>
          <w:color w:val="000000"/>
        </w:rPr>
        <w:t xml:space="preserve">D. </w:t>
      </w:r>
      <w:r>
        <w:rPr>
          <w:rFonts w:ascii="Times New Roman" w:hAnsi="Times New Roman" w:eastAsia="Times New Roman" w:cs="Times New Roman"/>
          <w:color w:val="000000"/>
        </w:rPr>
        <w:t>harder</w:t>
      </w:r>
    </w:p>
    <w:p w14:paraId="37F4D747">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power</w:t>
      </w:r>
      <w:r>
        <w:rPr>
          <w:color w:val="000000"/>
        </w:rPr>
        <w:tab/>
      </w:r>
      <w:r>
        <w:rPr>
          <w:color w:val="000000"/>
        </w:rPr>
        <w:t xml:space="preserve">B. </w:t>
      </w:r>
      <w:r>
        <w:rPr>
          <w:rFonts w:ascii="Times New Roman" w:hAnsi="Times New Roman" w:eastAsia="Times New Roman" w:cs="Times New Roman"/>
          <w:color w:val="000000"/>
        </w:rPr>
        <w:t>success</w:t>
      </w:r>
      <w:r>
        <w:rPr>
          <w:color w:val="000000"/>
        </w:rPr>
        <w:tab/>
      </w:r>
      <w:r>
        <w:rPr>
          <w:color w:val="000000"/>
        </w:rPr>
        <w:t xml:space="preserve">C. </w:t>
      </w:r>
      <w:r>
        <w:rPr>
          <w:rFonts w:ascii="Times New Roman" w:hAnsi="Times New Roman" w:eastAsia="Times New Roman" w:cs="Times New Roman"/>
          <w:color w:val="000000"/>
        </w:rPr>
        <w:t>health</w:t>
      </w:r>
      <w:r>
        <w:rPr>
          <w:color w:val="000000"/>
        </w:rPr>
        <w:tab/>
      </w:r>
      <w:r>
        <w:rPr>
          <w:color w:val="000000"/>
        </w:rPr>
        <w:t xml:space="preserve">D. </w:t>
      </w:r>
      <w:r>
        <w:rPr>
          <w:rFonts w:ascii="Times New Roman" w:hAnsi="Times New Roman" w:eastAsia="Times New Roman" w:cs="Times New Roman"/>
          <w:color w:val="000000"/>
        </w:rPr>
        <w:t>wealth</w:t>
      </w:r>
    </w:p>
    <w:p w14:paraId="4BCC7B2D">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cheap</w:t>
      </w:r>
      <w:r>
        <w:rPr>
          <w:color w:val="000000"/>
        </w:rPr>
        <w:tab/>
      </w:r>
      <w:r>
        <w:rPr>
          <w:color w:val="000000"/>
        </w:rPr>
        <w:t xml:space="preserve">B. </w:t>
      </w:r>
      <w:r>
        <w:rPr>
          <w:rFonts w:ascii="Times New Roman" w:hAnsi="Times New Roman" w:eastAsia="Times New Roman" w:cs="Times New Roman"/>
          <w:color w:val="000000"/>
        </w:rPr>
        <w:t>difficult</w:t>
      </w:r>
      <w:r>
        <w:rPr>
          <w:color w:val="000000"/>
        </w:rPr>
        <w:tab/>
      </w:r>
      <w:r>
        <w:rPr>
          <w:color w:val="000000"/>
        </w:rPr>
        <w:t xml:space="preserve">C. </w:t>
      </w:r>
      <w:r>
        <w:rPr>
          <w:rFonts w:ascii="Times New Roman" w:hAnsi="Times New Roman" w:eastAsia="Times New Roman" w:cs="Times New Roman"/>
          <w:color w:val="000000"/>
        </w:rPr>
        <w:t>safe</w:t>
      </w:r>
      <w:r>
        <w:rPr>
          <w:color w:val="000000"/>
        </w:rPr>
        <w:tab/>
      </w:r>
      <w:r>
        <w:rPr>
          <w:color w:val="000000"/>
        </w:rPr>
        <w:t xml:space="preserve">D. </w:t>
      </w:r>
      <w:r>
        <w:rPr>
          <w:rFonts w:ascii="Times New Roman" w:hAnsi="Times New Roman" w:eastAsia="Times New Roman" w:cs="Times New Roman"/>
          <w:color w:val="000000"/>
        </w:rPr>
        <w:t>funny</w:t>
      </w:r>
    </w:p>
    <w:p w14:paraId="11A02FEA">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city</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museum</w:t>
      </w:r>
      <w:r>
        <w:rPr>
          <w:color w:val="000000"/>
        </w:rPr>
        <w:tab/>
      </w:r>
      <w:r>
        <w:rPr>
          <w:color w:val="000000"/>
        </w:rPr>
        <w:t xml:space="preserve">D. </w:t>
      </w:r>
      <w:r>
        <w:rPr>
          <w:rFonts w:ascii="Times New Roman" w:hAnsi="Times New Roman" w:eastAsia="Times New Roman" w:cs="Times New Roman"/>
          <w:color w:val="000000"/>
        </w:rPr>
        <w:t>countryside</w:t>
      </w:r>
    </w:p>
    <w:p w14:paraId="63E9EBC4">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control</w:t>
      </w:r>
      <w:r>
        <w:rPr>
          <w:color w:val="000000"/>
        </w:rPr>
        <w:tab/>
      </w:r>
      <w:r>
        <w:rPr>
          <w:color w:val="000000"/>
        </w:rPr>
        <w:t xml:space="preserve">B. </w:t>
      </w:r>
      <w:r>
        <w:rPr>
          <w:rFonts w:ascii="Times New Roman" w:hAnsi="Times New Roman" w:eastAsia="Times New Roman" w:cs="Times New Roman"/>
          <w:color w:val="000000"/>
        </w:rPr>
        <w:t>record</w:t>
      </w:r>
      <w:r>
        <w:rPr>
          <w:color w:val="000000"/>
        </w:rPr>
        <w:tab/>
      </w:r>
      <w:r>
        <w:rPr>
          <w:color w:val="000000"/>
        </w:rPr>
        <w:t xml:space="preserve">C. </w:t>
      </w:r>
      <w:r>
        <w:rPr>
          <w:rFonts w:ascii="Times New Roman" w:hAnsi="Times New Roman" w:eastAsia="Times New Roman" w:cs="Times New Roman"/>
          <w:color w:val="000000"/>
        </w:rPr>
        <w:t>describe</w:t>
      </w:r>
      <w:r>
        <w:rPr>
          <w:color w:val="000000"/>
        </w:rPr>
        <w:tab/>
      </w:r>
      <w:r>
        <w:rPr>
          <w:color w:val="000000"/>
        </w:rPr>
        <w:t xml:space="preserve">D. </w:t>
      </w:r>
      <w:r>
        <w:rPr>
          <w:rFonts w:ascii="Times New Roman" w:hAnsi="Times New Roman" w:eastAsia="Times New Roman" w:cs="Times New Roman"/>
          <w:color w:val="000000"/>
        </w:rPr>
        <w:t>guess</w:t>
      </w:r>
    </w:p>
    <w:p w14:paraId="0DE5FDF3">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sleeping</w:t>
      </w:r>
      <w:r>
        <w:rPr>
          <w:color w:val="000000"/>
        </w:rPr>
        <w:tab/>
      </w:r>
      <w:r>
        <w:rPr>
          <w:color w:val="000000"/>
        </w:rPr>
        <w:t xml:space="preserve">B. </w:t>
      </w:r>
      <w:r>
        <w:rPr>
          <w:rFonts w:ascii="Times New Roman" w:hAnsi="Times New Roman" w:eastAsia="Times New Roman" w:cs="Times New Roman"/>
          <w:color w:val="000000"/>
        </w:rPr>
        <w:t>exercising</w:t>
      </w:r>
      <w:r>
        <w:rPr>
          <w:color w:val="000000"/>
        </w:rPr>
        <w:tab/>
      </w:r>
      <w:r>
        <w:rPr>
          <w:color w:val="000000"/>
        </w:rPr>
        <w:t xml:space="preserve">C. </w:t>
      </w:r>
      <w:r>
        <w:rPr>
          <w:rFonts w:ascii="Times New Roman" w:hAnsi="Times New Roman" w:eastAsia="Times New Roman" w:cs="Times New Roman"/>
          <w:color w:val="000000"/>
        </w:rPr>
        <w:t>eating</w:t>
      </w:r>
      <w:r>
        <w:rPr>
          <w:color w:val="000000"/>
        </w:rPr>
        <w:tab/>
      </w:r>
      <w:r>
        <w:rPr>
          <w:color w:val="000000"/>
        </w:rPr>
        <w:t xml:space="preserve">D. </w:t>
      </w:r>
      <w:r>
        <w:rPr>
          <w:rFonts w:ascii="Times New Roman" w:hAnsi="Times New Roman" w:eastAsia="Times New Roman" w:cs="Times New Roman"/>
          <w:color w:val="000000"/>
        </w:rPr>
        <w:t>reading</w:t>
      </w:r>
    </w:p>
    <w:p w14:paraId="1D4AE9AE">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05D3235">
      <w:pPr>
        <w:spacing w:line="360" w:lineRule="auto"/>
        <w:jc w:val="both"/>
        <w:textAlignment w:val="center"/>
        <w:rPr>
          <w:color w:val="000000"/>
        </w:rPr>
      </w:pPr>
      <w:r>
        <w:rPr>
          <w:rFonts w:ascii="宋体" w:hAnsi="宋体" w:eastAsia="宋体" w:cs="宋体"/>
          <w:b/>
          <w:color w:val="000000"/>
          <w:sz w:val="24"/>
        </w:rPr>
        <w:t>阅读下列短文，根据短文内容从每题所给的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3466AEB8">
      <w:pPr>
        <w:spacing w:line="360" w:lineRule="auto"/>
        <w:jc w:val="center"/>
        <w:textAlignment w:val="center"/>
        <w:rPr>
          <w:color w:val="000000"/>
        </w:rPr>
      </w:pPr>
      <w:r>
        <w:rPr>
          <w:rFonts w:ascii="Times New Roman" w:hAnsi="Times New Roman" w:eastAsia="Times New Roman" w:cs="Times New Roman"/>
          <w:b/>
          <w:color w:val="000000"/>
          <w:sz w:val="24"/>
        </w:rPr>
        <w:t>A</w:t>
      </w:r>
    </w:p>
    <w:p w14:paraId="733D8CBC">
      <w:pPr>
        <w:spacing w:line="360" w:lineRule="auto"/>
        <w:jc w:val="both"/>
        <w:textAlignment w:val="center"/>
        <w:rPr>
          <w:color w:val="000000"/>
        </w:rPr>
      </w:pPr>
      <w:r>
        <w:rPr>
          <w:rFonts w:ascii="Times New Roman" w:hAnsi="Times New Roman" w:eastAsia="Times New Roman" w:cs="Times New Roman"/>
          <w:color w:val="000000"/>
        </w:rPr>
        <w:t>Dear students,</w:t>
      </w:r>
    </w:p>
    <w:p w14:paraId="270A9DBD">
      <w:pPr>
        <w:spacing w:line="360" w:lineRule="auto"/>
        <w:ind w:firstLine="420"/>
        <w:jc w:val="left"/>
        <w:textAlignment w:val="center"/>
        <w:rPr>
          <w:color w:val="000000"/>
        </w:rPr>
      </w:pPr>
      <w:r>
        <w:rPr>
          <w:rFonts w:ascii="Times New Roman" w:hAnsi="Times New Roman" w:eastAsia="Times New Roman" w:cs="Times New Roman"/>
          <w:color w:val="000000"/>
        </w:rPr>
        <w:t>Get ready for a wonderful school trip! We will visit Zhongjiang Noodle Village this Saturday. It’s going to be a day full of joy!</w:t>
      </w:r>
    </w:p>
    <w:p w14:paraId="18A8EF6E">
      <w:pPr>
        <w:spacing w:line="360" w:lineRule="auto"/>
        <w:ind w:firstLine="420"/>
        <w:jc w:val="both"/>
        <w:textAlignment w:val="center"/>
        <w:rPr>
          <w:color w:val="000000"/>
        </w:rPr>
      </w:pPr>
      <w:r>
        <w:rPr>
          <w:rFonts w:ascii="Times New Roman" w:hAnsi="Times New Roman" w:eastAsia="Times New Roman" w:cs="Times New Roman"/>
          <w:b/>
          <w:color w:val="000000"/>
        </w:rPr>
        <w:t>Schedule:</w:t>
      </w:r>
    </w:p>
    <w:tbl>
      <w:tblPr>
        <w:tblStyle w:val="4"/>
        <w:tblW w:w="8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64"/>
        <w:gridCol w:w="5921"/>
      </w:tblGrid>
      <w:tr w14:paraId="28616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9F06CC">
            <w:pPr>
              <w:spacing w:line="360" w:lineRule="auto"/>
              <w:jc w:val="both"/>
              <w:textAlignment w:val="center"/>
              <w:rPr>
                <w:color w:val="000000"/>
              </w:rPr>
            </w:pPr>
            <w:r>
              <w:rPr>
                <w:rFonts w:ascii="Times New Roman" w:hAnsi="Times New Roman" w:eastAsia="Times New Roman" w:cs="Times New Roman"/>
                <w:color w:val="000000"/>
              </w:rPr>
              <w:t>8:30</w:t>
            </w:r>
          </w:p>
        </w:tc>
        <w:tc>
          <w:tcPr>
            <w:tcW w:w="5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DCFCF">
            <w:pPr>
              <w:spacing w:line="360" w:lineRule="auto"/>
              <w:jc w:val="both"/>
              <w:textAlignment w:val="center"/>
              <w:rPr>
                <w:color w:val="000000"/>
              </w:rPr>
            </w:pPr>
            <w:r>
              <w:rPr>
                <w:rFonts w:ascii="Times New Roman" w:hAnsi="Times New Roman" w:eastAsia="Times New Roman" w:cs="Times New Roman"/>
                <w:color w:val="000000"/>
              </w:rPr>
              <w:t>Arrive at your classroom.</w:t>
            </w:r>
          </w:p>
        </w:tc>
      </w:tr>
      <w:tr w14:paraId="75CE5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3CCF65">
            <w:pPr>
              <w:spacing w:line="360" w:lineRule="auto"/>
              <w:jc w:val="both"/>
              <w:textAlignment w:val="center"/>
              <w:rPr>
                <w:color w:val="000000"/>
              </w:rPr>
            </w:pPr>
            <w:r>
              <w:rPr>
                <w:rFonts w:ascii="Times New Roman" w:hAnsi="Times New Roman" w:eastAsia="Times New Roman" w:cs="Times New Roman"/>
                <w:color w:val="000000"/>
              </w:rPr>
              <w:t>8:30—9:00</w:t>
            </w:r>
          </w:p>
        </w:tc>
        <w:tc>
          <w:tcPr>
            <w:tcW w:w="5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8E3444">
            <w:pPr>
              <w:spacing w:line="360" w:lineRule="auto"/>
              <w:jc w:val="both"/>
              <w:textAlignment w:val="center"/>
              <w:rPr>
                <w:color w:val="000000"/>
              </w:rPr>
            </w:pPr>
            <w:r>
              <w:rPr>
                <w:rFonts w:ascii="Times New Roman" w:hAnsi="Times New Roman" w:eastAsia="Times New Roman" w:cs="Times New Roman"/>
                <w:color w:val="000000"/>
              </w:rPr>
              <w:t>Meet at the school gate to get on school buses.</w:t>
            </w:r>
          </w:p>
        </w:tc>
      </w:tr>
      <w:tr w14:paraId="5EBAC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BB7F3">
            <w:pPr>
              <w:spacing w:line="360" w:lineRule="auto"/>
              <w:jc w:val="both"/>
              <w:textAlignment w:val="center"/>
              <w:rPr>
                <w:color w:val="000000"/>
              </w:rPr>
            </w:pPr>
            <w:r>
              <w:rPr>
                <w:rFonts w:ascii="Times New Roman" w:hAnsi="Times New Roman" w:eastAsia="Times New Roman" w:cs="Times New Roman"/>
                <w:color w:val="000000"/>
              </w:rPr>
              <w:t>9:00—10:00</w:t>
            </w:r>
          </w:p>
        </w:tc>
        <w:tc>
          <w:tcPr>
            <w:tcW w:w="5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1994DD">
            <w:pPr>
              <w:spacing w:line="360" w:lineRule="auto"/>
              <w:jc w:val="both"/>
              <w:textAlignment w:val="center"/>
              <w:rPr>
                <w:color w:val="000000"/>
              </w:rPr>
            </w:pPr>
            <w:r>
              <w:rPr>
                <w:rFonts w:ascii="Times New Roman" w:hAnsi="Times New Roman" w:eastAsia="Times New Roman" w:cs="Times New Roman"/>
                <w:color w:val="000000"/>
              </w:rPr>
              <w:t>Travel to Zhongjiang Noodle Village.</w:t>
            </w:r>
          </w:p>
        </w:tc>
      </w:tr>
      <w:tr w14:paraId="290BD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3AFF9A">
            <w:pPr>
              <w:spacing w:line="360" w:lineRule="auto"/>
              <w:jc w:val="both"/>
              <w:textAlignment w:val="center"/>
              <w:rPr>
                <w:color w:val="000000"/>
              </w:rPr>
            </w:pPr>
            <w:r>
              <w:rPr>
                <w:rFonts w:ascii="Times New Roman" w:hAnsi="Times New Roman" w:eastAsia="Times New Roman" w:cs="Times New Roman"/>
                <w:color w:val="000000"/>
              </w:rPr>
              <w:t>10:00—11:00</w:t>
            </w:r>
          </w:p>
        </w:tc>
        <w:tc>
          <w:tcPr>
            <w:tcW w:w="5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D40039">
            <w:pPr>
              <w:spacing w:line="360" w:lineRule="auto"/>
              <w:jc w:val="both"/>
              <w:textAlignment w:val="center"/>
              <w:rPr>
                <w:color w:val="000000"/>
              </w:rPr>
            </w:pPr>
            <w:r>
              <w:rPr>
                <w:rFonts w:ascii="Times New Roman" w:hAnsi="Times New Roman" w:eastAsia="Times New Roman" w:cs="Times New Roman"/>
                <w:color w:val="000000"/>
              </w:rPr>
              <w:t>Enjoy a train ride and take photos.</w:t>
            </w:r>
          </w:p>
        </w:tc>
      </w:tr>
      <w:tr w14:paraId="5F279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CC4A4F">
            <w:pPr>
              <w:spacing w:line="360" w:lineRule="auto"/>
              <w:jc w:val="both"/>
              <w:textAlignment w:val="center"/>
              <w:rPr>
                <w:color w:val="000000"/>
              </w:rPr>
            </w:pPr>
            <w:r>
              <w:rPr>
                <w:rFonts w:ascii="Times New Roman" w:hAnsi="Times New Roman" w:eastAsia="Times New Roman" w:cs="Times New Roman"/>
                <w:color w:val="000000"/>
              </w:rPr>
              <w:t>11:00—13:00</w:t>
            </w:r>
          </w:p>
        </w:tc>
        <w:tc>
          <w:tcPr>
            <w:tcW w:w="5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A7D97">
            <w:pPr>
              <w:spacing w:line="360" w:lineRule="auto"/>
              <w:jc w:val="both"/>
              <w:textAlignment w:val="center"/>
              <w:rPr>
                <w:color w:val="000000"/>
              </w:rPr>
            </w:pPr>
            <w:r>
              <w:rPr>
                <w:rFonts w:ascii="Times New Roman" w:hAnsi="Times New Roman" w:eastAsia="Times New Roman" w:cs="Times New Roman"/>
                <w:color w:val="000000"/>
              </w:rPr>
              <w:t>Have a picnic and play games on the square.</w:t>
            </w:r>
          </w:p>
        </w:tc>
      </w:tr>
      <w:tr w14:paraId="62B1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DD1CF1">
            <w:pPr>
              <w:spacing w:line="360" w:lineRule="auto"/>
              <w:jc w:val="both"/>
              <w:textAlignment w:val="center"/>
              <w:rPr>
                <w:color w:val="000000"/>
              </w:rPr>
            </w:pPr>
            <w:r>
              <w:rPr>
                <w:rFonts w:ascii="Times New Roman" w:hAnsi="Times New Roman" w:eastAsia="Times New Roman" w:cs="Times New Roman"/>
                <w:color w:val="000000"/>
              </w:rPr>
              <w:t>13:00—16:00</w:t>
            </w:r>
          </w:p>
        </w:tc>
        <w:tc>
          <w:tcPr>
            <w:tcW w:w="5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7F9F99">
            <w:pPr>
              <w:spacing w:line="360" w:lineRule="auto"/>
              <w:jc w:val="both"/>
              <w:textAlignment w:val="center"/>
              <w:rPr>
                <w:color w:val="000000"/>
              </w:rPr>
            </w:pPr>
            <w:r>
              <w:rPr>
                <w:rFonts w:ascii="Times New Roman" w:hAnsi="Times New Roman" w:eastAsia="Times New Roman" w:cs="Times New Roman"/>
                <w:color w:val="000000"/>
              </w:rPr>
              <w:t>Learn to make noodles from the villagers.</w:t>
            </w:r>
          </w:p>
        </w:tc>
      </w:tr>
      <w:tr w14:paraId="5E44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677BDF">
            <w:pPr>
              <w:spacing w:line="360" w:lineRule="auto"/>
              <w:jc w:val="both"/>
              <w:textAlignment w:val="center"/>
              <w:rPr>
                <w:color w:val="000000"/>
              </w:rPr>
            </w:pPr>
            <w:r>
              <w:rPr>
                <w:rFonts w:ascii="Times New Roman" w:hAnsi="Times New Roman" w:eastAsia="Times New Roman" w:cs="Times New Roman"/>
                <w:color w:val="000000"/>
              </w:rPr>
              <w:t>16:00—16:30</w:t>
            </w:r>
          </w:p>
        </w:tc>
        <w:tc>
          <w:tcPr>
            <w:tcW w:w="5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56FC6C">
            <w:pPr>
              <w:spacing w:line="360" w:lineRule="auto"/>
              <w:jc w:val="both"/>
              <w:textAlignment w:val="center"/>
              <w:rPr>
                <w:color w:val="000000"/>
              </w:rPr>
            </w:pPr>
            <w:r>
              <w:rPr>
                <w:rFonts w:ascii="Times New Roman" w:hAnsi="Times New Roman" w:eastAsia="Times New Roman" w:cs="Times New Roman"/>
                <w:color w:val="000000"/>
              </w:rPr>
              <w:t>Taste the hand-made noodles.</w:t>
            </w:r>
          </w:p>
        </w:tc>
      </w:tr>
      <w:tr w14:paraId="77223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4B86D">
            <w:pPr>
              <w:spacing w:line="360" w:lineRule="auto"/>
              <w:jc w:val="both"/>
              <w:textAlignment w:val="center"/>
              <w:rPr>
                <w:color w:val="000000"/>
              </w:rPr>
            </w:pPr>
            <w:r>
              <w:rPr>
                <w:rFonts w:ascii="Times New Roman" w:hAnsi="Times New Roman" w:eastAsia="Times New Roman" w:cs="Times New Roman"/>
                <w:color w:val="000000"/>
              </w:rPr>
              <w:t>16:30—17:30</w:t>
            </w:r>
          </w:p>
        </w:tc>
        <w:tc>
          <w:tcPr>
            <w:tcW w:w="5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01DDEA">
            <w:pPr>
              <w:spacing w:line="360" w:lineRule="auto"/>
              <w:jc w:val="both"/>
              <w:textAlignment w:val="center"/>
              <w:rPr>
                <w:color w:val="000000"/>
              </w:rPr>
            </w:pPr>
            <w:r>
              <w:rPr>
                <w:rFonts w:ascii="Times New Roman" w:hAnsi="Times New Roman" w:eastAsia="Times New Roman" w:cs="Times New Roman"/>
                <w:color w:val="000000"/>
              </w:rPr>
              <w:t>Go back to school.</w:t>
            </w:r>
          </w:p>
        </w:tc>
      </w:tr>
    </w:tbl>
    <w:p w14:paraId="1DBFDDE5">
      <w:pPr>
        <w:spacing w:line="360" w:lineRule="auto"/>
        <w:ind w:firstLine="420"/>
        <w:jc w:val="both"/>
        <w:textAlignment w:val="center"/>
        <w:rPr>
          <w:color w:val="000000"/>
        </w:rPr>
      </w:pPr>
      <w:r>
        <w:rPr>
          <w:rFonts w:ascii="Times New Roman" w:hAnsi="Times New Roman" w:eastAsia="Times New Roman" w:cs="Times New Roman"/>
          <w:b/>
          <w:color w:val="000000"/>
        </w:rPr>
        <w:t>Notice:</w:t>
      </w:r>
    </w:p>
    <w:p w14:paraId="023A8EEE">
      <w:pPr>
        <w:spacing w:line="360" w:lineRule="auto"/>
        <w:ind w:firstLine="420"/>
        <w:jc w:val="left"/>
        <w:textAlignment w:val="center"/>
        <w:rPr>
          <w:color w:val="000000"/>
        </w:rPr>
      </w:pPr>
      <w:r>
        <w:rPr>
          <w:rFonts w:ascii="Times New Roman" w:hAnsi="Times New Roman" w:eastAsia="Times New Roman" w:cs="Times New Roman"/>
          <w:color w:val="000000"/>
        </w:rPr>
        <w:t>1. Wear your summer school uniform and comfortable shoes.</w:t>
      </w:r>
    </w:p>
    <w:p w14:paraId="210C9023">
      <w:pPr>
        <w:spacing w:line="360" w:lineRule="auto"/>
        <w:ind w:firstLine="420"/>
        <w:jc w:val="left"/>
        <w:textAlignment w:val="center"/>
        <w:rPr>
          <w:color w:val="000000"/>
        </w:rPr>
      </w:pPr>
      <w:r>
        <w:rPr>
          <w:rFonts w:ascii="Times New Roman" w:hAnsi="Times New Roman" w:eastAsia="Times New Roman" w:cs="Times New Roman"/>
          <w:color w:val="000000"/>
        </w:rPr>
        <w:t>2. Bring your lunch box or money to buy food.</w:t>
      </w:r>
    </w:p>
    <w:p w14:paraId="2D143883">
      <w:pPr>
        <w:spacing w:line="360" w:lineRule="auto"/>
        <w:ind w:firstLine="420"/>
        <w:jc w:val="left"/>
        <w:textAlignment w:val="center"/>
        <w:rPr>
          <w:color w:val="000000"/>
        </w:rPr>
      </w:pPr>
      <w:r>
        <w:rPr>
          <w:rFonts w:ascii="Times New Roman" w:hAnsi="Times New Roman" w:eastAsia="Times New Roman" w:cs="Times New Roman"/>
          <w:color w:val="000000"/>
        </w:rPr>
        <w:t>3. Bring water, a hat and any medicine you need.</w:t>
      </w:r>
    </w:p>
    <w:p w14:paraId="34B38E89">
      <w:pPr>
        <w:spacing w:line="360" w:lineRule="auto"/>
        <w:ind w:firstLine="420"/>
        <w:jc w:val="left"/>
        <w:textAlignment w:val="center"/>
        <w:rPr>
          <w:color w:val="000000"/>
        </w:rPr>
      </w:pPr>
      <w:r>
        <w:rPr>
          <w:rFonts w:ascii="Times New Roman" w:hAnsi="Times New Roman" w:eastAsia="Times New Roman" w:cs="Times New Roman"/>
          <w:color w:val="000000"/>
        </w:rPr>
        <w:t>4. Mobile phones are not allowed. Bring your own camera to take photos.</w:t>
      </w:r>
    </w:p>
    <w:p w14:paraId="0DD2BC61">
      <w:pPr>
        <w:spacing w:line="360" w:lineRule="auto"/>
        <w:ind w:firstLine="420"/>
        <w:jc w:val="left"/>
        <w:textAlignment w:val="center"/>
        <w:rPr>
          <w:color w:val="000000"/>
        </w:rPr>
      </w:pPr>
      <w:r>
        <w:rPr>
          <w:rFonts w:ascii="Times New Roman" w:hAnsi="Times New Roman" w:eastAsia="Times New Roman" w:cs="Times New Roman"/>
          <w:color w:val="000000"/>
        </w:rPr>
        <w:t>If you have any questions about the trip, ask your teachers for help. Have a good time on the trip!</w:t>
      </w:r>
    </w:p>
    <w:p w14:paraId="4C1ED821">
      <w:pPr>
        <w:spacing w:line="360" w:lineRule="auto"/>
        <w:ind w:firstLine="420"/>
        <w:jc w:val="left"/>
        <w:textAlignment w:val="center"/>
        <w:rPr>
          <w:color w:val="000000"/>
        </w:rPr>
      </w:pPr>
      <w:r>
        <w:rPr>
          <w:rFonts w:ascii="Times New Roman" w:hAnsi="Times New Roman" w:eastAsia="Times New Roman" w:cs="Times New Roman"/>
          <w:color w:val="000000"/>
        </w:rPr>
        <w:t>Sunshine Middle School</w:t>
      </w:r>
    </w:p>
    <w:p w14:paraId="22590EDE">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When will students meet at the school gate to get on school buses?</w:t>
      </w:r>
    </w:p>
    <w:p w14:paraId="649E10D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8:00—8:30.</w:t>
      </w:r>
      <w:r>
        <w:rPr>
          <w:color w:val="000000"/>
        </w:rPr>
        <w:tab/>
      </w:r>
      <w:r>
        <w:rPr>
          <w:color w:val="000000"/>
        </w:rPr>
        <w:t xml:space="preserve">B. </w:t>
      </w:r>
      <w:r>
        <w:rPr>
          <w:rFonts w:ascii="Times New Roman" w:hAnsi="Times New Roman" w:eastAsia="Times New Roman" w:cs="Times New Roman"/>
          <w:color w:val="000000"/>
        </w:rPr>
        <w:t>8:30—9:00.</w:t>
      </w:r>
      <w:r>
        <w:rPr>
          <w:color w:val="000000"/>
        </w:rPr>
        <w:tab/>
      </w:r>
      <w:r>
        <w:rPr>
          <w:color w:val="000000"/>
        </w:rPr>
        <w:t xml:space="preserve">C. </w:t>
      </w:r>
      <w:r>
        <w:rPr>
          <w:rFonts w:ascii="Times New Roman" w:hAnsi="Times New Roman" w:eastAsia="Times New Roman" w:cs="Times New Roman"/>
          <w:color w:val="000000"/>
        </w:rPr>
        <w:t>9:00—10:00.</w:t>
      </w:r>
      <w:r>
        <w:rPr>
          <w:color w:val="000000"/>
        </w:rPr>
        <w:tab/>
      </w:r>
      <w:r>
        <w:rPr>
          <w:color w:val="000000"/>
        </w:rPr>
        <w:t xml:space="preserve">D. </w:t>
      </w:r>
      <w:r>
        <w:rPr>
          <w:rFonts w:ascii="Times New Roman" w:hAnsi="Times New Roman" w:eastAsia="Times New Roman" w:cs="Times New Roman"/>
          <w:color w:val="000000"/>
        </w:rPr>
        <w:t>10:00—11:00.</w:t>
      </w:r>
    </w:p>
    <w:p w14:paraId="369901F9">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can students bring according to the notice?</w:t>
      </w:r>
    </w:p>
    <w:p w14:paraId="54905BF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Mobile phones.</w:t>
      </w:r>
      <w:r>
        <w:rPr>
          <w:color w:val="000000"/>
        </w:rPr>
        <w:tab/>
      </w:r>
      <w:r>
        <w:rPr>
          <w:color w:val="000000"/>
        </w:rPr>
        <w:t xml:space="preserve">B. </w:t>
      </w:r>
      <w:r>
        <w:rPr>
          <w:rFonts w:ascii="Times New Roman" w:hAnsi="Times New Roman" w:eastAsia="Times New Roman" w:cs="Times New Roman"/>
          <w:color w:val="000000"/>
        </w:rPr>
        <w:t>Swimming suits.</w:t>
      </w:r>
      <w:r>
        <w:rPr>
          <w:color w:val="000000"/>
        </w:rPr>
        <w:tab/>
      </w:r>
      <w:r>
        <w:rPr>
          <w:color w:val="000000"/>
        </w:rPr>
        <w:t xml:space="preserve">C. </w:t>
      </w:r>
      <w:r>
        <w:rPr>
          <w:rFonts w:ascii="Times New Roman" w:hAnsi="Times New Roman" w:eastAsia="Times New Roman" w:cs="Times New Roman"/>
          <w:color w:val="000000"/>
        </w:rPr>
        <w:t>Lunch boxes.</w:t>
      </w:r>
      <w:r>
        <w:rPr>
          <w:color w:val="000000"/>
        </w:rPr>
        <w:tab/>
      </w:r>
      <w:r>
        <w:rPr>
          <w:color w:val="000000"/>
        </w:rPr>
        <w:t xml:space="preserve">D. </w:t>
      </w:r>
      <w:r>
        <w:rPr>
          <w:rFonts w:ascii="Times New Roman" w:hAnsi="Times New Roman" w:eastAsia="Times New Roman" w:cs="Times New Roman"/>
          <w:color w:val="000000"/>
        </w:rPr>
        <w:t>Hand-made noodles.</w:t>
      </w:r>
    </w:p>
    <w:p w14:paraId="2D8A7100">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Which activity will take the longest time?</w:t>
      </w:r>
    </w:p>
    <w:p w14:paraId="597C697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Having a picnic.</w:t>
      </w:r>
      <w:r>
        <w:rPr>
          <w:color w:val="000000"/>
        </w:rPr>
        <w:tab/>
      </w:r>
      <w:r>
        <w:rPr>
          <w:color w:val="000000"/>
        </w:rPr>
        <w:t xml:space="preserve">B. </w:t>
      </w:r>
      <w:r>
        <w:rPr>
          <w:rFonts w:ascii="Times New Roman" w:hAnsi="Times New Roman" w:eastAsia="Times New Roman" w:cs="Times New Roman"/>
          <w:color w:val="000000"/>
        </w:rPr>
        <w:t>Traveling back to school.</w:t>
      </w:r>
    </w:p>
    <w:p w14:paraId="2B641CA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Enjoying a train ride.</w:t>
      </w:r>
      <w:r>
        <w:rPr>
          <w:color w:val="000000"/>
        </w:rPr>
        <w:tab/>
      </w:r>
      <w:r>
        <w:rPr>
          <w:color w:val="000000"/>
        </w:rPr>
        <w:t xml:space="preserve">D. </w:t>
      </w:r>
      <w:r>
        <w:rPr>
          <w:rFonts w:ascii="Times New Roman" w:hAnsi="Times New Roman" w:eastAsia="Times New Roman" w:cs="Times New Roman"/>
          <w:color w:val="000000"/>
        </w:rPr>
        <w:t>Learning to make noodles.</w:t>
      </w:r>
    </w:p>
    <w:p w14:paraId="73669D36">
      <w:pPr>
        <w:spacing w:line="360" w:lineRule="auto"/>
        <w:jc w:val="center"/>
        <w:textAlignment w:val="center"/>
        <w:rPr>
          <w:color w:val="000000"/>
        </w:rPr>
      </w:pPr>
      <w:r>
        <w:rPr>
          <w:rFonts w:ascii="Times New Roman" w:hAnsi="Times New Roman" w:eastAsia="Times New Roman" w:cs="Times New Roman"/>
          <w:b/>
          <w:color w:val="000000"/>
          <w:sz w:val="24"/>
        </w:rPr>
        <w:t>B</w:t>
      </w:r>
    </w:p>
    <w:p w14:paraId="550F4B83">
      <w:pPr>
        <w:spacing w:line="360" w:lineRule="auto"/>
        <w:ind w:firstLine="420"/>
        <w:jc w:val="both"/>
        <w:textAlignment w:val="center"/>
        <w:rPr>
          <w:color w:val="000000"/>
        </w:rPr>
      </w:pPr>
      <w:r>
        <w:rPr>
          <w:rFonts w:ascii="Times New Roman" w:hAnsi="Times New Roman" w:eastAsia="Times New Roman" w:cs="Times New Roman"/>
          <w:color w:val="000000"/>
        </w:rPr>
        <w:t>Do you love cartoons? Do you often hang out on the Internet? If so, you have probably seen a young woman exploring different cartoon worlds. In one video, she turns herself into a fashionable lady. In another, she plays with dragons in traditional Chinese clothes. This woman is Miss Lei. Her creative videos look magical. In fact, Miss Lei isn’t a magician, but an artist.</w:t>
      </w:r>
    </w:p>
    <w:p w14:paraId="5A4A756A">
      <w:pPr>
        <w:spacing w:line="360" w:lineRule="auto"/>
        <w:ind w:firstLine="420"/>
        <w:jc w:val="both"/>
        <w:textAlignment w:val="center"/>
        <w:rPr>
          <w:color w:val="000000"/>
        </w:rPr>
      </w:pPr>
      <w:r>
        <w:rPr>
          <w:rFonts w:ascii="Times New Roman" w:hAnsi="Times New Roman" w:eastAsia="Times New Roman" w:cs="Times New Roman"/>
          <w:color w:val="000000"/>
        </w:rPr>
        <w:t>Miss Lei showed a talent for painting from an early age. But she didn’t take it seriously until high school. In her art classes, there were many talented students. She would often quietly watch another girl draw. She thought she could never draw that well. But instead of giving up, she tried her best to catch up. One day, while she was drawing a picture, she noticed someone standing behind her. It was that girl. “You draw very well,” she said. The simple praise made her confident. She started to work even harder.</w:t>
      </w:r>
    </w:p>
    <w:p w14:paraId="331E119F">
      <w:pPr>
        <w:spacing w:line="360" w:lineRule="auto"/>
        <w:ind w:firstLine="420"/>
        <w:jc w:val="both"/>
        <w:textAlignment w:val="center"/>
        <w:rPr>
          <w:color w:val="000000"/>
        </w:rPr>
      </w:pPr>
      <w:r>
        <w:rPr>
          <w:rFonts w:ascii="Times New Roman" w:hAnsi="Times New Roman" w:eastAsia="Times New Roman" w:cs="Times New Roman"/>
          <w:color w:val="000000"/>
        </w:rPr>
        <w:t>Later, Miss Lei studied art in Beijing. There, she learned about storyboarding—using pictures to tell stories. She was interested in it. Again, she pushed herself to be perfect. She has become famous in China. Full of imagination, many of her magical videos are liked by people and get more than 20,000 likes on the Internet.</w:t>
      </w:r>
    </w:p>
    <w:p w14:paraId="68B59965">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does Miss Lei do in one of her videos?</w:t>
      </w:r>
    </w:p>
    <w:p w14:paraId="6969EC9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makes clothes.</w:t>
      </w:r>
      <w:r>
        <w:rPr>
          <w:color w:val="000000"/>
        </w:rPr>
        <w:tab/>
      </w:r>
      <w:r>
        <w:rPr>
          <w:color w:val="000000"/>
        </w:rPr>
        <w:t xml:space="preserve">B. </w:t>
      </w:r>
      <w:r>
        <w:rPr>
          <w:rFonts w:ascii="Times New Roman" w:hAnsi="Times New Roman" w:eastAsia="Times New Roman" w:cs="Times New Roman"/>
          <w:color w:val="000000"/>
        </w:rPr>
        <w:t>She teaches painting.</w:t>
      </w:r>
    </w:p>
    <w:p w14:paraId="409C5C7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plays with dragons.</w:t>
      </w:r>
      <w:r>
        <w:rPr>
          <w:color w:val="000000"/>
        </w:rPr>
        <w:tab/>
      </w:r>
      <w:r>
        <w:rPr>
          <w:color w:val="000000"/>
        </w:rPr>
        <w:t xml:space="preserve">D. </w:t>
      </w:r>
      <w:r>
        <w:rPr>
          <w:rFonts w:ascii="Times New Roman" w:hAnsi="Times New Roman" w:eastAsia="Times New Roman" w:cs="Times New Roman"/>
          <w:color w:val="000000"/>
        </w:rPr>
        <w:t>She works as a magician.</w:t>
      </w:r>
    </w:p>
    <w:p w14:paraId="543E9B4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Whose praise made Miss Lei become confident in painting according to the passage?</w:t>
      </w:r>
    </w:p>
    <w:p w14:paraId="7ADBB48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Her friends’.</w:t>
      </w:r>
      <w:r>
        <w:rPr>
          <w:color w:val="000000"/>
        </w:rPr>
        <w:tab/>
      </w:r>
      <w:r>
        <w:rPr>
          <w:color w:val="000000"/>
        </w:rPr>
        <w:t xml:space="preserve">B. </w:t>
      </w:r>
      <w:r>
        <w:rPr>
          <w:rFonts w:ascii="Times New Roman" w:hAnsi="Times New Roman" w:eastAsia="Times New Roman" w:cs="Times New Roman"/>
          <w:color w:val="000000"/>
        </w:rPr>
        <w:t>Her parents’.</w:t>
      </w:r>
      <w:r>
        <w:rPr>
          <w:color w:val="000000"/>
        </w:rPr>
        <w:tab/>
      </w:r>
      <w:r>
        <w:rPr>
          <w:color w:val="000000"/>
        </w:rPr>
        <w:t xml:space="preserve">C. </w:t>
      </w:r>
      <w:r>
        <w:rPr>
          <w:rFonts w:ascii="Times New Roman" w:hAnsi="Times New Roman" w:eastAsia="Times New Roman" w:cs="Times New Roman"/>
          <w:color w:val="000000"/>
        </w:rPr>
        <w:t>A teacher’s.</w:t>
      </w:r>
      <w:r>
        <w:rPr>
          <w:color w:val="000000"/>
        </w:rPr>
        <w:tab/>
      </w:r>
      <w:r>
        <w:rPr>
          <w:color w:val="000000"/>
        </w:rPr>
        <w:t xml:space="preserve">D. </w:t>
      </w:r>
      <w:r>
        <w:rPr>
          <w:rFonts w:ascii="Times New Roman" w:hAnsi="Times New Roman" w:eastAsia="Times New Roman" w:cs="Times New Roman"/>
          <w:color w:val="000000"/>
        </w:rPr>
        <w:t>A girl’s.</w:t>
      </w:r>
    </w:p>
    <w:p w14:paraId="63EC2709">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of the following words best describes Miss Lei?</w:t>
      </w:r>
    </w:p>
    <w:p w14:paraId="3E85371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Friendly.</w:t>
      </w:r>
      <w:r>
        <w:rPr>
          <w:color w:val="000000"/>
        </w:rPr>
        <w:tab/>
      </w:r>
      <w:r>
        <w:rPr>
          <w:color w:val="000000"/>
        </w:rPr>
        <w:t xml:space="preserve">B. </w:t>
      </w:r>
      <w:r>
        <w:rPr>
          <w:rFonts w:ascii="Times New Roman" w:hAnsi="Times New Roman" w:eastAsia="Times New Roman" w:cs="Times New Roman"/>
          <w:color w:val="000000"/>
        </w:rPr>
        <w:t>Careless.</w:t>
      </w:r>
      <w:r>
        <w:rPr>
          <w:color w:val="000000"/>
        </w:rPr>
        <w:tab/>
      </w:r>
      <w:r>
        <w:rPr>
          <w:color w:val="000000"/>
        </w:rPr>
        <w:t xml:space="preserve">C. </w:t>
      </w:r>
      <w:r>
        <w:rPr>
          <w:rFonts w:ascii="Times New Roman" w:hAnsi="Times New Roman" w:eastAsia="Times New Roman" w:cs="Times New Roman"/>
          <w:color w:val="000000"/>
        </w:rPr>
        <w:t>Hard-working.</w:t>
      </w:r>
      <w:r>
        <w:rPr>
          <w:color w:val="000000"/>
        </w:rPr>
        <w:tab/>
      </w:r>
      <w:r>
        <w:rPr>
          <w:color w:val="000000"/>
        </w:rPr>
        <w:t xml:space="preserve">D. </w:t>
      </w:r>
      <w:r>
        <w:rPr>
          <w:rFonts w:ascii="Times New Roman" w:hAnsi="Times New Roman" w:eastAsia="Times New Roman" w:cs="Times New Roman"/>
          <w:color w:val="000000"/>
        </w:rPr>
        <w:t>Boring.</w:t>
      </w:r>
    </w:p>
    <w:p w14:paraId="41180290">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the main idea of the passage?</w:t>
      </w:r>
    </w:p>
    <w:p w14:paraId="32A5A25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Miss Lei’s story as a successful artist.</w:t>
      </w:r>
      <w:r>
        <w:rPr>
          <w:color w:val="000000"/>
        </w:rPr>
        <w:tab/>
      </w:r>
      <w:r>
        <w:rPr>
          <w:color w:val="000000"/>
        </w:rPr>
        <w:t xml:space="preserve">B. </w:t>
      </w:r>
      <w:r>
        <w:rPr>
          <w:rFonts w:ascii="Times New Roman" w:hAnsi="Times New Roman" w:eastAsia="Times New Roman" w:cs="Times New Roman"/>
          <w:color w:val="000000"/>
        </w:rPr>
        <w:t>The importance of interest in learning.</w:t>
      </w:r>
    </w:p>
    <w:p w14:paraId="26FF806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Miss Lei’s secrets to making good friends.</w:t>
      </w:r>
      <w:r>
        <w:rPr>
          <w:color w:val="000000"/>
        </w:rPr>
        <w:tab/>
      </w:r>
      <w:r>
        <w:rPr>
          <w:color w:val="000000"/>
        </w:rPr>
        <w:t xml:space="preserve">D. </w:t>
      </w:r>
      <w:r>
        <w:rPr>
          <w:rFonts w:ascii="Times New Roman" w:hAnsi="Times New Roman" w:eastAsia="Times New Roman" w:cs="Times New Roman"/>
          <w:color w:val="000000"/>
        </w:rPr>
        <w:t>The information about Chinese dragons.</w:t>
      </w:r>
    </w:p>
    <w:p w14:paraId="1EF05469">
      <w:pPr>
        <w:spacing w:line="360" w:lineRule="auto"/>
        <w:jc w:val="center"/>
        <w:textAlignment w:val="center"/>
        <w:rPr>
          <w:color w:val="000000"/>
        </w:rPr>
      </w:pPr>
      <w:r>
        <w:rPr>
          <w:rFonts w:ascii="Times New Roman" w:hAnsi="Times New Roman" w:eastAsia="Times New Roman" w:cs="Times New Roman"/>
          <w:b/>
          <w:color w:val="000000"/>
          <w:sz w:val="24"/>
        </w:rPr>
        <w:t>C</w:t>
      </w:r>
    </w:p>
    <w:p w14:paraId="48FEBD28">
      <w:pPr>
        <w:spacing w:line="360" w:lineRule="auto"/>
        <w:ind w:firstLine="420"/>
        <w:jc w:val="both"/>
        <w:textAlignment w:val="center"/>
        <w:rPr>
          <w:color w:val="000000"/>
        </w:rPr>
      </w:pPr>
      <w:r>
        <w:rPr>
          <w:rFonts w:ascii="Times New Roman" w:hAnsi="Times New Roman" w:eastAsia="Times New Roman" w:cs="Times New Roman"/>
          <w:color w:val="000000"/>
        </w:rPr>
        <w:t>Scientists have long questioned how far bees travel to collect food. They believe that bees can fly as far as 10 kilometers if necessary, though most of the time, bees don’t go that far.</w:t>
      </w:r>
    </w:p>
    <w:p w14:paraId="38A5CCB8">
      <w:pPr>
        <w:spacing w:line="360" w:lineRule="auto"/>
        <w:ind w:firstLine="420"/>
        <w:jc w:val="both"/>
        <w:textAlignment w:val="center"/>
        <w:rPr>
          <w:color w:val="000000"/>
        </w:rPr>
      </w:pPr>
      <w:r>
        <w:rPr>
          <w:rFonts w:ascii="Times New Roman" w:hAnsi="Times New Roman" w:eastAsia="Times New Roman" w:cs="Times New Roman"/>
          <w:color w:val="000000"/>
        </w:rPr>
        <w:t xml:space="preserve">To find out the answer, some scientists used small codes called “AprilTags” to </w:t>
      </w:r>
      <w:r>
        <w:rPr>
          <w:rFonts w:ascii="Times New Roman" w:hAnsi="Times New Roman" w:eastAsia="Times New Roman" w:cs="Times New Roman"/>
          <w:b/>
          <w:color w:val="000000"/>
          <w:u w:val="single"/>
        </w:rPr>
        <w:t>track</w:t>
      </w:r>
      <w:r>
        <w:rPr>
          <w:rFonts w:ascii="Times New Roman" w:hAnsi="Times New Roman" w:eastAsia="Times New Roman" w:cs="Times New Roman"/>
          <w:color w:val="000000"/>
        </w:rPr>
        <w:t xml:space="preserve"> bees. These codes are similar to QR codes (</w:t>
      </w:r>
      <w:r>
        <w:rPr>
          <w:rFonts w:ascii="宋体" w:hAnsi="宋体" w:eastAsia="宋体" w:cs="宋体"/>
          <w:color w:val="000000"/>
        </w:rPr>
        <w:t>二维码</w:t>
      </w:r>
      <w:r>
        <w:rPr>
          <w:rFonts w:ascii="Times New Roman" w:hAnsi="Times New Roman" w:eastAsia="Times New Roman" w:cs="Times New Roman"/>
          <w:color w:val="000000"/>
        </w:rPr>
        <w:t>). They are easy for cameras to follow, even without enough light, and they don’t hurt the bees.</w:t>
      </w:r>
    </w:p>
    <w:p w14:paraId="3780CBD9">
      <w:pPr>
        <w:spacing w:line="360" w:lineRule="auto"/>
        <w:ind w:firstLine="420"/>
        <w:jc w:val="both"/>
        <w:textAlignment w:val="center"/>
        <w:rPr>
          <w:color w:val="000000"/>
        </w:rPr>
      </w:pPr>
      <w:r>
        <w:rPr>
          <w:rFonts w:ascii="Times New Roman" w:hAnsi="Times New Roman" w:eastAsia="Times New Roman" w:cs="Times New Roman"/>
          <w:color w:val="000000"/>
        </w:rPr>
        <w:t>The scientists put the sensors (</w:t>
      </w:r>
      <w:r>
        <w:rPr>
          <w:rFonts w:ascii="宋体" w:hAnsi="宋体" w:eastAsia="宋体" w:cs="宋体"/>
          <w:color w:val="000000"/>
        </w:rPr>
        <w:t>传感器</w:t>
      </w:r>
      <w:r>
        <w:rPr>
          <w:rFonts w:ascii="Times New Roman" w:hAnsi="Times New Roman" w:eastAsia="Times New Roman" w:cs="Times New Roman"/>
          <w:color w:val="000000"/>
        </w:rPr>
        <w:t>) on 600 young bees every two weeks. Over the spring and summer, they followed more than 32,000 bees in six hives (</w:t>
      </w:r>
      <w:r>
        <w:rPr>
          <w:rFonts w:ascii="宋体" w:hAnsi="宋体" w:eastAsia="宋体" w:cs="宋体"/>
          <w:color w:val="000000"/>
        </w:rPr>
        <w:t>蜂房</w:t>
      </w:r>
      <w:r>
        <w:rPr>
          <w:rFonts w:ascii="Times New Roman" w:hAnsi="Times New Roman" w:eastAsia="Times New Roman" w:cs="Times New Roman"/>
          <w:color w:val="000000"/>
        </w:rPr>
        <w:t>). By putting a camera and a small computer on each hive, the scientists could tell when the bees with sensors left and returned.</w:t>
      </w:r>
    </w:p>
    <w:p w14:paraId="03B8F9F1">
      <w:pPr>
        <w:spacing w:line="360" w:lineRule="auto"/>
        <w:ind w:firstLine="420"/>
        <w:jc w:val="both"/>
        <w:textAlignment w:val="center"/>
        <w:rPr>
          <w:color w:val="000000"/>
        </w:rPr>
      </w:pPr>
      <w:r>
        <w:rPr>
          <w:rFonts w:ascii="Times New Roman" w:hAnsi="Times New Roman" w:eastAsia="Times New Roman" w:cs="Times New Roman"/>
          <w:color w:val="000000"/>
        </w:rPr>
        <w:t>The scientists found that most bee trips outside the hive took just one to four minutes—probably for quick jobs like checking the weather. Longer trips were usually under 20 minutes. But about one third of the bees took trips over two hours. This might mean the bees were making longer trips to collect food. The scientists also found that it took the bees more time to collect food when there were not enough flowers around.</w:t>
      </w:r>
    </w:p>
    <w:p w14:paraId="3C54F1C2">
      <w:pPr>
        <w:spacing w:line="360" w:lineRule="auto"/>
        <w:ind w:firstLine="420"/>
        <w:jc w:val="both"/>
        <w:textAlignment w:val="center"/>
        <w:rPr>
          <w:color w:val="000000"/>
        </w:rPr>
      </w:pPr>
      <w:r>
        <w:rPr>
          <w:rFonts w:ascii="Times New Roman" w:hAnsi="Times New Roman" w:eastAsia="Times New Roman" w:cs="Times New Roman"/>
          <w:color w:val="000000"/>
        </w:rPr>
        <w:t>Bees use special “dances” to communicate with each other about where to collect food. Now the scientists want to know the relationship between their new tracking information and these special “dances”. They plan to teach beekeepers and other scientists how to use this new tracking way.</w:t>
      </w:r>
    </w:p>
    <w:p w14:paraId="63CDA036">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far can bees fly if necessary?</w:t>
      </w:r>
    </w:p>
    <w:p w14:paraId="3DC47D4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 kilometers.</w:t>
      </w:r>
      <w:r>
        <w:rPr>
          <w:color w:val="000000"/>
        </w:rPr>
        <w:tab/>
      </w:r>
      <w:r>
        <w:rPr>
          <w:color w:val="000000"/>
        </w:rPr>
        <w:t xml:space="preserve">B. </w:t>
      </w:r>
      <w:r>
        <w:rPr>
          <w:rFonts w:ascii="Times New Roman" w:hAnsi="Times New Roman" w:eastAsia="Times New Roman" w:cs="Times New Roman"/>
          <w:color w:val="000000"/>
        </w:rPr>
        <w:t>10 kilometers.</w:t>
      </w:r>
      <w:r>
        <w:rPr>
          <w:color w:val="000000"/>
        </w:rPr>
        <w:tab/>
      </w:r>
      <w:r>
        <w:rPr>
          <w:color w:val="000000"/>
        </w:rPr>
        <w:t xml:space="preserve">C. </w:t>
      </w:r>
      <w:r>
        <w:rPr>
          <w:rFonts w:ascii="Times New Roman" w:hAnsi="Times New Roman" w:eastAsia="Times New Roman" w:cs="Times New Roman"/>
          <w:color w:val="000000"/>
        </w:rPr>
        <w:t>15 kilometers.</w:t>
      </w:r>
      <w:r>
        <w:rPr>
          <w:color w:val="000000"/>
        </w:rPr>
        <w:tab/>
      </w:r>
      <w:r>
        <w:rPr>
          <w:color w:val="000000"/>
        </w:rPr>
        <w:t xml:space="preserve">D. </w:t>
      </w:r>
      <w:r>
        <w:rPr>
          <w:rFonts w:ascii="Times New Roman" w:hAnsi="Times New Roman" w:eastAsia="Times New Roman" w:cs="Times New Roman"/>
          <w:color w:val="000000"/>
        </w:rPr>
        <w:t>20 kilometers.</w:t>
      </w:r>
    </w:p>
    <w:p w14:paraId="0A30131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track</w:t>
      </w:r>
      <w:r>
        <w:rPr>
          <w:rFonts w:ascii="Times New Roman" w:hAnsi="Times New Roman" w:eastAsia="Times New Roman" w:cs="Times New Roman"/>
          <w:color w:val="000000"/>
        </w:rPr>
        <w:t>” probably mean in Chinese?</w:t>
      </w:r>
    </w:p>
    <w:p w14:paraId="3E8377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追踪</w:t>
      </w:r>
      <w:r>
        <w:rPr>
          <w:color w:val="000000"/>
        </w:rPr>
        <w:tab/>
      </w:r>
      <w:r>
        <w:rPr>
          <w:color w:val="000000"/>
        </w:rPr>
        <w:t xml:space="preserve">B. </w:t>
      </w:r>
      <w:r>
        <w:rPr>
          <w:rFonts w:ascii="宋体" w:hAnsi="宋体" w:eastAsia="宋体" w:cs="宋体"/>
          <w:color w:val="000000"/>
        </w:rPr>
        <w:t>喂养</w:t>
      </w:r>
      <w:r>
        <w:rPr>
          <w:color w:val="000000"/>
        </w:rPr>
        <w:tab/>
      </w:r>
      <w:r>
        <w:rPr>
          <w:color w:val="000000"/>
        </w:rPr>
        <w:t xml:space="preserve">C. </w:t>
      </w:r>
      <w:r>
        <w:rPr>
          <w:rFonts w:ascii="宋体" w:hAnsi="宋体" w:eastAsia="宋体" w:cs="宋体"/>
          <w:color w:val="000000"/>
        </w:rPr>
        <w:t>保护</w:t>
      </w:r>
      <w:r>
        <w:rPr>
          <w:color w:val="000000"/>
        </w:rPr>
        <w:tab/>
      </w:r>
      <w:r>
        <w:rPr>
          <w:color w:val="000000"/>
        </w:rPr>
        <w:t xml:space="preserve">D. </w:t>
      </w:r>
      <w:r>
        <w:rPr>
          <w:rFonts w:ascii="宋体" w:hAnsi="宋体" w:eastAsia="宋体" w:cs="宋体"/>
          <w:color w:val="000000"/>
        </w:rPr>
        <w:t>增加</w:t>
      </w:r>
    </w:p>
    <w:p w14:paraId="673CA4E7">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learn from the passage?</w:t>
      </w:r>
    </w:p>
    <w:p w14:paraId="3D2B5B82">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These codes are dangerous to the bees.</w:t>
      </w:r>
      <w:r>
        <w:rPr>
          <w:color w:val="000000"/>
        </w:rPr>
        <w:tab/>
      </w:r>
      <w:r>
        <w:rPr>
          <w:color w:val="000000"/>
        </w:rPr>
        <w:t xml:space="preserve">B. </w:t>
      </w:r>
      <w:r>
        <w:rPr>
          <w:rFonts w:ascii="Times New Roman" w:hAnsi="Times New Roman" w:eastAsia="Times New Roman" w:cs="Times New Roman"/>
          <w:color w:val="000000"/>
        </w:rPr>
        <w:t>Scientists studied the bees very carefully.</w:t>
      </w:r>
    </w:p>
    <w:p w14:paraId="6710ACE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All the bees took trips longer than two hours.</w:t>
      </w:r>
      <w:r>
        <w:rPr>
          <w:color w:val="000000"/>
        </w:rPr>
        <w:tab/>
      </w:r>
      <w:r>
        <w:rPr>
          <w:color w:val="000000"/>
        </w:rPr>
        <w:t xml:space="preserve">D. </w:t>
      </w:r>
      <w:r>
        <w:rPr>
          <w:rFonts w:ascii="Times New Roman" w:hAnsi="Times New Roman" w:eastAsia="Times New Roman" w:cs="Times New Roman"/>
          <w:color w:val="000000"/>
        </w:rPr>
        <w:t>Beekeepers have used this new tracking way.</w:t>
      </w:r>
    </w:p>
    <w:p w14:paraId="0215608F">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Who might find this passage most helpful?</w:t>
      </w:r>
    </w:p>
    <w:p w14:paraId="5967EB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Students good at math.</w:t>
      </w:r>
      <w:r>
        <w:rPr>
          <w:color w:val="000000"/>
        </w:rPr>
        <w:tab/>
      </w:r>
      <w:r>
        <w:rPr>
          <w:color w:val="000000"/>
        </w:rPr>
        <w:t xml:space="preserve">B. </w:t>
      </w:r>
      <w:r>
        <w:rPr>
          <w:rFonts w:ascii="Times New Roman" w:hAnsi="Times New Roman" w:eastAsia="Times New Roman" w:cs="Times New Roman"/>
          <w:color w:val="000000"/>
        </w:rPr>
        <w:t>Students interested in the Internet.</w:t>
      </w:r>
    </w:p>
    <w:p w14:paraId="091357B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good at dancing.</w:t>
      </w:r>
      <w:r>
        <w:rPr>
          <w:color w:val="000000"/>
        </w:rPr>
        <w:tab/>
      </w:r>
      <w:r>
        <w:rPr>
          <w:color w:val="000000"/>
        </w:rPr>
        <w:t xml:space="preserve">D. </w:t>
      </w:r>
      <w:r>
        <w:rPr>
          <w:rFonts w:ascii="Times New Roman" w:hAnsi="Times New Roman" w:eastAsia="Times New Roman" w:cs="Times New Roman"/>
          <w:color w:val="000000"/>
        </w:rPr>
        <w:t>Students interested in natural science.</w:t>
      </w:r>
    </w:p>
    <w:p w14:paraId="215D0606">
      <w:pPr>
        <w:spacing w:line="360" w:lineRule="auto"/>
        <w:jc w:val="center"/>
        <w:textAlignment w:val="center"/>
        <w:rPr>
          <w:color w:val="000000"/>
        </w:rPr>
      </w:pPr>
      <w:r>
        <w:rPr>
          <w:rFonts w:ascii="Times New Roman" w:hAnsi="Times New Roman" w:eastAsia="Times New Roman" w:cs="Times New Roman"/>
          <w:b/>
          <w:color w:val="000000"/>
          <w:sz w:val="24"/>
        </w:rPr>
        <w:t>D</w:t>
      </w:r>
    </w:p>
    <w:p w14:paraId="0AD22810">
      <w:pPr>
        <w:spacing w:line="360" w:lineRule="auto"/>
        <w:ind w:firstLine="420"/>
        <w:jc w:val="both"/>
        <w:textAlignment w:val="center"/>
        <w:rPr>
          <w:color w:val="000000"/>
        </w:rPr>
      </w:pPr>
      <w:r>
        <w:rPr>
          <w:rFonts w:ascii="Times New Roman" w:hAnsi="Times New Roman" w:eastAsia="Times New Roman" w:cs="Times New Roman"/>
          <w:color w:val="000000"/>
        </w:rPr>
        <w:t>Weiqi, also known as Go in English, is a black and white board game from ancient China. The game is considered one of the Four Arts for ancient Chinese literators (</w:t>
      </w:r>
      <w:r>
        <w:rPr>
          <w:rFonts w:ascii="宋体" w:hAnsi="宋体" w:eastAsia="宋体" w:cs="宋体"/>
          <w:color w:val="000000"/>
        </w:rPr>
        <w:t>文人</w:t>
      </w:r>
      <w:r>
        <w:rPr>
          <w:rFonts w:ascii="Times New Roman" w:hAnsi="Times New Roman" w:eastAsia="Times New Roman" w:cs="Times New Roman"/>
          <w:color w:val="000000"/>
        </w:rPr>
        <w:t>)</w:t>
      </w:r>
      <w:r>
        <w:rPr>
          <w:rFonts w:ascii="宋体" w:hAnsi="宋体" w:eastAsia="宋体" w:cs="宋体"/>
          <w:color w:val="000000"/>
        </w:rPr>
        <w:t xml:space="preserve"> </w:t>
      </w:r>
      <w:r>
        <w:rPr>
          <w:rFonts w:ascii="Times New Roman" w:hAnsi="Times New Roman" w:eastAsia="Times New Roman" w:cs="Times New Roman"/>
          <w:color w:val="000000"/>
        </w:rPr>
        <w:t>to master. Besides Weiqi, they had to learn Chinese calligraphy (</w:t>
      </w:r>
      <w:r>
        <w:rPr>
          <w:rFonts w:ascii="Times New Roman" w:hAnsi="Times New Roman" w:eastAsia="Times New Roman" w:cs="Times New Roman"/>
          <w:i/>
          <w:color w:val="000000"/>
        </w:rPr>
        <w:t>shu</w:t>
      </w:r>
      <w:r>
        <w:rPr>
          <w:rFonts w:ascii="Times New Roman" w:hAnsi="Times New Roman" w:eastAsia="Times New Roman" w:cs="Times New Roman"/>
          <w:color w:val="000000"/>
        </w:rPr>
        <w:t>), painting (</w:t>
      </w:r>
      <w:r>
        <w:rPr>
          <w:rFonts w:ascii="Times New Roman" w:hAnsi="Times New Roman" w:eastAsia="Times New Roman" w:cs="Times New Roman"/>
          <w:i/>
          <w:color w:val="000000"/>
        </w:rPr>
        <w:t>hua</w:t>
      </w:r>
      <w:r>
        <w:rPr>
          <w:rFonts w:ascii="Times New Roman" w:hAnsi="Times New Roman" w:eastAsia="Times New Roman" w:cs="Times New Roman"/>
          <w:color w:val="000000"/>
        </w:rPr>
        <w:t>) and guqin playing (</w:t>
      </w:r>
      <w:r>
        <w:rPr>
          <w:rFonts w:ascii="Times New Roman" w:hAnsi="Times New Roman" w:eastAsia="Times New Roman" w:cs="Times New Roman"/>
          <w:i/>
          <w:color w:val="000000"/>
        </w:rPr>
        <w:t>qin</w:t>
      </w:r>
      <w:r>
        <w:rPr>
          <w:rFonts w:ascii="Times New Roman" w:hAnsi="Times New Roman" w:eastAsia="Times New Roman" w:cs="Times New Roman"/>
          <w:color w:val="000000"/>
        </w:rPr>
        <w:t>).</w:t>
      </w:r>
    </w:p>
    <w:p w14:paraId="3F9B4EBE">
      <w:pPr>
        <w:spacing w:line="360" w:lineRule="auto"/>
        <w:ind w:firstLine="420"/>
        <w:jc w:val="both"/>
        <w:textAlignment w:val="center"/>
        <w:rPr>
          <w:color w:val="000000"/>
        </w:rPr>
      </w:pPr>
      <w:r>
        <w:rPr>
          <w:rFonts w:ascii="Times New Roman" w:hAnsi="Times New Roman" w:eastAsia="Times New Roman" w:cs="Times New Roman"/>
          <w:color w:val="000000"/>
        </w:rPr>
        <w:t>Weiqi has a history of over 4,000 years, even older than Chinese chess. According to some historical records, Weiqi was known as Yi in its early years. It is said to have been invented by Emperor Yao. Seeing that his son got angry easily and didn’t like to study, the emperor was quite worried. So he decided to find something to educate his son, and a board game came to him.</w:t>
      </w:r>
    </w:p>
    <w:p w14:paraId="2EEF3D59">
      <w:pPr>
        <w:spacing w:line="360" w:lineRule="auto"/>
        <w:ind w:firstLine="420"/>
        <w:jc w:val="both"/>
        <w:textAlignment w:val="center"/>
        <w:rPr>
          <w:color w:val="000000"/>
        </w:rPr>
      </w:pPr>
      <w:r>
        <w:rPr>
          <w:rFonts w:ascii="Times New Roman" w:hAnsi="Times New Roman" w:eastAsia="Times New Roman" w:cs="Times New Roman"/>
          <w:color w:val="000000"/>
        </w:rPr>
        <w:t>The rules of Weiqi are simple: using black and white stones, two players take turns putting their stones on empty cross points of the board. The aim is to surround (</w:t>
      </w:r>
      <w:r>
        <w:rPr>
          <w:rFonts w:ascii="宋体" w:hAnsi="宋体" w:eastAsia="宋体" w:cs="宋体"/>
          <w:color w:val="000000"/>
        </w:rPr>
        <w:t>包围</w:t>
      </w:r>
      <w:r>
        <w:rPr>
          <w:rFonts w:ascii="Times New Roman" w:hAnsi="Times New Roman" w:eastAsia="Times New Roman" w:cs="Times New Roman"/>
          <w:color w:val="000000"/>
        </w:rPr>
        <w:t>) a larger total area on the board while stopping one’s own stones from being taken by the other side. Stones do not move and are only taken off the board if they are completely surrounded.</w:t>
      </w:r>
    </w:p>
    <w:p w14:paraId="6EDFE7AC">
      <w:pPr>
        <w:spacing w:line="360" w:lineRule="auto"/>
        <w:ind w:firstLine="420"/>
        <w:jc w:val="both"/>
        <w:textAlignment w:val="center"/>
        <w:rPr>
          <w:color w:val="000000"/>
        </w:rPr>
      </w:pPr>
      <w:r>
        <w:rPr>
          <w:rFonts w:ascii="Times New Roman" w:hAnsi="Times New Roman" w:eastAsia="Times New Roman" w:cs="Times New Roman"/>
          <w:color w:val="000000"/>
        </w:rPr>
        <w:t>The scene of two people playing Weiqi appears in many traditional Chinese paintings. The image (</w:t>
      </w:r>
      <w:r>
        <w:rPr>
          <w:rFonts w:ascii="宋体" w:hAnsi="宋体" w:eastAsia="宋体" w:cs="宋体"/>
          <w:color w:val="000000"/>
        </w:rPr>
        <w:t>形象</w:t>
      </w:r>
      <w:r>
        <w:rPr>
          <w:rFonts w:ascii="Times New Roman" w:hAnsi="Times New Roman" w:eastAsia="Times New Roman" w:cs="Times New Roman"/>
          <w:color w:val="000000"/>
        </w:rPr>
        <w:t>) of a player holding a stone over the board, looking for a place to put it, was later turned into a famous Chinese idiom (</w:t>
      </w:r>
      <w:r>
        <w:rPr>
          <w:rFonts w:ascii="宋体" w:hAnsi="宋体" w:eastAsia="宋体" w:cs="宋体"/>
          <w:color w:val="000000"/>
        </w:rPr>
        <w:t>成语</w:t>
      </w:r>
      <w:r>
        <w:rPr>
          <w:rFonts w:ascii="Times New Roman" w:hAnsi="Times New Roman" w:eastAsia="Times New Roman" w:cs="Times New Roman"/>
          <w:color w:val="000000"/>
        </w:rPr>
        <w:t>), which means “unsure about making a move”. The idiom is still widely used today.</w:t>
      </w:r>
    </w:p>
    <w:p w14:paraId="5FDD9AE1">
      <w:pPr>
        <w:spacing w:line="360" w:lineRule="auto"/>
        <w:ind w:firstLine="420"/>
        <w:jc w:val="both"/>
        <w:textAlignment w:val="center"/>
        <w:rPr>
          <w:color w:val="000000"/>
        </w:rPr>
      </w:pPr>
      <w:r>
        <w:rPr>
          <w:rFonts w:ascii="Times New Roman" w:hAnsi="Times New Roman" w:eastAsia="Times New Roman" w:cs="Times New Roman"/>
          <w:color w:val="000000"/>
        </w:rPr>
        <w:t>With its development, Weiqi grew more popular. Later, it spread to other Asian countries and Western countries. Today, it has become an international board game.</w:t>
      </w:r>
    </w:p>
    <w:p w14:paraId="516F90A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are the Four Arts mentioned in the passage?</w:t>
      </w:r>
    </w:p>
    <w:p w14:paraId="2C7F53B6">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Weiqi.    </w:t>
      </w:r>
      <w:r>
        <w:rPr>
          <w:rFonts w:ascii="宋体" w:hAnsi="宋体" w:eastAsia="宋体" w:cs="宋体"/>
          <w:color w:val="000000"/>
        </w:rPr>
        <w:t>②</w:t>
      </w:r>
      <w:r>
        <w:rPr>
          <w:rFonts w:ascii="Times New Roman" w:hAnsi="Times New Roman" w:eastAsia="Times New Roman" w:cs="Times New Roman"/>
          <w:color w:val="000000"/>
        </w:rPr>
        <w:t xml:space="preserve">Painting.    </w:t>
      </w:r>
      <w:r>
        <w:rPr>
          <w:rFonts w:ascii="宋体" w:hAnsi="宋体" w:eastAsia="宋体" w:cs="宋体"/>
          <w:color w:val="000000"/>
        </w:rPr>
        <w:t>③</w:t>
      </w:r>
      <w:r>
        <w:rPr>
          <w:rFonts w:ascii="Times New Roman" w:hAnsi="Times New Roman" w:eastAsia="Times New Roman" w:cs="Times New Roman"/>
          <w:color w:val="000000"/>
        </w:rPr>
        <w:t xml:space="preserve">Calligraphy.    </w:t>
      </w:r>
      <w:r>
        <w:rPr>
          <w:rFonts w:ascii="宋体" w:hAnsi="宋体" w:eastAsia="宋体" w:cs="宋体"/>
          <w:color w:val="000000"/>
        </w:rPr>
        <w:t>④</w:t>
      </w:r>
      <w:r>
        <w:rPr>
          <w:rFonts w:ascii="Times New Roman" w:hAnsi="Times New Roman" w:eastAsia="Times New Roman" w:cs="Times New Roman"/>
          <w:color w:val="000000"/>
        </w:rPr>
        <w:t xml:space="preserve">Guqin playing.    </w:t>
      </w:r>
      <w:r>
        <w:rPr>
          <w:rFonts w:ascii="宋体" w:hAnsi="宋体" w:eastAsia="宋体" w:cs="宋体"/>
          <w:color w:val="000000"/>
        </w:rPr>
        <w:t>⑤</w:t>
      </w:r>
      <w:r>
        <w:rPr>
          <w:rFonts w:ascii="Times New Roman" w:hAnsi="Times New Roman" w:eastAsia="Times New Roman" w:cs="Times New Roman"/>
          <w:color w:val="000000"/>
        </w:rPr>
        <w:t>Dancing.</w:t>
      </w:r>
    </w:p>
    <w:p w14:paraId="267740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①②③⑤</w:t>
      </w:r>
      <w:r>
        <w:rPr>
          <w:color w:val="000000"/>
        </w:rPr>
        <w:tab/>
      </w:r>
      <w:r>
        <w:rPr>
          <w:color w:val="000000"/>
        </w:rPr>
        <w:t xml:space="preserve">C. </w:t>
      </w:r>
      <w:r>
        <w:rPr>
          <w:rFonts w:ascii="宋体" w:hAnsi="宋体" w:eastAsia="宋体" w:cs="宋体"/>
          <w:color w:val="000000"/>
        </w:rPr>
        <w:t>①②④⑤</w:t>
      </w:r>
      <w:r>
        <w:rPr>
          <w:color w:val="000000"/>
        </w:rPr>
        <w:tab/>
      </w:r>
      <w:r>
        <w:rPr>
          <w:color w:val="000000"/>
        </w:rPr>
        <w:t xml:space="preserve">D. </w:t>
      </w:r>
      <w:r>
        <w:rPr>
          <w:rFonts w:ascii="宋体" w:hAnsi="宋体" w:eastAsia="宋体" w:cs="宋体"/>
          <w:color w:val="000000"/>
        </w:rPr>
        <w:t>①③④⑤</w:t>
      </w:r>
    </w:p>
    <w:p w14:paraId="7F4F4C49">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did Emperor Yao invent Weiqi according to paragraph 2?</w:t>
      </w:r>
    </w:p>
    <w:p w14:paraId="0601995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have some fun.</w:t>
      </w:r>
      <w:r>
        <w:rPr>
          <w:color w:val="000000"/>
        </w:rPr>
        <w:tab/>
      </w:r>
      <w:r>
        <w:rPr>
          <w:color w:val="000000"/>
        </w:rPr>
        <w:t xml:space="preserve">B. </w:t>
      </w:r>
      <w:r>
        <w:rPr>
          <w:rFonts w:ascii="Times New Roman" w:hAnsi="Times New Roman" w:eastAsia="Times New Roman" w:cs="Times New Roman"/>
          <w:color w:val="000000"/>
        </w:rPr>
        <w:t>To teach himself.</w:t>
      </w:r>
    </w:p>
    <w:p w14:paraId="307DFE48">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educate his son.</w:t>
      </w:r>
      <w:r>
        <w:rPr>
          <w:color w:val="000000"/>
        </w:rPr>
        <w:tab/>
      </w:r>
      <w:r>
        <w:rPr>
          <w:color w:val="000000"/>
        </w:rPr>
        <w:t xml:space="preserve">D. </w:t>
      </w:r>
      <w:r>
        <w:rPr>
          <w:rFonts w:ascii="Times New Roman" w:hAnsi="Times New Roman" w:eastAsia="Times New Roman" w:cs="Times New Roman"/>
          <w:color w:val="000000"/>
        </w:rPr>
        <w:t>To help his people.</w:t>
      </w:r>
    </w:p>
    <w:p w14:paraId="22A5867C">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In which part of a newspaper can you probably read this passage?</w:t>
      </w:r>
    </w:p>
    <w:p w14:paraId="27E6DB1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Music.</w:t>
      </w:r>
      <w:r>
        <w:rPr>
          <w:color w:val="000000"/>
        </w:rPr>
        <w:tab/>
      </w:r>
      <w:r>
        <w:rPr>
          <w:color w:val="000000"/>
        </w:rPr>
        <w:t xml:space="preserve">B. </w:t>
      </w:r>
      <w:r>
        <w:rPr>
          <w:rFonts w:ascii="Times New Roman" w:hAnsi="Times New Roman" w:eastAsia="Times New Roman" w:cs="Times New Roman"/>
          <w:color w:val="000000"/>
        </w:rPr>
        <w:t>News.</w:t>
      </w:r>
      <w:r>
        <w:rPr>
          <w:color w:val="000000"/>
        </w:rPr>
        <w:tab/>
      </w:r>
      <w:r>
        <w:rPr>
          <w:color w:val="000000"/>
        </w:rPr>
        <w:t xml:space="preserve">C. </w:t>
      </w:r>
      <w:r>
        <w:rPr>
          <w:rFonts w:ascii="Times New Roman" w:hAnsi="Times New Roman" w:eastAsia="Times New Roman" w:cs="Times New Roman"/>
          <w:color w:val="000000"/>
        </w:rPr>
        <w:t>Movies.</w:t>
      </w:r>
      <w:r>
        <w:rPr>
          <w:color w:val="000000"/>
        </w:rPr>
        <w:tab/>
      </w:r>
      <w:r>
        <w:rPr>
          <w:color w:val="000000"/>
        </w:rPr>
        <w:t xml:space="preserve">D. </w:t>
      </w:r>
      <w:r>
        <w:rPr>
          <w:rFonts w:ascii="Times New Roman" w:hAnsi="Times New Roman" w:eastAsia="Times New Roman" w:cs="Times New Roman"/>
          <w:color w:val="000000"/>
        </w:rPr>
        <w:t>Culture.</w:t>
      </w:r>
    </w:p>
    <w:p w14:paraId="0AF6B3A0">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best title for the passage?</w:t>
      </w:r>
    </w:p>
    <w:p w14:paraId="71B3FC1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History of Chinese Chess</w:t>
      </w:r>
      <w:r>
        <w:rPr>
          <w:color w:val="000000"/>
        </w:rPr>
        <w:tab/>
      </w:r>
      <w:r>
        <w:rPr>
          <w:color w:val="000000"/>
        </w:rPr>
        <w:t xml:space="preserve">B. </w:t>
      </w:r>
      <w:r>
        <w:rPr>
          <w:rFonts w:ascii="Times New Roman" w:hAnsi="Times New Roman" w:eastAsia="Times New Roman" w:cs="Times New Roman"/>
          <w:color w:val="000000"/>
        </w:rPr>
        <w:t>Game of Black and White</w:t>
      </w:r>
    </w:p>
    <w:p w14:paraId="664FA84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Beauty of Four Arts in China</w:t>
      </w:r>
      <w:r>
        <w:rPr>
          <w:color w:val="000000"/>
        </w:rPr>
        <w:tab/>
      </w:r>
      <w:r>
        <w:rPr>
          <w:color w:val="000000"/>
        </w:rPr>
        <w:t xml:space="preserve">D. </w:t>
      </w:r>
      <w:r>
        <w:rPr>
          <w:rFonts w:ascii="Times New Roman" w:hAnsi="Times New Roman" w:eastAsia="Times New Roman" w:cs="Times New Roman"/>
          <w:color w:val="000000"/>
        </w:rPr>
        <w:t>Development of Chinese Idioms</w:t>
      </w:r>
    </w:p>
    <w:p w14:paraId="25585A5B">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D3DB49B">
      <w:pPr>
        <w:spacing w:line="360" w:lineRule="auto"/>
        <w:jc w:val="left"/>
        <w:textAlignment w:val="center"/>
        <w:rPr>
          <w:color w:val="000000"/>
        </w:rPr>
      </w:pPr>
      <w:r>
        <w:rPr>
          <w:rFonts w:ascii="宋体" w:hAnsi="宋体" w:eastAsia="宋体" w:cs="宋体"/>
          <w:color w:val="000000"/>
        </w:rPr>
        <w:t>根据短文内容，从短文后方框中的选项中选出能填入空白处的最佳选项，选项中有一项为多余选项。</w:t>
      </w:r>
    </w:p>
    <w:p w14:paraId="35158807">
      <w:pPr>
        <w:spacing w:line="360" w:lineRule="auto"/>
        <w:ind w:firstLine="420"/>
        <w:jc w:val="left"/>
        <w:textAlignment w:val="center"/>
        <w:rPr>
          <w:color w:val="000000"/>
        </w:rPr>
      </w:pPr>
      <w:r>
        <w:rPr>
          <w:color w:val="000000"/>
        </w:rPr>
        <w:t xml:space="preserve">You might hear a radio song or someone else singing, and you can’t get it out of your head. This is known as an earworm (耳虫), a song or a tune (曲调) that stays in your head for a long time after you have heard it. </w:t>
      </w:r>
      <w:r>
        <w:rPr>
          <w:color w:val="000000"/>
          <w:u w:val="single"/>
        </w:rPr>
        <w:t>___31___</w:t>
      </w:r>
      <w:r>
        <w:rPr>
          <w:color w:val="000000"/>
        </w:rPr>
        <w:t xml:space="preserve"> Don’t worry. There are some useful ways to get that song or tune out of our minds.</w:t>
      </w:r>
    </w:p>
    <w:p w14:paraId="3560505A">
      <w:pPr>
        <w:spacing w:line="360" w:lineRule="auto"/>
        <w:ind w:firstLine="420"/>
        <w:jc w:val="left"/>
        <w:textAlignment w:val="center"/>
        <w:rPr>
          <w:color w:val="000000"/>
        </w:rPr>
      </w:pPr>
      <w:r>
        <w:rPr>
          <w:color w:val="000000"/>
          <w:u w:val="single"/>
        </w:rPr>
        <w:t>___32___</w:t>
      </w:r>
      <w:r>
        <w:rPr>
          <w:color w:val="000000"/>
        </w:rPr>
        <w:t xml:space="preserve"> Elizabeth from a music website says that if you have just got a small part of the song keeping playing in your head, listening to the whole song might help to get that earworm out of your head.</w:t>
      </w:r>
    </w:p>
    <w:p w14:paraId="11EC4A7B">
      <w:pPr>
        <w:spacing w:line="360" w:lineRule="auto"/>
        <w:ind w:firstLine="420"/>
        <w:jc w:val="left"/>
        <w:textAlignment w:val="center"/>
        <w:rPr>
          <w:color w:val="000000"/>
        </w:rPr>
      </w:pPr>
      <w:r>
        <w:rPr>
          <w:color w:val="000000"/>
        </w:rPr>
        <w:t xml:space="preserve">However, Srini, a teacher from a college, says it is not necessary to try too hard to get the earworm out of your head. Because this could make things worse. </w:t>
      </w:r>
      <w:r>
        <w:rPr>
          <w:color w:val="000000"/>
          <w:u w:val="single"/>
        </w:rPr>
        <w:t>___33___</w:t>
      </w:r>
    </w:p>
    <w:p w14:paraId="772BF062">
      <w:pPr>
        <w:spacing w:line="360" w:lineRule="auto"/>
        <w:ind w:firstLine="420"/>
        <w:jc w:val="left"/>
        <w:textAlignment w:val="center"/>
        <w:rPr>
          <w:color w:val="000000"/>
        </w:rPr>
      </w:pPr>
      <w:r>
        <w:rPr>
          <w:color w:val="000000"/>
        </w:rPr>
        <w:t xml:space="preserve">Another way is to listen to a different song. </w:t>
      </w:r>
      <w:r>
        <w:rPr>
          <w:color w:val="000000"/>
          <w:u w:val="single"/>
        </w:rPr>
        <w:t>___34___</w:t>
      </w:r>
      <w:r>
        <w:rPr>
          <w:color w:val="000000"/>
        </w:rPr>
        <w:t xml:space="preserve"> “It’s nearly impossible to have two songs in your head at the same time,” music expert Kelly J. says, “because it’s too much for our brains!”</w:t>
      </w:r>
    </w:p>
    <w:p w14:paraId="10E0EA17">
      <w:pPr>
        <w:spacing w:line="360" w:lineRule="auto"/>
        <w:ind w:firstLine="420"/>
        <w:jc w:val="left"/>
        <w:textAlignment w:val="center"/>
        <w:rPr>
          <w:color w:val="000000"/>
        </w:rPr>
      </w:pPr>
      <w:r>
        <w:rPr>
          <w:color w:val="000000"/>
        </w:rPr>
        <w:t xml:space="preserve">If those things don’t work, Kelly suggests one more way. She says you could chew gum (嚼口香糖). This keeps your mouth busy and may “kill” the earworm. </w:t>
      </w:r>
      <w:r>
        <w:rPr>
          <w:color w:val="000000"/>
          <w:u w:val="single"/>
        </w:rPr>
        <w:t>___35___</w:t>
      </w:r>
      <w:r>
        <w:rPr>
          <w:color w:val="000000"/>
        </w:rPr>
        <w:t xml:space="preserve"> It is because you might end up having an even harder time trying to get the earworm out of your head.</w:t>
      </w:r>
    </w:p>
    <w:p w14:paraId="78F2929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This can trouble most of us.</w:t>
      </w:r>
    </w:p>
    <w:p w14:paraId="7C0855E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Dancing to the music is a good way.</w:t>
      </w:r>
    </w:p>
    <w:p w14:paraId="5CA2DE0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also helpful to think about a different song.</w:t>
      </w:r>
    </w:p>
    <w:p w14:paraId="28AA8EF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One way is to listen to the whole song in your head.</w:t>
      </w:r>
    </w:p>
    <w:p w14:paraId="10F8F9F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Just accept that the earworm in your head will disappear soon.</w:t>
      </w:r>
    </w:p>
    <w:p w14:paraId="00049E3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However, she adds that you should not chew to the beat of the song.</w:t>
      </w:r>
    </w:p>
    <w:p w14:paraId="69B6DD47">
      <w:pPr>
        <w:spacing w:line="360" w:lineRule="auto"/>
        <w:jc w:val="center"/>
        <w:textAlignment w:val="center"/>
        <w:rPr>
          <w:color w:val="000000"/>
        </w:rPr>
      </w:pPr>
      <w:r>
        <w:rPr>
          <w:rFonts w:ascii="宋体" w:hAnsi="宋体" w:eastAsia="宋体" w:cs="宋体"/>
          <w:b/>
          <w:color w:val="000000"/>
          <w:sz w:val="24"/>
        </w:rPr>
        <w:t>第Ⅱ卷（共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166C2C3">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C480A98">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8BC685F">
      <w:pPr>
        <w:spacing w:line="360" w:lineRule="auto"/>
        <w:jc w:val="both"/>
        <w:textAlignment w:val="center"/>
        <w:rPr>
          <w:color w:val="000000"/>
        </w:rPr>
      </w:pPr>
      <w:r>
        <w:rPr>
          <w:rFonts w:ascii="宋体" w:hAnsi="宋体" w:eastAsia="宋体" w:cs="宋体"/>
          <w:b/>
          <w:color w:val="000000"/>
          <w:sz w:val="24"/>
        </w:rPr>
        <w:t>根据句意和首字母提示，写出该单词的正确形式（每空一词）。</w:t>
      </w:r>
    </w:p>
    <w:p w14:paraId="389509C2">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—You look busy.</w:t>
      </w:r>
    </w:p>
    <w:p w14:paraId="08454167">
      <w:pPr>
        <w:spacing w:line="360" w:lineRule="auto"/>
        <w:jc w:val="both"/>
        <w:textAlignment w:val="center"/>
        <w:rPr>
          <w:color w:val="000000"/>
        </w:rPr>
      </w:pPr>
      <w:r>
        <w:rPr>
          <w:rFonts w:ascii="Times New Roman" w:hAnsi="Times New Roman" w:eastAsia="Times New Roman" w:cs="Times New Roman"/>
          <w:color w:val="000000"/>
        </w:rPr>
        <w:t>—Yes, it’s M</w:t>
      </w:r>
      <w:r>
        <w:rPr>
          <w:color w:val="000000"/>
        </w:rPr>
        <w:t>________</w:t>
      </w:r>
      <w:r>
        <w:rPr>
          <w:rFonts w:ascii="Times New Roman" w:hAnsi="Times New Roman" w:eastAsia="Times New Roman" w:cs="Times New Roman"/>
          <w:color w:val="000000"/>
        </w:rPr>
        <w:t xml:space="preserve"> today. A busy day for everyone.</w:t>
      </w:r>
    </w:p>
    <w:p w14:paraId="0CA1761A">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Don’t be l</w:t>
      </w:r>
      <w:r>
        <w:rPr>
          <w:color w:val="000000"/>
        </w:rPr>
        <w:t>________</w:t>
      </w:r>
      <w:r>
        <w:rPr>
          <w:rFonts w:ascii="Times New Roman" w:hAnsi="Times New Roman" w:eastAsia="Times New Roman" w:cs="Times New Roman"/>
          <w:color w:val="000000"/>
        </w:rPr>
        <w:t xml:space="preserve"> for class. You must get to school on time.</w:t>
      </w:r>
    </w:p>
    <w:p w14:paraId="27B81A5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I love spring most because I can fly a kite on w</w:t>
      </w:r>
      <w:r>
        <w:rPr>
          <w:color w:val="000000"/>
        </w:rPr>
        <w:t>________</w:t>
      </w:r>
      <w:r>
        <w:rPr>
          <w:rFonts w:ascii="Times New Roman" w:hAnsi="Times New Roman" w:eastAsia="Times New Roman" w:cs="Times New Roman"/>
          <w:color w:val="000000"/>
        </w:rPr>
        <w:t xml:space="preserve"> days.</w:t>
      </w:r>
    </w:p>
    <w:p w14:paraId="07DD8160">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China’s National Day is in October, the t</w:t>
      </w:r>
      <w:r>
        <w:rPr>
          <w:color w:val="000000"/>
        </w:rPr>
        <w:t>________</w:t>
      </w:r>
      <w:r>
        <w:rPr>
          <w:rFonts w:ascii="Times New Roman" w:hAnsi="Times New Roman" w:eastAsia="Times New Roman" w:cs="Times New Roman"/>
          <w:color w:val="000000"/>
        </w:rPr>
        <w:t xml:space="preserve"> month of the year.</w:t>
      </w:r>
    </w:p>
    <w:p w14:paraId="6042951B">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Li Ming loves music a lot. He enjoys playing the v</w:t>
      </w:r>
      <w:r>
        <w:rPr>
          <w:color w:val="000000"/>
        </w:rPr>
        <w:t>________</w:t>
      </w:r>
      <w:r>
        <w:rPr>
          <w:rFonts w:ascii="Times New Roman" w:hAnsi="Times New Roman" w:eastAsia="Times New Roman" w:cs="Times New Roman"/>
          <w:color w:val="000000"/>
        </w:rPr>
        <w:t xml:space="preserve"> on the weekend.</w:t>
      </w:r>
    </w:p>
    <w:p w14:paraId="213F3239">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The little girl stopped c</w:t>
      </w:r>
      <w:r>
        <w:rPr>
          <w:color w:val="000000"/>
        </w:rPr>
        <w:t>________</w:t>
      </w:r>
      <w:r>
        <w:rPr>
          <w:rFonts w:ascii="Times New Roman" w:hAnsi="Times New Roman" w:eastAsia="Times New Roman" w:cs="Times New Roman"/>
          <w:color w:val="000000"/>
        </w:rPr>
        <w:t xml:space="preserve"> and began to laugh when she saw the funny face.</w:t>
      </w:r>
    </w:p>
    <w:p w14:paraId="5E88DE45">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My brother wants to be an astronaut. He h</w:t>
      </w:r>
      <w:r>
        <w:rPr>
          <w:color w:val="000000"/>
        </w:rPr>
        <w:t>________</w:t>
      </w:r>
      <w:r>
        <w:rPr>
          <w:rFonts w:ascii="Times New Roman" w:hAnsi="Times New Roman" w:eastAsia="Times New Roman" w:cs="Times New Roman"/>
          <w:color w:val="000000"/>
        </w:rPr>
        <w:t xml:space="preserve"> to visit a space station one day.</w:t>
      </w:r>
    </w:p>
    <w:p w14:paraId="37CE0821">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Lin Tao runs f</w:t>
      </w:r>
      <w:r>
        <w:rPr>
          <w:color w:val="000000"/>
        </w:rPr>
        <w:t>________</w:t>
      </w:r>
      <w:r>
        <w:rPr>
          <w:rFonts w:ascii="Times New Roman" w:hAnsi="Times New Roman" w:eastAsia="Times New Roman" w:cs="Times New Roman"/>
          <w:color w:val="000000"/>
        </w:rPr>
        <w:t xml:space="preserve"> than most of his classmates. He is the running star in his class.</w:t>
      </w:r>
    </w:p>
    <w:p w14:paraId="4A94C901">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A new bridge was b</w:t>
      </w:r>
      <w:r>
        <w:rPr>
          <w:color w:val="000000"/>
        </w:rPr>
        <w:t>________</w:t>
      </w:r>
      <w:r>
        <w:rPr>
          <w:rFonts w:ascii="Times New Roman" w:hAnsi="Times New Roman" w:eastAsia="Times New Roman" w:cs="Times New Roman"/>
          <w:color w:val="000000"/>
        </w:rPr>
        <w:t xml:space="preserve"> in my hometown last year, making it easier to travel around.</w:t>
      </w:r>
    </w:p>
    <w:p w14:paraId="45132577">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With the development of science and technology, r</w:t>
      </w:r>
      <w:r>
        <w:rPr>
          <w:color w:val="000000"/>
        </w:rPr>
        <w:t>________</w:t>
      </w:r>
      <w:r>
        <w:rPr>
          <w:rFonts w:ascii="Times New Roman" w:hAnsi="Times New Roman" w:eastAsia="Times New Roman" w:cs="Times New Roman"/>
          <w:color w:val="000000"/>
        </w:rPr>
        <w:t xml:space="preserve"> using AI are getting more attention.</w:t>
      </w:r>
    </w:p>
    <w:p w14:paraId="2DD44593">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A50B5EB">
      <w:pPr>
        <w:spacing w:line="360" w:lineRule="auto"/>
        <w:jc w:val="both"/>
        <w:textAlignment w:val="center"/>
        <w:rPr>
          <w:color w:val="000000"/>
        </w:rPr>
      </w:pPr>
      <w:r>
        <w:rPr>
          <w:color w:val="000000"/>
        </w:rPr>
        <w:t>阅读下面短文，在空白处填入一个适当的单词或括号内单词的正确形式。</w:t>
      </w:r>
    </w:p>
    <w:p w14:paraId="25335418">
      <w:pPr>
        <w:spacing w:line="360" w:lineRule="auto"/>
        <w:ind w:firstLine="420"/>
        <w:jc w:val="both"/>
        <w:textAlignment w:val="center"/>
        <w:rPr>
          <w:color w:val="000000"/>
        </w:rPr>
      </w:pPr>
      <w:r>
        <w:rPr>
          <w:color w:val="000000"/>
        </w:rPr>
        <w:t xml:space="preserve">Night schools are nothing new today. Li Mei is </w:t>
      </w:r>
      <w:r>
        <w:rPr>
          <w:color w:val="000000"/>
          <w:u w:val="single"/>
        </w:rPr>
        <w:t>___46___</w:t>
      </w:r>
      <w:r>
        <w:rPr>
          <w:color w:val="000000"/>
        </w:rPr>
        <w:t xml:space="preserve"> engineer in the day. But in the evening, she becomes a student at a night school in Chengdu. She is trying new </w:t>
      </w:r>
      <w:r>
        <w:rPr>
          <w:color w:val="000000"/>
          <w:u w:val="single"/>
        </w:rPr>
        <w:t>___47___</w:t>
      </w:r>
      <w:r>
        <w:rPr>
          <w:color w:val="000000"/>
        </w:rPr>
        <w:t xml:space="preserve"> (hobby) with her 5-year-old son, such as cooking and singing. She used to spend evenings </w:t>
      </w:r>
      <w:r>
        <w:rPr>
          <w:color w:val="000000"/>
          <w:u w:val="single"/>
        </w:rPr>
        <w:t>___48___</w:t>
      </w:r>
      <w:r>
        <w:rPr>
          <w:color w:val="000000"/>
        </w:rPr>
        <w:t xml:space="preserve"> (watch) her son play in the park. Now she can try new things with him at a night school.</w:t>
      </w:r>
    </w:p>
    <w:p w14:paraId="79EC56AB">
      <w:pPr>
        <w:spacing w:line="360" w:lineRule="auto"/>
        <w:ind w:firstLine="420"/>
        <w:jc w:val="both"/>
        <w:textAlignment w:val="center"/>
        <w:rPr>
          <w:color w:val="000000"/>
        </w:rPr>
      </w:pPr>
      <w:r>
        <w:rPr>
          <w:color w:val="000000"/>
        </w:rPr>
        <w:t xml:space="preserve">A growing number of Chinese people go to night schools. They can learn </w:t>
      </w:r>
      <w:r>
        <w:rPr>
          <w:color w:val="000000"/>
          <w:u w:val="single"/>
        </w:rPr>
        <w:t>___49___</w:t>
      </w:r>
      <w:r>
        <w:rPr>
          <w:color w:val="000000"/>
        </w:rPr>
        <w:t xml:space="preserve"> (color) things, from art </w:t>
      </w:r>
      <w:r>
        <w:rPr>
          <w:color w:val="000000"/>
          <w:u w:val="single"/>
        </w:rPr>
        <w:t>___50___</w:t>
      </w:r>
      <w:r>
        <w:rPr>
          <w:color w:val="000000"/>
        </w:rPr>
        <w:t xml:space="preserve"> sports, for free. Young people </w:t>
      </w:r>
      <w:r>
        <w:rPr>
          <w:color w:val="000000"/>
          <w:u w:val="single"/>
        </w:rPr>
        <w:t>___51___</w:t>
      </w:r>
      <w:r>
        <w:rPr>
          <w:color w:val="000000"/>
        </w:rPr>
        <w:t xml:space="preserve"> want to look for new skills and friends go to night schools.</w:t>
      </w:r>
    </w:p>
    <w:p w14:paraId="35108D1F">
      <w:pPr>
        <w:spacing w:line="360" w:lineRule="auto"/>
        <w:ind w:firstLine="420"/>
        <w:jc w:val="both"/>
        <w:textAlignment w:val="center"/>
        <w:rPr>
          <w:color w:val="000000"/>
        </w:rPr>
      </w:pPr>
      <w:r>
        <w:rPr>
          <w:color w:val="000000"/>
        </w:rPr>
        <w:t xml:space="preserve">In the 1980s, many people </w:t>
      </w:r>
      <w:r>
        <w:rPr>
          <w:color w:val="000000"/>
          <w:u w:val="single"/>
        </w:rPr>
        <w:t>___52___</w:t>
      </w:r>
      <w:r>
        <w:rPr>
          <w:color w:val="000000"/>
        </w:rPr>
        <w:t xml:space="preserve"> (go) to night schools for further education. However, night schools were gone because more people got higher education. Some new night schools came to Shanghai last autumn. Then more night schools </w:t>
      </w:r>
      <w:r>
        <w:rPr>
          <w:color w:val="000000"/>
          <w:u w:val="single"/>
        </w:rPr>
        <w:t>___53___</w:t>
      </w:r>
      <w:r>
        <w:rPr>
          <w:color w:val="000000"/>
        </w:rPr>
        <w:t xml:space="preserve"> (quick) appeared in other cities. For example, Miss Wang from Deyang thinks that night schools are good places for her </w:t>
      </w:r>
      <w:r>
        <w:rPr>
          <w:color w:val="000000"/>
          <w:u w:val="single"/>
        </w:rPr>
        <w:t>___54___</w:t>
      </w:r>
      <w:r>
        <w:rPr>
          <w:color w:val="000000"/>
        </w:rPr>
        <w:t xml:space="preserve"> (make) friends. “I used to spend much of my time alone. I have felt more connected with modern society since I became a student of the night school,” she said.</w:t>
      </w:r>
    </w:p>
    <w:p w14:paraId="6BBD17F6">
      <w:pPr>
        <w:spacing w:line="360" w:lineRule="auto"/>
        <w:ind w:firstLine="420"/>
        <w:jc w:val="both"/>
        <w:textAlignment w:val="center"/>
        <w:rPr>
          <w:color w:val="000000"/>
        </w:rPr>
      </w:pPr>
      <w:r>
        <w:rPr>
          <w:color w:val="000000"/>
        </w:rPr>
        <w:t xml:space="preserve">Young people wish to make themselves better so that </w:t>
      </w:r>
      <w:r>
        <w:rPr>
          <w:color w:val="000000"/>
          <w:u w:val="single"/>
        </w:rPr>
        <w:t>____55____</w:t>
      </w:r>
      <w:r>
        <w:rPr>
          <w:color w:val="000000"/>
        </w:rPr>
        <w:t xml:space="preserve"> (they) daily lives can be meaningful. That has made night schools develop rapidly.</w:t>
      </w:r>
    </w:p>
    <w:p w14:paraId="27327E0B">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5EECE5F">
      <w:pPr>
        <w:spacing w:line="360" w:lineRule="auto"/>
        <w:ind w:firstLine="420"/>
        <w:jc w:val="both"/>
        <w:textAlignment w:val="center"/>
        <w:rPr>
          <w:color w:val="000000"/>
        </w:rPr>
      </w:pPr>
      <w:r>
        <w:rPr>
          <w:color w:val="000000"/>
        </w:rPr>
        <w:t xml:space="preserve">56. </w:t>
      </w:r>
      <w:r>
        <w:rPr>
          <w:rFonts w:ascii="宋体" w:hAnsi="宋体" w:eastAsia="宋体" w:cs="宋体"/>
          <w:color w:val="000000"/>
        </w:rPr>
        <w:t>你校官网正在征集一篇名为</w:t>
      </w:r>
      <w:r>
        <w:rPr>
          <w:rFonts w:ascii="Times New Roman" w:hAnsi="Times New Roman" w:eastAsia="Times New Roman" w:cs="Times New Roman"/>
          <w:color w:val="000000"/>
        </w:rPr>
        <w:t>“The Power of Kindness”</w:t>
      </w:r>
      <w:r>
        <w:rPr>
          <w:rFonts w:ascii="宋体" w:hAnsi="宋体" w:eastAsia="宋体" w:cs="宋体"/>
          <w:color w:val="000000"/>
        </w:rPr>
        <w:t>的英文稿件，你有意投稿。请根据以下要点，写一篇英文文章。</w:t>
      </w:r>
    </w:p>
    <w:p w14:paraId="5976271B">
      <w:pPr>
        <w:spacing w:line="360" w:lineRule="auto"/>
        <w:jc w:val="both"/>
        <w:textAlignment w:val="center"/>
        <w:rPr>
          <w:color w:val="000000"/>
        </w:rPr>
      </w:pPr>
      <w:r>
        <w:rPr>
          <w:rFonts w:ascii="宋体" w:hAnsi="宋体" w:eastAsia="宋体" w:cs="宋体"/>
          <w:color w:val="000000"/>
        </w:rPr>
        <w:t>内容包括：</w:t>
      </w:r>
    </w:p>
    <w:p w14:paraId="33FD026A">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善良是中国的传统美德，有数千年的历史；</w:t>
      </w:r>
    </w:p>
    <w:p w14:paraId="2C4FEC06">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善良的力量是巨大的，对每个人产生影响；</w:t>
      </w:r>
    </w:p>
    <w:p w14:paraId="69A6E57C">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善良也是相互的，与人为善就是与己为善；</w:t>
      </w:r>
    </w:p>
    <w:p w14:paraId="4D1DF5FC">
      <w:pPr>
        <w:spacing w:line="360" w:lineRule="auto"/>
        <w:jc w:val="both"/>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position w:val="-1"/>
        </w:rPr>
        <w:drawing>
          <wp:inline distT="0" distB="0" distL="114300" distR="114300">
            <wp:extent cx="139700" cy="1905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学校善待同学和老师，在家要关爱家人；</w:t>
      </w:r>
    </w:p>
    <w:p w14:paraId="456A201F">
      <w:pPr>
        <w:spacing w:line="360" w:lineRule="auto"/>
        <w:jc w:val="both"/>
        <w:textAlignment w:val="center"/>
        <w:rPr>
          <w:color w:val="000000"/>
        </w:rPr>
      </w:pPr>
      <w:r>
        <w:rPr>
          <w:rFonts w:ascii="Times New Roman" w:hAnsi="Times New Roman" w:eastAsia="Times New Roman" w:cs="Times New Roman"/>
          <w:color w:val="000000"/>
        </w:rPr>
        <w:t xml:space="preserve">5. </w:t>
      </w:r>
      <w:r>
        <w:rPr>
          <w:rFonts w:ascii="宋体" w:hAnsi="宋体" w:eastAsia="宋体" w:cs="宋体"/>
          <w:color w:val="000000"/>
        </w:rPr>
        <w:t>对有困难的人伸出援手，让社会充满善意。</w:t>
      </w:r>
    </w:p>
    <w:p w14:paraId="6CCD7F27">
      <w:pPr>
        <w:spacing w:line="360" w:lineRule="auto"/>
        <w:jc w:val="both"/>
        <w:textAlignment w:val="center"/>
        <w:rPr>
          <w:color w:val="000000"/>
        </w:rPr>
      </w:pPr>
      <w:r>
        <w:rPr>
          <w:rFonts w:ascii="宋体" w:hAnsi="宋体" w:eastAsia="宋体" w:cs="宋体"/>
          <w:color w:val="000000"/>
        </w:rPr>
        <w:t>注意：</w:t>
      </w:r>
    </w:p>
    <w:p w14:paraId="7D97076D">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词左右（开头和结尾已给出，不计入总词数）；</w:t>
      </w:r>
    </w:p>
    <w:p w14:paraId="42E147DD">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14:paraId="17EE6212">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不能出现自己的真实信息。</w:t>
      </w:r>
    </w:p>
    <w:p w14:paraId="4DC8ED76">
      <w:pPr>
        <w:spacing w:line="360" w:lineRule="auto"/>
        <w:jc w:val="both"/>
        <w:textAlignment w:val="center"/>
        <w:rPr>
          <w:color w:val="000000"/>
        </w:rPr>
      </w:pPr>
      <w:r>
        <w:rPr>
          <w:rFonts w:ascii="宋体" w:hAnsi="宋体" w:eastAsia="宋体" w:cs="宋体"/>
          <w:color w:val="000000"/>
        </w:rPr>
        <w:t>参考词汇：美德</w:t>
      </w:r>
      <w:r>
        <w:rPr>
          <w:rFonts w:ascii="Times New Roman" w:hAnsi="Times New Roman" w:eastAsia="Times New Roman" w:cs="Times New Roman"/>
          <w:color w:val="000000"/>
        </w:rPr>
        <w:t>virtue</w:t>
      </w:r>
    </w:p>
    <w:p w14:paraId="222573FD">
      <w:pPr>
        <w:spacing w:line="360" w:lineRule="auto"/>
        <w:jc w:val="center"/>
        <w:textAlignment w:val="center"/>
        <w:rPr>
          <w:color w:val="000000"/>
        </w:rPr>
      </w:pPr>
      <w:r>
        <w:rPr>
          <w:rFonts w:ascii="Times New Roman" w:hAnsi="Times New Roman" w:eastAsia="Times New Roman" w:cs="Times New Roman"/>
          <w:color w:val="000000"/>
        </w:rPr>
        <w:t>The Power of Kindness</w:t>
      </w:r>
    </w:p>
    <w:p w14:paraId="60FD0A0F">
      <w:pPr>
        <w:spacing w:line="360" w:lineRule="auto"/>
        <w:ind w:firstLine="420"/>
        <w:jc w:val="left"/>
        <w:textAlignment w:val="center"/>
        <w:rPr>
          <w:color w:val="000000"/>
        </w:rPr>
      </w:pPr>
      <w:r>
        <w:rPr>
          <w:rFonts w:ascii="Times New Roman" w:hAnsi="Times New Roman" w:eastAsia="Times New Roman" w:cs="Times New Roman"/>
          <w:color w:val="000000"/>
        </w:rPr>
        <w:t>As we all know, 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A6C183">
      <w:pPr>
        <w:spacing w:line="360" w:lineRule="auto"/>
        <w:ind w:firstLine="420"/>
        <w:jc w:val="both"/>
        <w:textAlignment w:val="center"/>
        <w:rPr>
          <w:color w:val="000000"/>
        </w:rPr>
      </w:pPr>
      <w:r>
        <w:rPr>
          <w:rFonts w:ascii="Times New Roman" w:hAnsi="Times New Roman" w:eastAsia="Times New Roman" w:cs="Times New Roman"/>
          <w:color w:val="000000"/>
        </w:rPr>
        <w:t>I do believe each of us should contribute to the power of kindness.</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7D6B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86CC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A103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F78F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CB2D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85FC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7501B46"/>
    <w:rsid w:val="38274566"/>
    <w:rsid w:val="4CB274E1"/>
    <w:rsid w:val="5C535D31"/>
    <w:rsid w:val="6EF83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3235</Words>
  <Characters>12347</Characters>
  <Lines>0</Lines>
  <Paragraphs>0</Paragraphs>
  <TotalTime>5</TotalTime>
  <ScaleCrop>false</ScaleCrop>
  <LinksUpToDate>false</LinksUpToDate>
  <CharactersWithSpaces>14705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2025-06-21T12:22:00Z</dcterms:created>
  <dc:creator>学科网试题生产平台</dc:creator>
  <dc:description>3781089954979840</dc:description>
  <cp:lastModifiedBy>上帝掷骰子吗</cp:lastModifiedBy>
  <dcterms:modified xsi:type="dcterms:W3CDTF">2026-02-09T05:58:02Z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4B65AB48864E49CE8BCA4A4942EE8C7B_12</vt:lpwstr>
  </property>
  <property fmtid="{D5CDD505-2E9C-101B-9397-08002B2CF9AE}" pid="8" name="KSOTemplateDocerSaveRecord">
    <vt:lpwstr>eyJoZGlkIjoiMjljNjk0N2RhMTc0NzI3ZTQwZWEyZWMyMzA2NzliMDQiLCJ1c2VySWQiOiI3ODUwOTA2ODcifQ==</vt:lpwstr>
  </property>
</Properties>
</file>