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893FC8">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10477500</wp:posOffset>
            </wp:positionH>
            <wp:positionV relativeFrom="topMargin">
              <wp:posOffset>11976100</wp:posOffset>
            </wp:positionV>
            <wp:extent cx="495300" cy="292100"/>
            <wp:effectExtent l="0" t="0" r="0" b="1270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a:stretch>
                      <a:fillRect/>
                    </a:stretch>
                  </pic:blipFill>
                  <pic:spPr>
                    <a:xfrm>
                      <a:off x="0" y="0"/>
                      <a:ext cx="495300" cy="292100"/>
                    </a:xfrm>
                    <a:prstGeom prst="rect">
                      <a:avLst/>
                    </a:prstGeom>
                  </pic:spPr>
                </pic:pic>
              </a:graphicData>
            </a:graphic>
          </wp:anchor>
        </w:drawing>
      </w:r>
      <w:r>
        <w:rPr>
          <w:rFonts w:ascii="宋体" w:hAnsi="宋体" w:eastAsia="宋体" w:cs="宋体"/>
          <w:b/>
          <w:color w:val="auto"/>
          <w:sz w:val="32"/>
        </w:rPr>
        <w:t>广元市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年初中学业水平考试暨高中阶段学校招生考试</w:t>
      </w:r>
    </w:p>
    <w:p w14:paraId="4A00EE92">
      <w:pPr>
        <w:spacing w:line="285" w:lineRule="auto"/>
        <w:jc w:val="center"/>
      </w:pPr>
      <w:r>
        <w:rPr>
          <w:rFonts w:ascii="宋体" w:hAnsi="宋体" w:eastAsia="宋体" w:cs="宋体"/>
          <w:b/>
          <w:color w:val="auto"/>
          <w:sz w:val="32"/>
        </w:rPr>
        <w:t>英语</w:t>
      </w:r>
    </w:p>
    <w:p w14:paraId="4C2BCDB8">
      <w:pPr>
        <w:spacing w:line="285" w:lineRule="auto"/>
        <w:jc w:val="both"/>
      </w:pPr>
      <w:r>
        <w:rPr>
          <w:rFonts w:ascii="宋体" w:hAnsi="宋体" w:eastAsia="宋体" w:cs="宋体"/>
          <w:b/>
          <w:color w:val="auto"/>
          <w:sz w:val="24"/>
        </w:rPr>
        <w:t>说明：</w:t>
      </w:r>
      <w:r>
        <w:rPr>
          <w:rFonts w:ascii="Times New Roman" w:hAnsi="Times New Roman" w:eastAsia="Times New Roman" w:cs="Times New Roman"/>
          <w:b/>
          <w:color w:val="auto"/>
          <w:sz w:val="24"/>
        </w:rPr>
        <w:t>1.</w:t>
      </w:r>
      <w:r>
        <w:rPr>
          <w:rFonts w:ascii="宋体" w:hAnsi="宋体" w:eastAsia="宋体" w:cs="宋体"/>
          <w:b/>
          <w:color w:val="auto"/>
          <w:sz w:val="24"/>
        </w:rPr>
        <w:t>全卷满分</w:t>
      </w:r>
      <w:r>
        <w:rPr>
          <w:rFonts w:ascii="Times New Roman" w:hAnsi="Times New Roman" w:eastAsia="Times New Roman" w:cs="Times New Roman"/>
          <w:b/>
          <w:color w:val="auto"/>
          <w:sz w:val="24"/>
        </w:rPr>
        <w:t>150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835324E">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本试卷分为第Ⅰ卷（选择题）和第Ⅱ卷（非选择题），共四部分。</w:t>
      </w:r>
    </w:p>
    <w:p w14:paraId="587E2A6A">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考生必须在答题卡上答题，写在试卷上的答案无效。选择题必须使用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铅笔填涂答案，非选择题必须使用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毫米黑色墨迹签字笔答题。</w:t>
      </w:r>
    </w:p>
    <w:p w14:paraId="663D6B60">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考试结束，将答题卡和试卷一并收回。</w:t>
      </w:r>
    </w:p>
    <w:p w14:paraId="5C7A208B">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100</w:t>
      </w:r>
      <w:r>
        <w:rPr>
          <w:rFonts w:ascii="宋体" w:hAnsi="宋体" w:eastAsia="宋体" w:cs="宋体"/>
          <w:b/>
          <w:color w:val="auto"/>
          <w:sz w:val="24"/>
        </w:rPr>
        <w:t>分）</w:t>
      </w:r>
    </w:p>
    <w:p w14:paraId="1516CCE8">
      <w:pPr>
        <w:spacing w:line="285"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听力测试（共</w:t>
      </w:r>
      <w:r>
        <w:rPr>
          <w:rFonts w:ascii="Times New Roman" w:hAnsi="Times New Roman" w:eastAsia="Times New Roman" w:cs="Times New Roman"/>
          <w:b/>
          <w:color w:val="auto"/>
          <w:sz w:val="24"/>
        </w:rPr>
        <w:t>2</w:t>
      </w:r>
      <w:r>
        <w:rPr>
          <w:rFonts w:ascii="宋体" w:hAnsi="宋体" w:eastAsia="宋体" w:cs="宋体"/>
          <w:b/>
          <w:color w:val="auto"/>
          <w:sz w:val="24"/>
        </w:rPr>
        <w:t>节；</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7A18EB86">
      <w:pPr>
        <w:spacing w:line="285" w:lineRule="auto"/>
        <w:jc w:val="both"/>
      </w:pPr>
      <w:r>
        <w:rPr>
          <w:rFonts w:ascii="宋体" w:hAnsi="宋体" w:eastAsia="宋体" w:cs="宋体"/>
          <w:b/>
          <w:color w:val="auto"/>
          <w:sz w:val="24"/>
        </w:rPr>
        <w:t>第一节：（共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4FDFB5D4">
      <w:pPr>
        <w:spacing w:line="285" w:lineRule="auto"/>
        <w:jc w:val="both"/>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段对话。每段对话后有一个小题，从题中所给的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三幅图中选出最佳选项。听每段对话前，你有</w:t>
      </w:r>
      <w:r>
        <w:rPr>
          <w:rFonts w:ascii="Times New Roman" w:hAnsi="Times New Roman" w:eastAsia="Times New Roman" w:cs="Times New Roman"/>
          <w:b/>
          <w:color w:val="auto"/>
          <w:sz w:val="24"/>
        </w:rPr>
        <w:t>5</w:t>
      </w:r>
      <w:r>
        <w:rPr>
          <w:rFonts w:ascii="宋体" w:hAnsi="宋体" w:eastAsia="宋体" w:cs="宋体"/>
          <w:b/>
          <w:color w:val="auto"/>
          <w:sz w:val="24"/>
        </w:rPr>
        <w:t>秒钟的时间阅读有关小题；听完后，各小题将给出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秒钟的作答时间。每段对话读两遍。</w:t>
      </w:r>
    </w:p>
    <w:p w14:paraId="6479881F">
      <w:pPr>
        <w:spacing w:line="285" w:lineRule="auto"/>
        <w:jc w:val="both"/>
      </w:pPr>
      <w:r>
        <w:rPr>
          <w:rFonts w:ascii="Times New Roman" w:hAnsi="Times New Roman" w:eastAsia="Times New Roman" w:cs="Times New Roman"/>
          <w:color w:val="auto"/>
          <w:sz w:val="21"/>
        </w:rPr>
        <w:t>1. What gift will the girl buy for her brother?</w:t>
      </w:r>
    </w:p>
    <w:p w14:paraId="6C9EDCE9">
      <w:pPr>
        <w:spacing w:line="285" w:lineRule="auto"/>
        <w:jc w:val="both"/>
      </w:pPr>
      <w:r>
        <w:rPr>
          <w:rFonts w:ascii="Times New Roman" w:hAnsi="Times New Roman" w:eastAsia="Times New Roman" w:cs="Times New Roman"/>
          <w:color w:val="auto"/>
          <w:sz w:val="21"/>
        </w:rPr>
        <w:t>A.</w:t>
      </w:r>
      <w:r>
        <w:rPr>
          <w:rFonts w:ascii="Calibri" w:hAnsi="Calibri" w:eastAsia="Calibri" w:cs="Calibri"/>
          <w:color w:val="auto"/>
          <w:sz w:val="21"/>
        </w:rPr>
        <w:t xml:space="preserve"> </w:t>
      </w:r>
      <w:r>
        <w:drawing>
          <wp:inline distT="0" distB="0" distL="114300" distR="114300">
            <wp:extent cx="542925" cy="390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42925" cy="3905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Calibri" w:hAnsi="Calibri" w:eastAsia="Calibri" w:cs="Calibri"/>
          <w:color w:val="auto"/>
          <w:sz w:val="21"/>
        </w:rPr>
        <w:t xml:space="preserve"> </w:t>
      </w:r>
      <w:r>
        <w:drawing>
          <wp:inline distT="0" distB="0" distL="114300" distR="114300">
            <wp:extent cx="438150" cy="381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38150" cy="38100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C.</w:t>
      </w:r>
      <w:r>
        <w:rPr>
          <w:rFonts w:ascii="Calibri" w:hAnsi="Calibri" w:eastAsia="Calibri" w:cs="Calibri"/>
          <w:color w:val="auto"/>
          <w:sz w:val="21"/>
        </w:rPr>
        <w:t xml:space="preserve"> </w:t>
      </w:r>
      <w:r>
        <w:drawing>
          <wp:inline distT="0" distB="0" distL="114300" distR="114300">
            <wp:extent cx="771525" cy="361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71525" cy="361950"/>
                    </a:xfrm>
                    <a:prstGeom prst="rect">
                      <a:avLst/>
                    </a:prstGeom>
                  </pic:spPr>
                </pic:pic>
              </a:graphicData>
            </a:graphic>
          </wp:inline>
        </w:drawing>
      </w:r>
    </w:p>
    <w:p w14:paraId="146057A4">
      <w:pPr>
        <w:spacing w:line="285" w:lineRule="auto"/>
        <w:jc w:val="both"/>
      </w:pPr>
      <w:r>
        <w:rPr>
          <w:rFonts w:ascii="Times New Roman" w:hAnsi="Times New Roman" w:eastAsia="Times New Roman" w:cs="Times New Roman"/>
          <w:color w:val="auto"/>
          <w:sz w:val="21"/>
        </w:rPr>
        <w:t>2. How far is it from Sophie’s home to school?</w:t>
      </w:r>
    </w:p>
    <w:p w14:paraId="5D981C0A">
      <w:pPr>
        <w:spacing w:line="285" w:lineRule="auto"/>
        <w:jc w:val="both"/>
      </w:pPr>
      <w:r>
        <w:rPr>
          <w:rFonts w:ascii="Times New Roman" w:hAnsi="Times New Roman" w:eastAsia="Times New Roman" w:cs="Times New Roman"/>
          <w:color w:val="auto"/>
          <w:sz w:val="21"/>
        </w:rPr>
        <w:t>A.</w:t>
      </w:r>
      <w:r>
        <w:rPr>
          <w:rFonts w:ascii="Calibri" w:hAnsi="Calibri" w:eastAsia="Calibri" w:cs="Calibri"/>
          <w:color w:val="auto"/>
          <w:sz w:val="21"/>
        </w:rPr>
        <w:t xml:space="preserve"> </w:t>
      </w:r>
      <w:r>
        <w:drawing>
          <wp:inline distT="0" distB="0" distL="114300" distR="114300">
            <wp:extent cx="609600" cy="3905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09600" cy="3905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Calibri" w:hAnsi="Calibri" w:eastAsia="Calibri" w:cs="Calibri"/>
          <w:color w:val="auto"/>
          <w:sz w:val="21"/>
        </w:rPr>
        <w:t xml:space="preserve"> </w:t>
      </w:r>
      <w:r>
        <w:drawing>
          <wp:inline distT="0" distB="0" distL="114300" distR="114300">
            <wp:extent cx="581025" cy="3714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81025" cy="3714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C.</w:t>
      </w:r>
      <w:r>
        <w:drawing>
          <wp:inline distT="0" distB="0" distL="114300" distR="114300">
            <wp:extent cx="561975" cy="3619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61975" cy="361950"/>
                    </a:xfrm>
                    <a:prstGeom prst="rect">
                      <a:avLst/>
                    </a:prstGeom>
                  </pic:spPr>
                </pic:pic>
              </a:graphicData>
            </a:graphic>
          </wp:inline>
        </w:drawing>
      </w:r>
    </w:p>
    <w:p w14:paraId="5BE1A68F">
      <w:pPr>
        <w:spacing w:line="285" w:lineRule="auto"/>
        <w:jc w:val="both"/>
      </w:pPr>
      <w:r>
        <w:rPr>
          <w:rFonts w:ascii="Times New Roman" w:hAnsi="Times New Roman" w:eastAsia="Times New Roman" w:cs="Times New Roman"/>
          <w:color w:val="auto"/>
          <w:sz w:val="21"/>
        </w:rPr>
        <w:t>3. What does the girl need?</w:t>
      </w:r>
    </w:p>
    <w:p w14:paraId="5F90969D">
      <w:pPr>
        <w:spacing w:line="285" w:lineRule="auto"/>
        <w:jc w:val="both"/>
      </w:pPr>
      <w:r>
        <w:rPr>
          <w:rFonts w:ascii="Times New Roman" w:hAnsi="Times New Roman" w:eastAsia="Times New Roman" w:cs="Times New Roman"/>
          <w:color w:val="auto"/>
          <w:sz w:val="21"/>
        </w:rPr>
        <w:t>A.</w:t>
      </w:r>
      <w:r>
        <w:rPr>
          <w:rFonts w:ascii="Calibri" w:hAnsi="Calibri" w:eastAsia="Calibri" w:cs="Calibri"/>
          <w:color w:val="auto"/>
          <w:sz w:val="21"/>
        </w:rPr>
        <w:t xml:space="preserve"> </w:t>
      </w:r>
      <w:r>
        <w:drawing>
          <wp:inline distT="0" distB="0" distL="114300" distR="114300">
            <wp:extent cx="533400" cy="419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33400" cy="41910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Calibri" w:hAnsi="Calibri" w:eastAsia="Calibri" w:cs="Calibri"/>
          <w:color w:val="auto"/>
          <w:sz w:val="21"/>
        </w:rPr>
        <w:t xml:space="preserve"> </w:t>
      </w:r>
      <w:r>
        <w:drawing>
          <wp:inline distT="0" distB="0" distL="114300" distR="114300">
            <wp:extent cx="390525" cy="4095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90525" cy="4095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C.</w:t>
      </w:r>
      <w:r>
        <w:rPr>
          <w:rFonts w:ascii="Calibri" w:hAnsi="Calibri" w:eastAsia="Calibri" w:cs="Calibri"/>
          <w:color w:val="auto"/>
          <w:sz w:val="21"/>
        </w:rPr>
        <w:t xml:space="preserve"> </w:t>
      </w:r>
      <w:r>
        <w:drawing>
          <wp:inline distT="0" distB="0" distL="114300" distR="114300">
            <wp:extent cx="542925" cy="4476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42925" cy="447675"/>
                    </a:xfrm>
                    <a:prstGeom prst="rect">
                      <a:avLst/>
                    </a:prstGeom>
                  </pic:spPr>
                </pic:pic>
              </a:graphicData>
            </a:graphic>
          </wp:inline>
        </w:drawing>
      </w:r>
    </w:p>
    <w:p w14:paraId="151E8FA7">
      <w:pPr>
        <w:spacing w:line="285" w:lineRule="auto"/>
        <w:jc w:val="both"/>
      </w:pPr>
      <w:r>
        <w:rPr>
          <w:rFonts w:ascii="Times New Roman" w:hAnsi="Times New Roman" w:eastAsia="Times New Roman" w:cs="Times New Roman"/>
          <w:color w:val="auto"/>
          <w:sz w:val="21"/>
        </w:rPr>
        <w:t>4. Where does Amy want to go this summer vacation?</w:t>
      </w:r>
    </w:p>
    <w:p w14:paraId="3144F4F6">
      <w:pPr>
        <w:spacing w:line="285" w:lineRule="auto"/>
        <w:jc w:val="both"/>
      </w:pPr>
      <w:r>
        <w:rPr>
          <w:rFonts w:ascii="Times New Roman" w:hAnsi="Times New Roman" w:eastAsia="Times New Roman" w:cs="Times New Roman"/>
          <w:color w:val="auto"/>
          <w:sz w:val="21"/>
        </w:rPr>
        <w:t>A.</w:t>
      </w:r>
      <w:r>
        <w:rPr>
          <w:rFonts w:ascii="Calibri" w:hAnsi="Calibri" w:eastAsia="Calibri" w:cs="Calibri"/>
          <w:color w:val="auto"/>
          <w:sz w:val="21"/>
        </w:rPr>
        <w:t xml:space="preserve"> </w:t>
      </w:r>
      <w:r>
        <w:drawing>
          <wp:inline distT="0" distB="0" distL="114300" distR="114300">
            <wp:extent cx="561975" cy="4857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61975" cy="4857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Calibri" w:hAnsi="Calibri" w:eastAsia="Calibri" w:cs="Calibri"/>
          <w:color w:val="auto"/>
          <w:sz w:val="21"/>
        </w:rPr>
        <w:t xml:space="preserve"> </w:t>
      </w:r>
      <w:r>
        <w:drawing>
          <wp:inline distT="0" distB="0" distL="114300" distR="114300">
            <wp:extent cx="676275" cy="4572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76275" cy="457200"/>
                    </a:xfrm>
                    <a:prstGeom prst="rect">
                      <a:avLst/>
                    </a:prstGeom>
                  </pic:spPr>
                </pic:pic>
              </a:graphicData>
            </a:graphic>
          </wp:inline>
        </w:drawing>
      </w:r>
      <w:r>
        <w:rPr>
          <w:rFonts w:ascii="Times New Roman" w:hAnsi="Times New Roman" w:eastAsia="Times New Roman" w:cs="Times New Roman"/>
          <w:color w:val="auto"/>
          <w:sz w:val="21"/>
        </w:rPr>
        <w:t xml:space="preserve">    C.</w:t>
      </w:r>
      <w:r>
        <w:rPr>
          <w:rFonts w:ascii="Calibri" w:hAnsi="Calibri" w:eastAsia="Calibri" w:cs="Calibri"/>
          <w:color w:val="auto"/>
          <w:sz w:val="21"/>
        </w:rPr>
        <w:t xml:space="preserve"> </w:t>
      </w:r>
      <w:r>
        <w:drawing>
          <wp:inline distT="0" distB="0" distL="114300" distR="114300">
            <wp:extent cx="704850" cy="4476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704850" cy="447675"/>
                    </a:xfrm>
                    <a:prstGeom prst="rect">
                      <a:avLst/>
                    </a:prstGeom>
                  </pic:spPr>
                </pic:pic>
              </a:graphicData>
            </a:graphic>
          </wp:inline>
        </w:drawing>
      </w:r>
    </w:p>
    <w:p w14:paraId="70F7B42C">
      <w:pPr>
        <w:spacing w:line="285" w:lineRule="auto"/>
        <w:jc w:val="both"/>
      </w:pPr>
      <w:r>
        <w:rPr>
          <w:rFonts w:ascii="Times New Roman" w:hAnsi="Times New Roman" w:eastAsia="Times New Roman" w:cs="Times New Roman"/>
          <w:color w:val="auto"/>
          <w:sz w:val="21"/>
        </w:rPr>
        <w:t>5. What are they talking about?</w:t>
      </w:r>
    </w:p>
    <w:p w14:paraId="12974602">
      <w:pPr>
        <w:spacing w:line="285" w:lineRule="auto"/>
        <w:jc w:val="both"/>
      </w:pPr>
      <w:r>
        <w:rPr>
          <w:rFonts w:ascii="Times New Roman" w:hAnsi="Times New Roman" w:eastAsia="Times New Roman" w:cs="Times New Roman"/>
          <w:color w:val="auto"/>
          <w:sz w:val="21"/>
        </w:rPr>
        <w:t>A.</w:t>
      </w:r>
      <w:r>
        <w:rPr>
          <w:rFonts w:ascii="Calibri" w:hAnsi="Calibri" w:eastAsia="Calibri" w:cs="Calibri"/>
          <w:color w:val="auto"/>
          <w:sz w:val="21"/>
        </w:rPr>
        <w:t xml:space="preserve"> </w:t>
      </w:r>
      <w:r>
        <w:drawing>
          <wp:inline distT="0" distB="0" distL="114300" distR="114300">
            <wp:extent cx="428625" cy="4476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28625" cy="4476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Calibri" w:hAnsi="Calibri" w:eastAsia="Calibri" w:cs="Calibri"/>
          <w:color w:val="auto"/>
          <w:sz w:val="21"/>
        </w:rPr>
        <w:t xml:space="preserve"> </w:t>
      </w:r>
      <w:r>
        <w:drawing>
          <wp:inline distT="0" distB="0" distL="114300" distR="114300">
            <wp:extent cx="409575" cy="5429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09575" cy="5429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C.</w:t>
      </w:r>
      <w:r>
        <w:rPr>
          <w:rFonts w:ascii="Calibri" w:hAnsi="Calibri" w:eastAsia="Calibri" w:cs="Calibri"/>
          <w:color w:val="auto"/>
          <w:sz w:val="21"/>
        </w:rPr>
        <w:t xml:space="preserve"> </w:t>
      </w:r>
      <w:r>
        <w:drawing>
          <wp:inline distT="0" distB="0" distL="114300" distR="114300">
            <wp:extent cx="552450" cy="552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52450" cy="552450"/>
                    </a:xfrm>
                    <a:prstGeom prst="rect">
                      <a:avLst/>
                    </a:prstGeom>
                  </pic:spPr>
                </pic:pic>
              </a:graphicData>
            </a:graphic>
          </wp:inline>
        </w:drawing>
      </w:r>
    </w:p>
    <w:p w14:paraId="1C431C39">
      <w:pPr>
        <w:spacing w:line="285" w:lineRule="auto"/>
        <w:jc w:val="both"/>
      </w:pPr>
      <w:r>
        <w:rPr>
          <w:rFonts w:ascii="宋体" w:hAnsi="宋体" w:eastAsia="宋体" w:cs="宋体"/>
          <w:b/>
          <w:color w:val="auto"/>
          <w:sz w:val="24"/>
        </w:rPr>
        <w:t>第二节：（共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22.5</w:t>
      </w:r>
      <w:r>
        <w:rPr>
          <w:rFonts w:ascii="宋体" w:hAnsi="宋体" w:eastAsia="宋体" w:cs="宋体"/>
          <w:b/>
          <w:color w:val="auto"/>
          <w:sz w:val="24"/>
        </w:rPr>
        <w:t>分）</w:t>
      </w:r>
    </w:p>
    <w:p w14:paraId="47654032">
      <w:pPr>
        <w:spacing w:line="285" w:lineRule="auto"/>
        <w:jc w:val="both"/>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段对话或独白。每段对话或独白后有几个小题，从题中所给的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三个选项中选出最佳选项。听每段对话或独白前，你将有时间阅读各小题，每小题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秒钟的作答时间。每段对话或独白读两遍。</w:t>
      </w:r>
    </w:p>
    <w:p w14:paraId="3F3AD90F">
      <w:pPr>
        <w:spacing w:line="285" w:lineRule="auto"/>
        <w:jc w:val="both"/>
      </w:pPr>
      <w:r>
        <w:rPr>
          <w:rFonts w:ascii="宋体" w:hAnsi="宋体" w:eastAsia="宋体" w:cs="宋体"/>
          <w:b/>
          <w:color w:val="auto"/>
          <w:sz w:val="24"/>
        </w:rPr>
        <w:t>听第</w:t>
      </w:r>
      <w:r>
        <w:rPr>
          <w:rFonts w:ascii="Times New Roman" w:hAnsi="Times New Roman" w:eastAsia="Times New Roman" w:cs="Times New Roman"/>
          <w:b/>
          <w:color w:val="auto"/>
          <w:sz w:val="24"/>
        </w:rPr>
        <w:t>6</w:t>
      </w:r>
      <w:r>
        <w:rPr>
          <w:rFonts w:ascii="宋体" w:hAnsi="宋体" w:eastAsia="宋体" w:cs="宋体"/>
          <w:b/>
          <w:color w:val="auto"/>
          <w:sz w:val="24"/>
        </w:rPr>
        <w:t>段对话，回答第</w:t>
      </w:r>
      <w:r>
        <w:rPr>
          <w:rFonts w:ascii="Times New Roman" w:hAnsi="Times New Roman" w:eastAsia="Times New Roman" w:cs="Times New Roman"/>
          <w:b/>
          <w:color w:val="auto"/>
          <w:sz w:val="24"/>
        </w:rPr>
        <w:t>6</w:t>
      </w:r>
      <w:r>
        <w:rPr>
          <w:rFonts w:ascii="宋体" w:hAnsi="宋体" w:eastAsia="宋体" w:cs="宋体"/>
          <w:b/>
          <w:color w:val="auto"/>
          <w:sz w:val="24"/>
        </w:rPr>
        <w:t>至</w:t>
      </w:r>
      <w:r>
        <w:rPr>
          <w:rFonts w:ascii="Times New Roman" w:hAnsi="Times New Roman" w:eastAsia="Times New Roman" w:cs="Times New Roman"/>
          <w:b/>
          <w:color w:val="auto"/>
          <w:sz w:val="24"/>
        </w:rPr>
        <w:t>7</w:t>
      </w:r>
      <w:r>
        <w:rPr>
          <w:rFonts w:ascii="宋体" w:hAnsi="宋体" w:eastAsia="宋体" w:cs="宋体"/>
          <w:b/>
          <w:color w:val="auto"/>
          <w:sz w:val="24"/>
        </w:rPr>
        <w:t>小题。</w:t>
      </w:r>
    </w:p>
    <w:p w14:paraId="69660D03">
      <w:pPr>
        <w:spacing w:line="285" w:lineRule="auto"/>
        <w:jc w:val="both"/>
      </w:pPr>
      <w:r>
        <w:rPr>
          <w:rFonts w:ascii="Times New Roman" w:hAnsi="Times New Roman" w:eastAsia="Times New Roman" w:cs="Times New Roman"/>
          <w:color w:val="auto"/>
          <w:sz w:val="21"/>
        </w:rPr>
        <w:t>6. How often does Sam go to the sports center?</w:t>
      </w:r>
    </w:p>
    <w:p w14:paraId="047261ED">
      <w:pPr>
        <w:spacing w:line="285" w:lineRule="auto"/>
        <w:jc w:val="both"/>
      </w:pPr>
      <w:r>
        <w:rPr>
          <w:rFonts w:ascii="Times New Roman" w:hAnsi="Times New Roman" w:eastAsia="Times New Roman" w:cs="Times New Roman"/>
          <w:color w:val="auto"/>
          <w:sz w:val="21"/>
        </w:rPr>
        <w:t>A. Once a week.</w:t>
      </w:r>
      <w:r>
        <w:rPr>
          <w:color w:val="auto"/>
        </w:rPr>
        <w:t xml:space="preserve">    </w:t>
      </w:r>
      <w:r>
        <w:rPr>
          <w:rFonts w:ascii="Times New Roman" w:hAnsi="Times New Roman" w:eastAsia="Times New Roman" w:cs="Times New Roman"/>
          <w:color w:val="auto"/>
          <w:sz w:val="21"/>
        </w:rPr>
        <w:t xml:space="preserve">    B. Twice a week.</w:t>
      </w:r>
      <w:r>
        <w:rPr>
          <w:color w:val="auto"/>
        </w:rPr>
        <w:t xml:space="preserve">        </w:t>
      </w:r>
      <w:r>
        <w:rPr>
          <w:rFonts w:ascii="Times New Roman" w:hAnsi="Times New Roman" w:eastAsia="Times New Roman" w:cs="Times New Roman"/>
          <w:color w:val="auto"/>
          <w:sz w:val="21"/>
        </w:rPr>
        <w:t xml:space="preserve">    C. Three times a week.</w:t>
      </w:r>
    </w:p>
    <w:p w14:paraId="5B3CB2E1">
      <w:pPr>
        <w:spacing w:line="285" w:lineRule="auto"/>
        <w:jc w:val="both"/>
      </w:pPr>
      <w:r>
        <w:rPr>
          <w:rFonts w:ascii="Times New Roman" w:hAnsi="Times New Roman" w:eastAsia="Times New Roman" w:cs="Times New Roman"/>
          <w:color w:val="auto"/>
          <w:sz w:val="21"/>
        </w:rPr>
        <w:t>7. How does Sam go there?</w:t>
      </w:r>
    </w:p>
    <w:p w14:paraId="75B9BC11">
      <w:pPr>
        <w:spacing w:line="285" w:lineRule="auto"/>
        <w:jc w:val="both"/>
      </w:pPr>
      <w:r>
        <w:rPr>
          <w:rFonts w:ascii="Times New Roman" w:hAnsi="Times New Roman" w:eastAsia="Times New Roman" w:cs="Times New Roman"/>
          <w:color w:val="auto"/>
          <w:sz w:val="21"/>
        </w:rPr>
        <w:t>A. On foot.</w:t>
      </w:r>
      <w:r>
        <w:rPr>
          <w:color w:val="auto"/>
        </w:rPr>
        <w:t xml:space="preserve">        </w:t>
      </w:r>
      <w:r>
        <w:rPr>
          <w:rFonts w:ascii="Times New Roman" w:hAnsi="Times New Roman" w:eastAsia="Times New Roman" w:cs="Times New Roman"/>
          <w:color w:val="auto"/>
          <w:sz w:val="21"/>
        </w:rPr>
        <w:t xml:space="preserve">    B. By bus.</w:t>
      </w:r>
      <w:r>
        <w:rPr>
          <w:color w:val="auto"/>
        </w:rPr>
        <w:t xml:space="preserve">            </w:t>
      </w:r>
      <w:r>
        <w:rPr>
          <w:rFonts w:ascii="Times New Roman" w:hAnsi="Times New Roman" w:eastAsia="Times New Roman" w:cs="Times New Roman"/>
          <w:color w:val="auto"/>
          <w:sz w:val="21"/>
        </w:rPr>
        <w:t xml:space="preserve">    C. By bike.</w:t>
      </w:r>
    </w:p>
    <w:p w14:paraId="659B7117">
      <w:pPr>
        <w:spacing w:line="285" w:lineRule="auto"/>
        <w:jc w:val="both"/>
      </w:pPr>
      <w:r>
        <w:rPr>
          <w:rFonts w:ascii="宋体" w:hAnsi="宋体" w:eastAsia="宋体" w:cs="宋体"/>
          <w:b/>
          <w:color w:val="auto"/>
          <w:sz w:val="24"/>
        </w:rPr>
        <w:t>听第</w:t>
      </w:r>
      <w:r>
        <w:rPr>
          <w:rFonts w:ascii="Times New Roman" w:hAnsi="Times New Roman" w:eastAsia="Times New Roman" w:cs="Times New Roman"/>
          <w:b/>
          <w:color w:val="auto"/>
          <w:sz w:val="24"/>
        </w:rPr>
        <w:t>7</w:t>
      </w:r>
      <w:r>
        <w:rPr>
          <w:rFonts w:ascii="宋体" w:hAnsi="宋体" w:eastAsia="宋体" w:cs="宋体"/>
          <w:b/>
          <w:color w:val="auto"/>
          <w:sz w:val="24"/>
        </w:rPr>
        <w:t>段对话，回答第</w:t>
      </w:r>
      <w:r>
        <w:rPr>
          <w:rFonts w:ascii="Times New Roman" w:hAnsi="Times New Roman" w:eastAsia="Times New Roman" w:cs="Times New Roman"/>
          <w:b/>
          <w:color w:val="auto"/>
          <w:sz w:val="24"/>
        </w:rPr>
        <w:t>8</w:t>
      </w:r>
      <w:r>
        <w:rPr>
          <w:rFonts w:ascii="宋体" w:hAnsi="宋体" w:eastAsia="宋体" w:cs="宋体"/>
          <w:b/>
          <w:color w:val="auto"/>
          <w:sz w:val="24"/>
        </w:rPr>
        <w:t>至</w:t>
      </w:r>
      <w:r>
        <w:rPr>
          <w:rFonts w:ascii="Times New Roman" w:hAnsi="Times New Roman" w:eastAsia="Times New Roman" w:cs="Times New Roman"/>
          <w:b/>
          <w:color w:val="auto"/>
          <w:sz w:val="24"/>
        </w:rPr>
        <w:t>10</w:t>
      </w:r>
      <w:r>
        <w:rPr>
          <w:rFonts w:ascii="宋体" w:hAnsi="宋体" w:eastAsia="宋体" w:cs="宋体"/>
          <w:b/>
          <w:color w:val="auto"/>
          <w:sz w:val="24"/>
        </w:rPr>
        <w:t>小题。</w:t>
      </w:r>
    </w:p>
    <w:p w14:paraId="1BF61D44">
      <w:pPr>
        <w:spacing w:line="285" w:lineRule="auto"/>
        <w:jc w:val="both"/>
      </w:pPr>
      <w:r>
        <w:rPr>
          <w:rFonts w:ascii="Times New Roman" w:hAnsi="Times New Roman" w:eastAsia="Times New Roman" w:cs="Times New Roman"/>
          <w:color w:val="auto"/>
          <w:sz w:val="21"/>
        </w:rPr>
        <w:t>8. What’s the matter with Mary?</w:t>
      </w:r>
    </w:p>
    <w:p w14:paraId="234167E6">
      <w:pPr>
        <w:spacing w:line="285" w:lineRule="auto"/>
        <w:jc w:val="both"/>
      </w:pPr>
      <w:r>
        <w:rPr>
          <w:rFonts w:ascii="Times New Roman" w:hAnsi="Times New Roman" w:eastAsia="Times New Roman" w:cs="Times New Roman"/>
          <w:color w:val="auto"/>
          <w:sz w:val="21"/>
        </w:rPr>
        <w:t>A. She was ill.</w:t>
      </w:r>
      <w:r>
        <w:rPr>
          <w:color w:val="auto"/>
        </w:rPr>
        <w:t xml:space="preserve">        </w:t>
      </w:r>
      <w:r>
        <w:rPr>
          <w:rFonts w:ascii="Times New Roman" w:hAnsi="Times New Roman" w:eastAsia="Times New Roman" w:cs="Times New Roman"/>
          <w:color w:val="auto"/>
          <w:sz w:val="21"/>
        </w:rPr>
        <w:t xml:space="preserve">    B. She was late.</w:t>
      </w:r>
      <w:r>
        <w:rPr>
          <w:color w:val="auto"/>
        </w:rPr>
        <w:t xml:space="preserve">        </w:t>
      </w:r>
      <w:r>
        <w:rPr>
          <w:rFonts w:ascii="Times New Roman" w:hAnsi="Times New Roman" w:eastAsia="Times New Roman" w:cs="Times New Roman"/>
          <w:color w:val="auto"/>
          <w:sz w:val="21"/>
        </w:rPr>
        <w:t xml:space="preserve">    C. She didn’t sleep well.</w:t>
      </w:r>
    </w:p>
    <w:p w14:paraId="48BFA167">
      <w:pPr>
        <w:spacing w:line="285" w:lineRule="auto"/>
        <w:jc w:val="both"/>
      </w:pPr>
      <w:r>
        <w:rPr>
          <w:rFonts w:ascii="Times New Roman" w:hAnsi="Times New Roman" w:eastAsia="Times New Roman" w:cs="Times New Roman"/>
          <w:color w:val="auto"/>
          <w:sz w:val="21"/>
        </w:rPr>
        <w:t>9. What did the girl next door do last night?</w:t>
      </w:r>
    </w:p>
    <w:p w14:paraId="338E429D">
      <w:pPr>
        <w:spacing w:line="285" w:lineRule="auto"/>
        <w:jc w:val="both"/>
      </w:pPr>
      <w:r>
        <w:rPr>
          <w:rFonts w:ascii="Times New Roman" w:hAnsi="Times New Roman" w:eastAsia="Times New Roman" w:cs="Times New Roman"/>
          <w:color w:val="auto"/>
          <w:sz w:val="21"/>
        </w:rPr>
        <w:t>A. She held a party.</w:t>
      </w:r>
      <w:r>
        <w:rPr>
          <w:color w:val="auto"/>
        </w:rPr>
        <w:t xml:space="preserve">    </w:t>
      </w:r>
      <w:r>
        <w:rPr>
          <w:rFonts w:ascii="Times New Roman" w:hAnsi="Times New Roman" w:eastAsia="Times New Roman" w:cs="Times New Roman"/>
          <w:color w:val="auto"/>
          <w:sz w:val="21"/>
        </w:rPr>
        <w:t xml:space="preserve">    B. She cooked some food.    C. She returned home late.</w:t>
      </w:r>
    </w:p>
    <w:p w14:paraId="4C486CE9">
      <w:pPr>
        <w:spacing w:line="285" w:lineRule="auto"/>
        <w:jc w:val="both"/>
      </w:pPr>
      <w:r>
        <w:rPr>
          <w:rFonts w:ascii="Times New Roman" w:hAnsi="Times New Roman" w:eastAsia="Times New Roman" w:cs="Times New Roman"/>
          <w:color w:val="auto"/>
          <w:sz w:val="21"/>
        </w:rPr>
        <w:t>10. When did Mary fall asleep?</w:t>
      </w:r>
    </w:p>
    <w:p w14:paraId="3E590D50">
      <w:pPr>
        <w:spacing w:line="285" w:lineRule="auto"/>
        <w:jc w:val="both"/>
      </w:pPr>
      <w:r>
        <w:rPr>
          <w:rFonts w:ascii="Times New Roman" w:hAnsi="Times New Roman" w:eastAsia="Times New Roman" w:cs="Times New Roman"/>
          <w:color w:val="auto"/>
          <w:sz w:val="21"/>
        </w:rPr>
        <w:t>A. At midnight.</w:t>
      </w:r>
      <w:r>
        <w:rPr>
          <w:color w:val="auto"/>
        </w:rPr>
        <w:t xml:space="preserve">    </w:t>
      </w:r>
      <w:r>
        <w:rPr>
          <w:rFonts w:ascii="Times New Roman" w:hAnsi="Times New Roman" w:eastAsia="Times New Roman" w:cs="Times New Roman"/>
          <w:color w:val="auto"/>
          <w:sz w:val="21"/>
        </w:rPr>
        <w:t xml:space="preserve">    B. At 2o’clock.</w:t>
      </w:r>
      <w:r>
        <w:rPr>
          <w:color w:val="auto"/>
        </w:rPr>
        <w:t xml:space="preserve">        </w:t>
      </w:r>
      <w:r>
        <w:rPr>
          <w:rFonts w:ascii="Times New Roman" w:hAnsi="Times New Roman" w:eastAsia="Times New Roman" w:cs="Times New Roman"/>
          <w:color w:val="auto"/>
          <w:sz w:val="21"/>
        </w:rPr>
        <w:t xml:space="preserve">    C. At7o’clock.</w:t>
      </w:r>
    </w:p>
    <w:p w14:paraId="4FBEA6BD">
      <w:pPr>
        <w:spacing w:line="285" w:lineRule="auto"/>
        <w:jc w:val="both"/>
      </w:pPr>
      <w:r>
        <w:rPr>
          <w:rFonts w:ascii="宋体" w:hAnsi="宋体" w:eastAsia="宋体" w:cs="宋体"/>
          <w:b/>
          <w:color w:val="auto"/>
          <w:sz w:val="24"/>
        </w:rPr>
        <w:t>听第</w:t>
      </w:r>
      <w:r>
        <w:rPr>
          <w:rFonts w:ascii="Times New Roman" w:hAnsi="Times New Roman" w:eastAsia="Times New Roman" w:cs="Times New Roman"/>
          <w:b/>
          <w:color w:val="auto"/>
          <w:sz w:val="24"/>
        </w:rPr>
        <w:t>8</w:t>
      </w:r>
      <w:r>
        <w:rPr>
          <w:rFonts w:ascii="宋体" w:hAnsi="宋体" w:eastAsia="宋体" w:cs="宋体"/>
          <w:b/>
          <w:color w:val="auto"/>
          <w:sz w:val="24"/>
        </w:rPr>
        <w:t>段对话，回答第</w:t>
      </w:r>
      <w:r>
        <w:rPr>
          <w:rFonts w:ascii="Times New Roman" w:hAnsi="Times New Roman" w:eastAsia="Times New Roman" w:cs="Times New Roman"/>
          <w:b/>
          <w:color w:val="auto"/>
          <w:sz w:val="24"/>
        </w:rPr>
        <w:t>11</w:t>
      </w:r>
      <w:r>
        <w:rPr>
          <w:rFonts w:ascii="宋体" w:hAnsi="宋体" w:eastAsia="宋体" w:cs="宋体"/>
          <w:b/>
          <w:color w:val="auto"/>
          <w:sz w:val="24"/>
        </w:rPr>
        <w:t>至</w:t>
      </w:r>
      <w:r>
        <w:rPr>
          <w:rFonts w:ascii="Times New Roman" w:hAnsi="Times New Roman" w:eastAsia="Times New Roman" w:cs="Times New Roman"/>
          <w:b/>
          <w:color w:val="auto"/>
          <w:sz w:val="24"/>
        </w:rPr>
        <w:t>13</w:t>
      </w:r>
      <w:r>
        <w:rPr>
          <w:rFonts w:ascii="宋体" w:hAnsi="宋体" w:eastAsia="宋体" w:cs="宋体"/>
          <w:b/>
          <w:color w:val="auto"/>
          <w:sz w:val="24"/>
        </w:rPr>
        <w:t>小题。</w:t>
      </w:r>
    </w:p>
    <w:p w14:paraId="5DCA635E">
      <w:pPr>
        <w:spacing w:line="285" w:lineRule="auto"/>
        <w:jc w:val="both"/>
      </w:pPr>
      <w:r>
        <w:rPr>
          <w:rFonts w:ascii="Times New Roman" w:hAnsi="Times New Roman" w:eastAsia="Times New Roman" w:cs="Times New Roman"/>
          <w:color w:val="auto"/>
          <w:sz w:val="21"/>
        </w:rPr>
        <w:t>11. Whom did John go to the farm with?</w:t>
      </w:r>
    </w:p>
    <w:p w14:paraId="0DE52E64">
      <w:pPr>
        <w:spacing w:line="285" w:lineRule="auto"/>
        <w:jc w:val="both"/>
      </w:pPr>
      <w:r>
        <w:rPr>
          <w:rFonts w:ascii="Times New Roman" w:hAnsi="Times New Roman" w:eastAsia="Times New Roman" w:cs="Times New Roman"/>
          <w:color w:val="auto"/>
          <w:sz w:val="21"/>
        </w:rPr>
        <w:t>A. His friend.</w:t>
      </w:r>
      <w:r>
        <w:rPr>
          <w:color w:val="auto"/>
        </w:rPr>
        <w:t xml:space="preserve">        </w:t>
      </w:r>
      <w:r>
        <w:rPr>
          <w:rFonts w:ascii="Times New Roman" w:hAnsi="Times New Roman" w:eastAsia="Times New Roman" w:cs="Times New Roman"/>
          <w:color w:val="auto"/>
          <w:sz w:val="21"/>
        </w:rPr>
        <w:t xml:space="preserve">    B. His uncle.</w:t>
      </w:r>
      <w:r>
        <w:rPr>
          <w:color w:val="auto"/>
        </w:rPr>
        <w:t xml:space="preserve">            </w:t>
      </w:r>
      <w:r>
        <w:rPr>
          <w:rFonts w:ascii="Times New Roman" w:hAnsi="Times New Roman" w:eastAsia="Times New Roman" w:cs="Times New Roman"/>
          <w:color w:val="auto"/>
          <w:sz w:val="21"/>
        </w:rPr>
        <w:t xml:space="preserve">    C. His mother.</w:t>
      </w:r>
    </w:p>
    <w:p w14:paraId="36B2C4D2">
      <w:pPr>
        <w:spacing w:line="285" w:lineRule="auto"/>
        <w:jc w:val="both"/>
      </w:pPr>
      <w:r>
        <w:rPr>
          <w:rFonts w:ascii="Times New Roman" w:hAnsi="Times New Roman" w:eastAsia="Times New Roman" w:cs="Times New Roman"/>
          <w:color w:val="auto"/>
          <w:sz w:val="21"/>
        </w:rPr>
        <w:t>12. What did John do there?</w:t>
      </w:r>
    </w:p>
    <w:p w14:paraId="53D81095">
      <w:pPr>
        <w:spacing w:line="285" w:lineRule="auto"/>
        <w:jc w:val="both"/>
      </w:pPr>
      <w:r>
        <w:rPr>
          <w:rFonts w:ascii="Times New Roman" w:hAnsi="Times New Roman" w:eastAsia="Times New Roman" w:cs="Times New Roman"/>
          <w:color w:val="auto"/>
          <w:sz w:val="21"/>
        </w:rPr>
        <w:t>A. He fed animals.</w:t>
      </w:r>
      <w:r>
        <w:rPr>
          <w:color w:val="auto"/>
        </w:rPr>
        <w:t xml:space="preserve">    </w:t>
      </w:r>
      <w:r>
        <w:rPr>
          <w:rFonts w:ascii="Times New Roman" w:hAnsi="Times New Roman" w:eastAsia="Times New Roman" w:cs="Times New Roman"/>
          <w:color w:val="auto"/>
          <w:sz w:val="21"/>
        </w:rPr>
        <w:t xml:space="preserve">    B. He picked fruits.</w:t>
      </w:r>
      <w:r>
        <w:rPr>
          <w:color w:val="auto"/>
        </w:rPr>
        <w:t xml:space="preserve">        </w:t>
      </w:r>
      <w:r>
        <w:rPr>
          <w:rFonts w:ascii="Times New Roman" w:hAnsi="Times New Roman" w:eastAsia="Times New Roman" w:cs="Times New Roman"/>
          <w:color w:val="auto"/>
          <w:sz w:val="21"/>
        </w:rPr>
        <w:t xml:space="preserve">    C. He cooked a meal.</w:t>
      </w:r>
    </w:p>
    <w:p w14:paraId="15295741">
      <w:pPr>
        <w:spacing w:line="285" w:lineRule="auto"/>
        <w:jc w:val="both"/>
      </w:pPr>
      <w:r>
        <w:rPr>
          <w:rFonts w:ascii="Times New Roman" w:hAnsi="Times New Roman" w:eastAsia="Times New Roman" w:cs="Times New Roman"/>
          <w:color w:val="auto"/>
          <w:sz w:val="21"/>
        </w:rPr>
        <w:t>13. What does John think of the trip?</w:t>
      </w:r>
    </w:p>
    <w:p w14:paraId="10469F1A">
      <w:pPr>
        <w:spacing w:line="285" w:lineRule="auto"/>
        <w:jc w:val="both"/>
      </w:pPr>
      <w:r>
        <w:rPr>
          <w:rFonts w:ascii="Times New Roman" w:hAnsi="Times New Roman" w:eastAsia="Times New Roman" w:cs="Times New Roman"/>
          <w:color w:val="auto"/>
          <w:sz w:val="21"/>
        </w:rPr>
        <w:t>A. Boring.</w:t>
      </w:r>
      <w:r>
        <w:rPr>
          <w:color w:val="auto"/>
        </w:rPr>
        <w:t xml:space="preserve">        </w:t>
      </w:r>
      <w:r>
        <w:rPr>
          <w:rFonts w:ascii="Times New Roman" w:hAnsi="Times New Roman" w:eastAsia="Times New Roman" w:cs="Times New Roman"/>
          <w:color w:val="auto"/>
          <w:sz w:val="21"/>
        </w:rPr>
        <w:t xml:space="preserve">    B. Tiring.</w:t>
      </w:r>
      <w:r>
        <w:rPr>
          <w:color w:val="auto"/>
        </w:rPr>
        <w:t xml:space="preserve">                </w:t>
      </w:r>
      <w:r>
        <w:rPr>
          <w:rFonts w:ascii="Times New Roman" w:hAnsi="Times New Roman" w:eastAsia="Times New Roman" w:cs="Times New Roman"/>
          <w:color w:val="auto"/>
          <w:sz w:val="21"/>
        </w:rPr>
        <w:t xml:space="preserve">    C. Meaningful.</w:t>
      </w:r>
    </w:p>
    <w:p w14:paraId="4616F0D1">
      <w:pPr>
        <w:spacing w:line="285" w:lineRule="auto"/>
        <w:jc w:val="both"/>
      </w:pPr>
      <w:r>
        <w:rPr>
          <w:rFonts w:ascii="宋体" w:hAnsi="宋体" w:eastAsia="宋体" w:cs="宋体"/>
          <w:b/>
          <w:color w:val="auto"/>
          <w:sz w:val="24"/>
        </w:rPr>
        <w:t>听第</w:t>
      </w:r>
      <w:r>
        <w:rPr>
          <w:rFonts w:ascii="Times New Roman" w:hAnsi="Times New Roman" w:eastAsia="Times New Roman" w:cs="Times New Roman"/>
          <w:b/>
          <w:color w:val="auto"/>
          <w:sz w:val="24"/>
        </w:rPr>
        <w:t>9</w:t>
      </w:r>
      <w:r>
        <w:rPr>
          <w:rFonts w:ascii="宋体" w:hAnsi="宋体" w:eastAsia="宋体" w:cs="宋体"/>
          <w:b/>
          <w:color w:val="auto"/>
          <w:sz w:val="24"/>
        </w:rPr>
        <w:t>段对话，回答第</w:t>
      </w:r>
      <w:r>
        <w:rPr>
          <w:rFonts w:ascii="Times New Roman" w:hAnsi="Times New Roman" w:eastAsia="Times New Roman" w:cs="Times New Roman"/>
          <w:b/>
          <w:color w:val="auto"/>
          <w:sz w:val="24"/>
        </w:rPr>
        <w:t>14</w:t>
      </w:r>
      <w:r>
        <w:rPr>
          <w:rFonts w:ascii="宋体" w:hAnsi="宋体" w:eastAsia="宋体" w:cs="宋体"/>
          <w:b/>
          <w:color w:val="auto"/>
          <w:sz w:val="24"/>
        </w:rPr>
        <w:t>至</w:t>
      </w:r>
      <w:r>
        <w:rPr>
          <w:rFonts w:ascii="Times New Roman" w:hAnsi="Times New Roman" w:eastAsia="Times New Roman" w:cs="Times New Roman"/>
          <w:b/>
          <w:color w:val="auto"/>
          <w:sz w:val="24"/>
        </w:rPr>
        <w:t>16</w:t>
      </w:r>
      <w:r>
        <w:rPr>
          <w:rFonts w:ascii="宋体" w:hAnsi="宋体" w:eastAsia="宋体" w:cs="宋体"/>
          <w:b/>
          <w:color w:val="auto"/>
          <w:sz w:val="24"/>
        </w:rPr>
        <w:t>小题。</w:t>
      </w:r>
    </w:p>
    <w:p w14:paraId="68EB215C">
      <w:pPr>
        <w:spacing w:line="285" w:lineRule="auto"/>
        <w:jc w:val="both"/>
      </w:pPr>
      <w:r>
        <w:rPr>
          <w:rFonts w:ascii="Times New Roman" w:hAnsi="Times New Roman" w:eastAsia="Times New Roman" w:cs="Times New Roman"/>
          <w:color w:val="auto"/>
          <w:sz w:val="21"/>
        </w:rPr>
        <w:t>14. Where does the conversation probably take place?</w:t>
      </w:r>
    </w:p>
    <w:p w14:paraId="7638D2F9">
      <w:pPr>
        <w:spacing w:line="285" w:lineRule="auto"/>
        <w:jc w:val="both"/>
      </w:pPr>
      <w:r>
        <w:rPr>
          <w:rFonts w:ascii="Times New Roman" w:hAnsi="Times New Roman" w:eastAsia="Times New Roman" w:cs="Times New Roman"/>
          <w:color w:val="auto"/>
          <w:sz w:val="21"/>
        </w:rPr>
        <w:t>A. In a museum.</w:t>
      </w:r>
      <w:r>
        <w:rPr>
          <w:color w:val="auto"/>
        </w:rPr>
        <w:t xml:space="preserve">    </w:t>
      </w:r>
      <w:r>
        <w:rPr>
          <w:rFonts w:ascii="Times New Roman" w:hAnsi="Times New Roman" w:eastAsia="Times New Roman" w:cs="Times New Roman"/>
          <w:color w:val="auto"/>
          <w:sz w:val="21"/>
        </w:rPr>
        <w:t xml:space="preserve">    B. At a TV station.</w:t>
      </w:r>
      <w:r>
        <w:rPr>
          <w:color w:val="auto"/>
        </w:rPr>
        <w:t xml:space="preserve">        </w:t>
      </w:r>
      <w:r>
        <w:rPr>
          <w:rFonts w:ascii="Times New Roman" w:hAnsi="Times New Roman" w:eastAsia="Times New Roman" w:cs="Times New Roman"/>
          <w:color w:val="auto"/>
          <w:sz w:val="21"/>
        </w:rPr>
        <w:t xml:space="preserve">    C. In a classroom.</w:t>
      </w:r>
    </w:p>
    <w:p w14:paraId="662A9DEF">
      <w:pPr>
        <w:spacing w:line="285" w:lineRule="auto"/>
        <w:jc w:val="both"/>
      </w:pPr>
      <w:r>
        <w:rPr>
          <w:rFonts w:ascii="Times New Roman" w:hAnsi="Times New Roman" w:eastAsia="Times New Roman" w:cs="Times New Roman"/>
          <w:color w:val="auto"/>
          <w:sz w:val="21"/>
        </w:rPr>
        <w:t>15. How do British people greet each other for the first time?</w:t>
      </w:r>
    </w:p>
    <w:p w14:paraId="2410C1B0">
      <w:pPr>
        <w:spacing w:line="285" w:lineRule="auto"/>
        <w:jc w:val="both"/>
      </w:pPr>
      <w:r>
        <w:rPr>
          <w:rFonts w:ascii="Times New Roman" w:hAnsi="Times New Roman" w:eastAsia="Times New Roman" w:cs="Times New Roman"/>
          <w:color w:val="auto"/>
          <w:sz w:val="21"/>
        </w:rPr>
        <w:t>A. Shake hands.</w:t>
      </w:r>
      <w:r>
        <w:rPr>
          <w:color w:val="auto"/>
        </w:rPr>
        <w:t xml:space="preserve">    </w:t>
      </w:r>
      <w:r>
        <w:rPr>
          <w:rFonts w:ascii="Times New Roman" w:hAnsi="Times New Roman" w:eastAsia="Times New Roman" w:cs="Times New Roman"/>
          <w:color w:val="auto"/>
          <w:sz w:val="21"/>
        </w:rPr>
        <w:t xml:space="preserve">    B. Kiss each other.</w:t>
      </w:r>
      <w:r>
        <w:rPr>
          <w:color w:val="auto"/>
        </w:rPr>
        <w:t xml:space="preserve">        </w:t>
      </w:r>
      <w:r>
        <w:rPr>
          <w:rFonts w:ascii="Times New Roman" w:hAnsi="Times New Roman" w:eastAsia="Times New Roman" w:cs="Times New Roman"/>
          <w:color w:val="auto"/>
          <w:sz w:val="21"/>
        </w:rPr>
        <w:t xml:space="preserve">    C. Take a bow.</w:t>
      </w:r>
    </w:p>
    <w:p w14:paraId="44730D1E">
      <w:pPr>
        <w:spacing w:line="285" w:lineRule="auto"/>
        <w:jc w:val="both"/>
      </w:pPr>
      <w:r>
        <w:rPr>
          <w:rFonts w:ascii="Times New Roman" w:hAnsi="Times New Roman" w:eastAsia="Times New Roman" w:cs="Times New Roman"/>
          <w:color w:val="auto"/>
          <w:sz w:val="21"/>
        </w:rPr>
        <w:t>16. How does Jenny pronounce the word “weight”?</w:t>
      </w:r>
    </w:p>
    <w:p w14:paraId="0825A489">
      <w:pPr>
        <w:spacing w:line="285" w:lineRule="auto"/>
        <w:jc w:val="both"/>
      </w:pPr>
      <w:r>
        <w:rPr>
          <w:rFonts w:ascii="Times New Roman" w:hAnsi="Times New Roman" w:eastAsia="Times New Roman" w:cs="Times New Roman"/>
          <w:color w:val="auto"/>
          <w:sz w:val="21"/>
        </w:rPr>
        <w:t>A. /weɪt/</w:t>
      </w:r>
      <w:r>
        <w:rPr>
          <w:color w:val="auto"/>
        </w:rPr>
        <w:t xml:space="preserve">            </w:t>
      </w:r>
      <w:r>
        <w:rPr>
          <w:rFonts w:ascii="Times New Roman" w:hAnsi="Times New Roman" w:eastAsia="Times New Roman" w:cs="Times New Roman"/>
          <w:color w:val="auto"/>
          <w:sz w:val="21"/>
        </w:rPr>
        <w:t xml:space="preserve">    B. /waɪt/</w:t>
      </w:r>
      <w:r>
        <w:rPr>
          <w:color w:val="auto"/>
        </w:rPr>
        <w:t xml:space="preserve">                </w:t>
      </w:r>
      <w:r>
        <w:rPr>
          <w:rFonts w:ascii="Times New Roman" w:hAnsi="Times New Roman" w:eastAsia="Times New Roman" w:cs="Times New Roman"/>
          <w:color w:val="auto"/>
          <w:sz w:val="21"/>
        </w:rPr>
        <w:t xml:space="preserve">    C. /weɪ/</w:t>
      </w:r>
    </w:p>
    <w:p w14:paraId="4BB3F38B">
      <w:pPr>
        <w:spacing w:line="285" w:lineRule="auto"/>
        <w:jc w:val="both"/>
      </w:pPr>
      <w:r>
        <w:rPr>
          <w:rFonts w:ascii="宋体" w:hAnsi="宋体" w:eastAsia="宋体" w:cs="宋体"/>
          <w:b/>
          <w:color w:val="auto"/>
          <w:sz w:val="24"/>
        </w:rPr>
        <w:t>听下面一段独白，回答第</w:t>
      </w:r>
      <w:r>
        <w:rPr>
          <w:rFonts w:ascii="Times New Roman" w:hAnsi="Times New Roman" w:eastAsia="Times New Roman" w:cs="Times New Roman"/>
          <w:b/>
          <w:color w:val="auto"/>
          <w:sz w:val="24"/>
        </w:rPr>
        <w:t>17</w:t>
      </w:r>
      <w:r>
        <w:rPr>
          <w:rFonts w:ascii="宋体" w:hAnsi="宋体" w:eastAsia="宋体" w:cs="宋体"/>
          <w:b/>
          <w:color w:val="auto"/>
          <w:sz w:val="24"/>
        </w:rPr>
        <w:t>至</w:t>
      </w:r>
      <w:r>
        <w:rPr>
          <w:rFonts w:ascii="Times New Roman" w:hAnsi="Times New Roman" w:eastAsia="Times New Roman" w:cs="Times New Roman"/>
          <w:b/>
          <w:color w:val="auto"/>
          <w:sz w:val="24"/>
        </w:rPr>
        <w:t>20</w:t>
      </w:r>
      <w:r>
        <w:rPr>
          <w:rFonts w:ascii="宋体" w:hAnsi="宋体" w:eastAsia="宋体" w:cs="宋体"/>
          <w:b/>
          <w:color w:val="auto"/>
          <w:sz w:val="24"/>
        </w:rPr>
        <w:t>小题。</w:t>
      </w:r>
    </w:p>
    <w:p w14:paraId="1F0D2A58">
      <w:pPr>
        <w:spacing w:line="285" w:lineRule="auto"/>
        <w:jc w:val="both"/>
      </w:pPr>
      <w:r>
        <w:rPr>
          <w:rFonts w:ascii="Times New Roman" w:hAnsi="Times New Roman" w:eastAsia="Times New Roman" w:cs="Times New Roman"/>
          <w:color w:val="auto"/>
          <w:sz w:val="21"/>
        </w:rPr>
        <w:t>17. What will students perform in the talent show?</w:t>
      </w:r>
    </w:p>
    <w:p w14:paraId="405BF69E">
      <w:pPr>
        <w:spacing w:line="285" w:lineRule="auto"/>
        <w:jc w:val="both"/>
      </w:pPr>
      <w:r>
        <w:rPr>
          <w:rFonts w:ascii="Times New Roman" w:hAnsi="Times New Roman" w:eastAsia="Times New Roman" w:cs="Times New Roman"/>
          <w:color w:val="auto"/>
          <w:sz w:val="21"/>
        </w:rPr>
        <w:t>A. Magic shows.</w:t>
      </w:r>
      <w:r>
        <w:rPr>
          <w:color w:val="auto"/>
        </w:rPr>
        <w:t xml:space="preserve">    </w:t>
      </w:r>
      <w:r>
        <w:rPr>
          <w:rFonts w:ascii="Times New Roman" w:hAnsi="Times New Roman" w:eastAsia="Times New Roman" w:cs="Times New Roman"/>
          <w:color w:val="auto"/>
          <w:sz w:val="21"/>
        </w:rPr>
        <w:t xml:space="preserve">    B. Dance.</w:t>
      </w:r>
      <w:r>
        <w:rPr>
          <w:color w:val="auto"/>
        </w:rPr>
        <w:t xml:space="preserve">                </w:t>
      </w:r>
      <w:r>
        <w:rPr>
          <w:rFonts w:ascii="Times New Roman" w:hAnsi="Times New Roman" w:eastAsia="Times New Roman" w:cs="Times New Roman"/>
          <w:color w:val="auto"/>
          <w:sz w:val="21"/>
        </w:rPr>
        <w:t xml:space="preserve">    C. Drama.</w:t>
      </w:r>
    </w:p>
    <w:p w14:paraId="36F8758D">
      <w:pPr>
        <w:spacing w:line="285" w:lineRule="auto"/>
        <w:jc w:val="both"/>
      </w:pPr>
      <w:r>
        <w:rPr>
          <w:rFonts w:ascii="Times New Roman" w:hAnsi="Times New Roman" w:eastAsia="Times New Roman" w:cs="Times New Roman"/>
          <w:color w:val="auto"/>
          <w:sz w:val="21"/>
        </w:rPr>
        <w:t>18. What are the students supposed to do at the basketball game?</w:t>
      </w:r>
    </w:p>
    <w:p w14:paraId="711FC614">
      <w:pPr>
        <w:spacing w:line="285" w:lineRule="auto"/>
        <w:jc w:val="both"/>
      </w:pPr>
      <w:r>
        <w:rPr>
          <w:rFonts w:ascii="Times New Roman" w:hAnsi="Times New Roman" w:eastAsia="Times New Roman" w:cs="Times New Roman"/>
          <w:color w:val="auto"/>
          <w:sz w:val="21"/>
        </w:rPr>
        <w:t>A. Wear school colors.    B. Watch the game quietly.    C. Bring gifts for the players.</w:t>
      </w:r>
    </w:p>
    <w:p w14:paraId="524C65D5">
      <w:pPr>
        <w:spacing w:line="285" w:lineRule="auto"/>
        <w:jc w:val="both"/>
      </w:pPr>
      <w:r>
        <w:rPr>
          <w:rFonts w:ascii="Times New Roman" w:hAnsi="Times New Roman" w:eastAsia="Times New Roman" w:cs="Times New Roman"/>
          <w:color w:val="auto"/>
          <w:sz w:val="21"/>
        </w:rPr>
        <w:t>19. When will they have the trip?</w:t>
      </w:r>
    </w:p>
    <w:p w14:paraId="53E47754">
      <w:pPr>
        <w:spacing w:line="285" w:lineRule="auto"/>
        <w:jc w:val="both"/>
      </w:pPr>
      <w:r>
        <w:rPr>
          <w:rFonts w:ascii="Times New Roman" w:hAnsi="Times New Roman" w:eastAsia="Times New Roman" w:cs="Times New Roman"/>
          <w:color w:val="auto"/>
          <w:sz w:val="21"/>
        </w:rPr>
        <w:t>A. This Saturday.</w:t>
      </w:r>
      <w:r>
        <w:rPr>
          <w:color w:val="auto"/>
        </w:rPr>
        <w:t xml:space="preserve">    </w:t>
      </w:r>
      <w:r>
        <w:rPr>
          <w:rFonts w:ascii="Times New Roman" w:hAnsi="Times New Roman" w:eastAsia="Times New Roman" w:cs="Times New Roman"/>
          <w:color w:val="auto"/>
          <w:sz w:val="21"/>
        </w:rPr>
        <w:t xml:space="preserve">    B. This Tuesday.</w:t>
      </w:r>
      <w:r>
        <w:rPr>
          <w:color w:val="auto"/>
        </w:rPr>
        <w:t xml:space="preserve">        </w:t>
      </w:r>
      <w:r>
        <w:rPr>
          <w:rFonts w:ascii="Times New Roman" w:hAnsi="Times New Roman" w:eastAsia="Times New Roman" w:cs="Times New Roman"/>
          <w:color w:val="auto"/>
          <w:sz w:val="21"/>
        </w:rPr>
        <w:t xml:space="preserve">    C. Next Friday.</w:t>
      </w:r>
    </w:p>
    <w:p w14:paraId="3DA64A8A">
      <w:pPr>
        <w:spacing w:line="285" w:lineRule="auto"/>
        <w:jc w:val="both"/>
      </w:pPr>
      <w:r>
        <w:rPr>
          <w:rFonts w:ascii="Times New Roman" w:hAnsi="Times New Roman" w:eastAsia="Times New Roman" w:cs="Times New Roman"/>
          <w:color w:val="auto"/>
          <w:sz w:val="21"/>
        </w:rPr>
        <w:t>20. Why does the speaker give the talk?</w:t>
      </w:r>
    </w:p>
    <w:p w14:paraId="75D2AA96">
      <w:pPr>
        <w:spacing w:line="285" w:lineRule="auto"/>
        <w:jc w:val="both"/>
      </w:pPr>
      <w:r>
        <w:rPr>
          <w:rFonts w:ascii="Times New Roman" w:hAnsi="Times New Roman" w:eastAsia="Times New Roman" w:cs="Times New Roman"/>
          <w:color w:val="auto"/>
          <w:sz w:val="21"/>
        </w:rPr>
        <w:t>A. To discuss school culture.</w:t>
      </w:r>
    </w:p>
    <w:p w14:paraId="1838148F">
      <w:pPr>
        <w:spacing w:line="285" w:lineRule="auto"/>
        <w:jc w:val="both"/>
      </w:pPr>
      <w:r>
        <w:rPr>
          <w:rFonts w:ascii="Times New Roman" w:hAnsi="Times New Roman" w:eastAsia="Times New Roman" w:cs="Times New Roman"/>
          <w:color w:val="auto"/>
          <w:sz w:val="21"/>
        </w:rPr>
        <w:t>B. To introduce the coming events.</w:t>
      </w:r>
    </w:p>
    <w:p w14:paraId="4EDD4B76">
      <w:pPr>
        <w:spacing w:line="285" w:lineRule="auto"/>
        <w:jc w:val="both"/>
      </w:pPr>
      <w:r>
        <w:rPr>
          <w:rFonts w:ascii="Times New Roman" w:hAnsi="Times New Roman" w:eastAsia="Times New Roman" w:cs="Times New Roman"/>
          <w:color w:val="auto"/>
          <w:sz w:val="21"/>
        </w:rPr>
        <w:t>C. To encourage students to support each other.</w:t>
      </w:r>
    </w:p>
    <w:p w14:paraId="075FDA5C">
      <w:pPr>
        <w:spacing w:line="285" w:lineRule="auto"/>
        <w:jc w:val="center"/>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基础知识运用（共</w:t>
      </w:r>
      <w:r>
        <w:rPr>
          <w:rFonts w:ascii="Times New Roman" w:hAnsi="Times New Roman" w:eastAsia="Times New Roman" w:cs="Times New Roman"/>
          <w:b/>
          <w:color w:val="auto"/>
          <w:sz w:val="24"/>
        </w:rPr>
        <w:t>2</w:t>
      </w:r>
      <w:r>
        <w:rPr>
          <w:rFonts w:ascii="宋体" w:hAnsi="宋体" w:eastAsia="宋体" w:cs="宋体"/>
          <w:b/>
          <w:color w:val="auto"/>
          <w:sz w:val="24"/>
        </w:rPr>
        <w:t>节；</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5FDBE16E">
      <w:pPr>
        <w:spacing w:line="285" w:lineRule="auto"/>
        <w:jc w:val="both"/>
      </w:pPr>
      <w:r>
        <w:rPr>
          <w:rFonts w:ascii="宋体" w:hAnsi="宋体" w:eastAsia="宋体" w:cs="宋体"/>
          <w:b/>
          <w:color w:val="auto"/>
          <w:sz w:val="24"/>
        </w:rPr>
        <w:t>第一节：单项选择（共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236C3F50">
      <w:pPr>
        <w:spacing w:line="285" w:lineRule="auto"/>
        <w:jc w:val="both"/>
      </w:pPr>
      <w:r>
        <w:rPr>
          <w:rFonts w:ascii="宋体" w:hAnsi="宋体" w:eastAsia="宋体" w:cs="宋体"/>
          <w:b/>
          <w:color w:val="auto"/>
          <w:sz w:val="24"/>
        </w:rPr>
        <w:t>从下列各小题所给的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四个选项中选出最佳选项。</w:t>
      </w:r>
    </w:p>
    <w:p w14:paraId="49701F4E">
      <w:pPr>
        <w:spacing w:line="360" w:lineRule="auto"/>
        <w:jc w:val="both"/>
      </w:pPr>
      <w:r>
        <w:rPr>
          <w:color w:val="auto"/>
        </w:rPr>
        <w:t xml:space="preserve">1. </w:t>
      </w:r>
      <w:r>
        <w:rPr>
          <w:rFonts w:ascii="Times New Roman" w:hAnsi="Times New Roman" w:eastAsia="Times New Roman" w:cs="Times New Roman"/>
          <w:color w:val="auto"/>
        </w:rPr>
        <w:t>—Molly, I left my dictionary at home. Do you have ________?</w:t>
      </w:r>
    </w:p>
    <w:p w14:paraId="7A12A4D5">
      <w:pPr>
        <w:spacing w:line="360" w:lineRule="auto"/>
        <w:jc w:val="both"/>
      </w:pPr>
      <w:r>
        <w:rPr>
          <w:rFonts w:ascii="宋体" w:hAnsi="宋体" w:eastAsia="宋体" w:cs="宋体"/>
          <w:color w:val="auto"/>
        </w:rPr>
        <w:t>—</w:t>
      </w:r>
      <w:r>
        <w:rPr>
          <w:rFonts w:ascii="Times New Roman" w:hAnsi="Times New Roman" w:eastAsia="Times New Roman" w:cs="Times New Roman"/>
          <w:color w:val="auto"/>
        </w:rPr>
        <w:t>Yes. Here you are.</w:t>
      </w:r>
    </w:p>
    <w:p w14:paraId="07582566">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it</w:t>
      </w:r>
      <w:r>
        <w:tab/>
      </w:r>
      <w:r>
        <w:t xml:space="preserve">B. </w:t>
      </w:r>
      <w:r>
        <w:rPr>
          <w:rFonts w:ascii="Times New Roman" w:hAnsi="Times New Roman" w:eastAsia="Times New Roman" w:cs="Times New Roman"/>
          <w:color w:val="auto"/>
        </w:rPr>
        <w:t>this</w:t>
      </w:r>
      <w:r>
        <w:tab/>
      </w:r>
      <w:r>
        <w:t xml:space="preserve">C. </w:t>
      </w:r>
      <w:r>
        <w:rPr>
          <w:rFonts w:ascii="Times New Roman" w:hAnsi="Times New Roman" w:eastAsia="Times New Roman" w:cs="Times New Roman"/>
          <w:color w:val="auto"/>
        </w:rPr>
        <w:t>that</w:t>
      </w:r>
      <w:r>
        <w:tab/>
      </w:r>
      <w:r>
        <w:t xml:space="preserve">D. </w:t>
      </w:r>
      <w:r>
        <w:rPr>
          <w:rFonts w:ascii="Times New Roman" w:hAnsi="Times New Roman" w:eastAsia="Times New Roman" w:cs="Times New Roman"/>
          <w:color w:val="auto"/>
        </w:rPr>
        <w:t>one</w:t>
      </w:r>
    </w:p>
    <w:p w14:paraId="21B5007A">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—Is that young lady with straight hair your aunt, Li Ming?</w:t>
      </w:r>
    </w:p>
    <w:p w14:paraId="659FA25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No, it ________ be her. She has gone to the Horticultural Exhibition (</w:t>
      </w:r>
      <w:r>
        <w:rPr>
          <w:rFonts w:ascii="宋体" w:hAnsi="宋体" w:eastAsia="宋体" w:cs="宋体"/>
          <w:color w:val="000000"/>
        </w:rPr>
        <w:t>园艺博览会</w:t>
      </w:r>
      <w:r>
        <w:rPr>
          <w:rFonts w:ascii="Times New Roman" w:hAnsi="Times New Roman" w:eastAsia="Times New Roman" w:cs="Times New Roman"/>
          <w:color w:val="000000"/>
        </w:rPr>
        <w:t>).</w:t>
      </w:r>
    </w:p>
    <w:p w14:paraId="5ED7C72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mustn’t</w:t>
      </w:r>
      <w:r>
        <w:rPr>
          <w:color w:val="000000"/>
        </w:rPr>
        <w:tab/>
      </w:r>
      <w:r>
        <w:rPr>
          <w:color w:val="000000"/>
        </w:rPr>
        <w:t xml:space="preserve">B. </w:t>
      </w:r>
      <w:r>
        <w:rPr>
          <w:rFonts w:ascii="Times New Roman" w:hAnsi="Times New Roman" w:eastAsia="Times New Roman" w:cs="Times New Roman"/>
          <w:color w:val="000000"/>
        </w:rPr>
        <w:t>can’t</w:t>
      </w:r>
      <w:r>
        <w:rPr>
          <w:color w:val="000000"/>
        </w:rPr>
        <w:tab/>
      </w:r>
      <w:r>
        <w:rPr>
          <w:color w:val="000000"/>
        </w:rPr>
        <w:t xml:space="preserve">C. </w:t>
      </w:r>
      <w:r>
        <w:rPr>
          <w:rFonts w:ascii="Times New Roman" w:hAnsi="Times New Roman" w:eastAsia="Times New Roman" w:cs="Times New Roman"/>
          <w:color w:val="000000"/>
        </w:rPr>
        <w:t>can</w:t>
      </w:r>
      <w:r>
        <w:rPr>
          <w:color w:val="000000"/>
        </w:rPr>
        <w:tab/>
      </w:r>
      <w:r>
        <w:rPr>
          <w:color w:val="000000"/>
        </w:rPr>
        <w:t xml:space="preserve">D. </w:t>
      </w:r>
      <w:r>
        <w:rPr>
          <w:rFonts w:ascii="Times New Roman" w:hAnsi="Times New Roman" w:eastAsia="Times New Roman" w:cs="Times New Roman"/>
          <w:color w:val="000000"/>
        </w:rPr>
        <w:t>must</w:t>
      </w:r>
    </w:p>
    <w:p w14:paraId="22BD0010">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—How are you feeling, Mom?</w:t>
      </w:r>
    </w:p>
    <w:p w14:paraId="70069DDF">
      <w:pPr>
        <w:spacing w:line="360" w:lineRule="auto"/>
        <w:jc w:val="both"/>
        <w:textAlignment w:val="center"/>
        <w:rPr>
          <w:color w:val="000000"/>
        </w:rPr>
      </w:pPr>
      <w:r>
        <w:rPr>
          <w:rFonts w:ascii="Times New Roman" w:hAnsi="Times New Roman" w:eastAsia="Times New Roman" w:cs="Times New Roman"/>
          <w:color w:val="000000"/>
        </w:rPr>
        <w:t>—A little ________. The medicine is working.</w:t>
      </w:r>
    </w:p>
    <w:p w14:paraId="6B224BE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better</w:t>
      </w:r>
      <w:r>
        <w:rPr>
          <w:color w:val="000000"/>
        </w:rPr>
        <w:tab/>
      </w:r>
      <w:r>
        <w:rPr>
          <w:color w:val="000000"/>
        </w:rPr>
        <w:t xml:space="preserve">B. </w:t>
      </w:r>
      <w:r>
        <w:rPr>
          <w:rFonts w:ascii="Times New Roman" w:hAnsi="Times New Roman" w:eastAsia="Times New Roman" w:cs="Times New Roman"/>
          <w:color w:val="000000"/>
        </w:rPr>
        <w:t>best</w:t>
      </w:r>
      <w:r>
        <w:rPr>
          <w:color w:val="000000"/>
        </w:rPr>
        <w:tab/>
      </w:r>
      <w:r>
        <w:rPr>
          <w:color w:val="000000"/>
        </w:rPr>
        <w:t xml:space="preserve">C. </w:t>
      </w:r>
      <w:r>
        <w:rPr>
          <w:rFonts w:ascii="Times New Roman" w:hAnsi="Times New Roman" w:eastAsia="Times New Roman" w:cs="Times New Roman"/>
          <w:color w:val="000000"/>
        </w:rPr>
        <w:t>worse</w:t>
      </w:r>
      <w:r>
        <w:rPr>
          <w:color w:val="000000"/>
        </w:rPr>
        <w:tab/>
      </w:r>
      <w:r>
        <w:rPr>
          <w:color w:val="000000"/>
        </w:rPr>
        <w:t xml:space="preserve">D. </w:t>
      </w:r>
      <w:r>
        <w:rPr>
          <w:rFonts w:ascii="Times New Roman" w:hAnsi="Times New Roman" w:eastAsia="Times New Roman" w:cs="Times New Roman"/>
          <w:color w:val="000000"/>
        </w:rPr>
        <w:t>worst</w:t>
      </w:r>
    </w:p>
    <w:p w14:paraId="63DC0035">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—Mike, ________ such a loud noise in the room. Your sister is sleeping.</w:t>
      </w:r>
    </w:p>
    <w:p w14:paraId="718FAAF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OK, Dad. I won’t do that again.</w:t>
      </w:r>
    </w:p>
    <w:p w14:paraId="7909899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making</w:t>
      </w:r>
      <w:r>
        <w:rPr>
          <w:color w:val="000000"/>
        </w:rPr>
        <w:tab/>
      </w:r>
      <w:r>
        <w:rPr>
          <w:color w:val="000000"/>
        </w:rPr>
        <w:t xml:space="preserve">B. </w:t>
      </w:r>
      <w:r>
        <w:rPr>
          <w:rFonts w:ascii="Times New Roman" w:hAnsi="Times New Roman" w:eastAsia="Times New Roman" w:cs="Times New Roman"/>
          <w:color w:val="000000"/>
        </w:rPr>
        <w:t>to make</w:t>
      </w:r>
      <w:r>
        <w:rPr>
          <w:color w:val="000000"/>
        </w:rPr>
        <w:tab/>
      </w:r>
      <w:r>
        <w:rPr>
          <w:color w:val="000000"/>
        </w:rPr>
        <w:t xml:space="preserve">C. </w:t>
      </w:r>
      <w:r>
        <w:rPr>
          <w:rFonts w:ascii="Times New Roman" w:hAnsi="Times New Roman" w:eastAsia="Times New Roman" w:cs="Times New Roman"/>
          <w:color w:val="000000"/>
        </w:rPr>
        <w:t>don’t make</w:t>
      </w:r>
      <w:r>
        <w:rPr>
          <w:color w:val="000000"/>
        </w:rPr>
        <w:tab/>
      </w:r>
      <w:r>
        <w:rPr>
          <w:color w:val="000000"/>
        </w:rPr>
        <w:t xml:space="preserve">D. </w:t>
      </w:r>
      <w:r>
        <w:rPr>
          <w:rFonts w:ascii="Times New Roman" w:hAnsi="Times New Roman" w:eastAsia="Times New Roman" w:cs="Times New Roman"/>
          <w:color w:val="000000"/>
        </w:rPr>
        <w:t>make</w:t>
      </w:r>
    </w:p>
    <w:p w14:paraId="330B5016">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—I am busy preparing for tests these days, and I have to ________ the chance to go to the concert.</w:t>
      </w:r>
    </w:p>
    <w:p w14:paraId="4CC748F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What a pity! But we can go together next time.</w:t>
      </w:r>
    </w:p>
    <w:p w14:paraId="58B6751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set up</w:t>
      </w:r>
      <w:r>
        <w:rPr>
          <w:color w:val="000000"/>
        </w:rPr>
        <w:tab/>
      </w:r>
      <w:r>
        <w:rPr>
          <w:color w:val="000000"/>
        </w:rPr>
        <w:t xml:space="preserve">B. </w:t>
      </w:r>
      <w:r>
        <w:rPr>
          <w:rFonts w:ascii="Times New Roman" w:hAnsi="Times New Roman" w:eastAsia="Times New Roman" w:cs="Times New Roman"/>
          <w:color w:val="000000"/>
        </w:rPr>
        <w:t>give up</w:t>
      </w:r>
      <w:r>
        <w:rPr>
          <w:color w:val="000000"/>
        </w:rPr>
        <w:tab/>
      </w:r>
      <w:r>
        <w:rPr>
          <w:color w:val="000000"/>
        </w:rPr>
        <w:t xml:space="preserve">C. </w:t>
      </w:r>
      <w:r>
        <w:rPr>
          <w:rFonts w:ascii="Times New Roman" w:hAnsi="Times New Roman" w:eastAsia="Times New Roman" w:cs="Times New Roman"/>
          <w:color w:val="000000"/>
        </w:rPr>
        <w:t>cheer up</w:t>
      </w:r>
      <w:r>
        <w:rPr>
          <w:color w:val="000000"/>
        </w:rPr>
        <w:tab/>
      </w:r>
      <w:r>
        <w:rPr>
          <w:color w:val="000000"/>
        </w:rPr>
        <w:t xml:space="preserve">D. </w:t>
      </w:r>
      <w:r>
        <w:rPr>
          <w:rFonts w:ascii="Times New Roman" w:hAnsi="Times New Roman" w:eastAsia="Times New Roman" w:cs="Times New Roman"/>
          <w:color w:val="000000"/>
        </w:rPr>
        <w:t>fix up</w:t>
      </w:r>
    </w:p>
    <w:p w14:paraId="230DD807">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 xml:space="preserve">—Which cartoon would you like to watch, </w:t>
      </w:r>
      <w:r>
        <w:rPr>
          <w:rFonts w:ascii="Times New Roman" w:hAnsi="Times New Roman" w:eastAsia="Times New Roman" w:cs="Times New Roman"/>
          <w:i/>
          <w:color w:val="000000"/>
        </w:rPr>
        <w:t>Ne Zha 2</w:t>
      </w:r>
      <w:r>
        <w:rPr>
          <w:rFonts w:ascii="Times New Roman" w:hAnsi="Times New Roman" w:eastAsia="Times New Roman" w:cs="Times New Roman"/>
          <w:color w:val="000000"/>
        </w:rPr>
        <w:t xml:space="preserve"> or the </w:t>
      </w:r>
      <w:r>
        <w:rPr>
          <w:rFonts w:ascii="Times New Roman" w:hAnsi="Times New Roman" w:eastAsia="Times New Roman" w:cs="Times New Roman"/>
          <w:i/>
          <w:color w:val="000000"/>
        </w:rPr>
        <w:t>Underworld</w:t>
      </w:r>
      <w:r>
        <w:rPr>
          <w:rFonts w:ascii="Times New Roman" w:hAnsi="Times New Roman" w:eastAsia="Times New Roman" w:cs="Times New Roman"/>
          <w:color w:val="000000"/>
        </w:rPr>
        <w:t>, Tina?</w:t>
      </w:r>
    </w:p>
    <w:p w14:paraId="3D3DE09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Um..., it’s hard to make a ________.</w:t>
      </w:r>
    </w:p>
    <w:p w14:paraId="0455A34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promise</w:t>
      </w:r>
      <w:r>
        <w:rPr>
          <w:color w:val="000000"/>
        </w:rPr>
        <w:tab/>
      </w:r>
      <w:r>
        <w:rPr>
          <w:color w:val="000000"/>
        </w:rPr>
        <w:t xml:space="preserve">B. </w:t>
      </w:r>
      <w:r>
        <w:rPr>
          <w:rFonts w:ascii="Times New Roman" w:hAnsi="Times New Roman" w:eastAsia="Times New Roman" w:cs="Times New Roman"/>
          <w:color w:val="000000"/>
        </w:rPr>
        <w:t>change</w:t>
      </w:r>
      <w:r>
        <w:rPr>
          <w:color w:val="000000"/>
        </w:rPr>
        <w:tab/>
      </w:r>
      <w:r>
        <w:rPr>
          <w:color w:val="000000"/>
        </w:rPr>
        <w:t xml:space="preserve">C. </w:t>
      </w:r>
      <w:r>
        <w:rPr>
          <w:rFonts w:ascii="Times New Roman" w:hAnsi="Times New Roman" w:eastAsia="Times New Roman" w:cs="Times New Roman"/>
          <w:color w:val="000000"/>
        </w:rPr>
        <w:t>choice</w:t>
      </w:r>
      <w:r>
        <w:rPr>
          <w:color w:val="000000"/>
        </w:rPr>
        <w:tab/>
      </w:r>
      <w:r>
        <w:rPr>
          <w:color w:val="000000"/>
        </w:rPr>
        <w:t xml:space="preserve">D. </w:t>
      </w:r>
      <w:r>
        <w:rPr>
          <w:rFonts w:ascii="Times New Roman" w:hAnsi="Times New Roman" w:eastAsia="Times New Roman" w:cs="Times New Roman"/>
          <w:color w:val="000000"/>
        </w:rPr>
        <w:t>deal</w:t>
      </w:r>
    </w:p>
    <w:p w14:paraId="297152D6">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My old grandfather is in his ________, but he can still do some gardening and look after himself well.</w:t>
      </w:r>
    </w:p>
    <w:p w14:paraId="1C0D4AB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nineteen</w:t>
      </w:r>
      <w:r>
        <w:rPr>
          <w:color w:val="000000"/>
        </w:rPr>
        <w:tab/>
      </w:r>
      <w:r>
        <w:rPr>
          <w:color w:val="000000"/>
        </w:rPr>
        <w:t xml:space="preserve">B. </w:t>
      </w:r>
      <w:r>
        <w:rPr>
          <w:rFonts w:ascii="Times New Roman" w:hAnsi="Times New Roman" w:eastAsia="Times New Roman" w:cs="Times New Roman"/>
          <w:color w:val="000000"/>
        </w:rPr>
        <w:t>ninety</w:t>
      </w:r>
      <w:r>
        <w:rPr>
          <w:color w:val="000000"/>
        </w:rPr>
        <w:tab/>
      </w:r>
      <w:r>
        <w:rPr>
          <w:color w:val="000000"/>
        </w:rPr>
        <w:t xml:space="preserve">C. </w:t>
      </w:r>
      <w:r>
        <w:rPr>
          <w:rFonts w:ascii="Times New Roman" w:hAnsi="Times New Roman" w:eastAsia="Times New Roman" w:cs="Times New Roman"/>
          <w:color w:val="000000"/>
        </w:rPr>
        <w:t>ninetieth</w:t>
      </w:r>
      <w:r>
        <w:rPr>
          <w:color w:val="000000"/>
        </w:rPr>
        <w:tab/>
      </w:r>
      <w:r>
        <w:rPr>
          <w:color w:val="000000"/>
        </w:rPr>
        <w:t xml:space="preserve">D. </w:t>
      </w:r>
      <w:r>
        <w:rPr>
          <w:rFonts w:ascii="Times New Roman" w:hAnsi="Times New Roman" w:eastAsia="Times New Roman" w:cs="Times New Roman"/>
          <w:color w:val="000000"/>
        </w:rPr>
        <w:t>nineties</w:t>
      </w:r>
    </w:p>
    <w:p w14:paraId="3F5AF4BD">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We should be honest to our friends, because it ________ to be our traditional value.</w:t>
      </w:r>
    </w:p>
    <w:p w14:paraId="7B1BB90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is considered</w:t>
      </w:r>
      <w:r>
        <w:rPr>
          <w:color w:val="000000"/>
        </w:rPr>
        <w:tab/>
      </w:r>
      <w:r>
        <w:rPr>
          <w:color w:val="000000"/>
        </w:rPr>
        <w:t xml:space="preserve">B. </w:t>
      </w:r>
      <w:r>
        <w:rPr>
          <w:rFonts w:ascii="Times New Roman" w:hAnsi="Times New Roman" w:eastAsia="Times New Roman" w:cs="Times New Roman"/>
          <w:color w:val="000000"/>
        </w:rPr>
        <w:t>was considered</w:t>
      </w:r>
      <w:r>
        <w:rPr>
          <w:color w:val="000000"/>
        </w:rPr>
        <w:tab/>
      </w:r>
      <w:r>
        <w:rPr>
          <w:color w:val="000000"/>
        </w:rPr>
        <w:t xml:space="preserve">C. </w:t>
      </w:r>
      <w:r>
        <w:rPr>
          <w:rFonts w:ascii="Times New Roman" w:hAnsi="Times New Roman" w:eastAsia="Times New Roman" w:cs="Times New Roman"/>
          <w:color w:val="000000"/>
        </w:rPr>
        <w:t>considered</w:t>
      </w:r>
      <w:r>
        <w:rPr>
          <w:color w:val="000000"/>
        </w:rPr>
        <w:tab/>
      </w:r>
      <w:r>
        <w:rPr>
          <w:color w:val="000000"/>
        </w:rPr>
        <w:t xml:space="preserve">D. </w:t>
      </w:r>
      <w:r>
        <w:rPr>
          <w:rFonts w:ascii="Times New Roman" w:hAnsi="Times New Roman" w:eastAsia="Times New Roman" w:cs="Times New Roman"/>
          <w:color w:val="000000"/>
        </w:rPr>
        <w:t>considers</w:t>
      </w:r>
    </w:p>
    <w:p w14:paraId="6DF122A5">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—Amy recently won a prize from the Help Save Our Society. Can you guess ________?</w:t>
      </w:r>
    </w:p>
    <w:p w14:paraId="6207D12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It’s said that she built a house out of rubbish.</w:t>
      </w:r>
    </w:p>
    <w:p w14:paraId="5C4C69F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what did she do</w:t>
      </w:r>
      <w:r>
        <w:rPr>
          <w:color w:val="000000"/>
        </w:rPr>
        <w:tab/>
      </w:r>
      <w:r>
        <w:rPr>
          <w:color w:val="000000"/>
        </w:rPr>
        <w:t xml:space="preserve">B. </w:t>
      </w:r>
      <w:r>
        <w:rPr>
          <w:rFonts w:ascii="Times New Roman" w:hAnsi="Times New Roman" w:eastAsia="Times New Roman" w:cs="Times New Roman"/>
          <w:color w:val="000000"/>
        </w:rPr>
        <w:t>what she did</w:t>
      </w:r>
      <w:r>
        <w:rPr>
          <w:color w:val="000000"/>
        </w:rPr>
        <w:tab/>
      </w:r>
      <w:r>
        <w:rPr>
          <w:color w:val="000000"/>
        </w:rPr>
        <w:t xml:space="preserve">C. </w:t>
      </w:r>
      <w:r>
        <w:rPr>
          <w:rFonts w:ascii="Times New Roman" w:hAnsi="Times New Roman" w:eastAsia="Times New Roman" w:cs="Times New Roman"/>
          <w:color w:val="000000"/>
        </w:rPr>
        <w:t>what does she do</w:t>
      </w:r>
      <w:r>
        <w:rPr>
          <w:color w:val="000000"/>
        </w:rPr>
        <w:tab/>
      </w:r>
      <w:r>
        <w:rPr>
          <w:color w:val="000000"/>
        </w:rPr>
        <w:t xml:space="preserve">D. </w:t>
      </w:r>
      <w:r>
        <w:rPr>
          <w:rFonts w:ascii="Times New Roman" w:hAnsi="Times New Roman" w:eastAsia="Times New Roman" w:cs="Times New Roman"/>
          <w:color w:val="000000"/>
        </w:rPr>
        <w:t>what she does</w:t>
      </w:r>
    </w:p>
    <w:p w14:paraId="66040DC3">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—The Art Festival was a success. It made our school life colorful.</w:t>
      </w:r>
    </w:p>
    <w:p w14:paraId="5958E8B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________. And I’ve become more confident than before.</w:t>
      </w:r>
    </w:p>
    <w:p w14:paraId="208E3AD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All right</w:t>
      </w:r>
      <w:r>
        <w:rPr>
          <w:color w:val="000000"/>
        </w:rPr>
        <w:tab/>
      </w:r>
      <w:r>
        <w:rPr>
          <w:color w:val="000000"/>
        </w:rPr>
        <w:t xml:space="preserve">B. </w:t>
      </w:r>
      <w:r>
        <w:rPr>
          <w:rFonts w:ascii="Times New Roman" w:hAnsi="Times New Roman" w:eastAsia="Times New Roman" w:cs="Times New Roman"/>
          <w:color w:val="000000"/>
        </w:rPr>
        <w:t>That’s a good idea</w:t>
      </w:r>
      <w:r>
        <w:rPr>
          <w:color w:val="000000"/>
        </w:rPr>
        <w:tab/>
      </w:r>
      <w:r>
        <w:rPr>
          <w:color w:val="000000"/>
        </w:rPr>
        <w:t xml:space="preserve">C. </w:t>
      </w:r>
      <w:r>
        <w:rPr>
          <w:rFonts w:ascii="Times New Roman" w:hAnsi="Times New Roman" w:eastAsia="Times New Roman" w:cs="Times New Roman"/>
          <w:color w:val="000000"/>
        </w:rPr>
        <w:t>I agree with you</w:t>
      </w:r>
      <w:r>
        <w:rPr>
          <w:color w:val="000000"/>
        </w:rPr>
        <w:tab/>
      </w:r>
      <w:r>
        <w:rPr>
          <w:color w:val="000000"/>
        </w:rPr>
        <w:t xml:space="preserve">D. </w:t>
      </w:r>
      <w:r>
        <w:rPr>
          <w:rFonts w:ascii="Times New Roman" w:hAnsi="Times New Roman" w:eastAsia="Times New Roman" w:cs="Times New Roman"/>
          <w:color w:val="000000"/>
        </w:rPr>
        <w:t>Take it easy</w:t>
      </w:r>
    </w:p>
    <w:p w14:paraId="743547C1">
      <w:pPr>
        <w:spacing w:line="285" w:lineRule="auto"/>
        <w:jc w:val="both"/>
        <w:textAlignment w:val="center"/>
        <w:rPr>
          <w:color w:val="000000"/>
        </w:rPr>
      </w:pPr>
      <w:r>
        <w:rPr>
          <w:rFonts w:ascii="宋体" w:hAnsi="宋体" w:eastAsia="宋体" w:cs="宋体"/>
          <w:b/>
          <w:color w:val="000000"/>
          <w:sz w:val="24"/>
        </w:rPr>
        <w:t>第二节：完形填空（共</w:t>
      </w:r>
      <w:r>
        <w:rPr>
          <w:rFonts w:ascii="Times New Roman" w:hAnsi="Times New Roman" w:eastAsia="Times New Roman" w:cs="Times New Roman"/>
          <w:b/>
          <w:color w:val="000000"/>
          <w:sz w:val="24"/>
        </w:rPr>
        <w:t>20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648057E">
      <w:pPr>
        <w:spacing w:line="285" w:lineRule="auto"/>
        <w:jc w:val="both"/>
        <w:textAlignment w:val="center"/>
        <w:rPr>
          <w:color w:val="000000"/>
        </w:rPr>
      </w:pPr>
      <w:r>
        <w:rPr>
          <w:rFonts w:ascii="宋体" w:hAnsi="宋体" w:eastAsia="宋体" w:cs="宋体"/>
          <w:b/>
          <w:color w:val="000000"/>
          <w:sz w:val="24"/>
        </w:rPr>
        <w:t>阅读下列短文，从短文后各小题所给的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四个选项中选出最佳选项。</w:t>
      </w:r>
    </w:p>
    <w:p w14:paraId="2B0A8670">
      <w:pPr>
        <w:spacing w:line="285" w:lineRule="auto"/>
        <w:jc w:val="center"/>
        <w:textAlignment w:val="center"/>
        <w:rPr>
          <w:color w:val="000000"/>
        </w:rPr>
      </w:pPr>
      <w:r>
        <w:rPr>
          <w:rFonts w:ascii="Times New Roman" w:hAnsi="Times New Roman" w:eastAsia="Times New Roman" w:cs="Times New Roman"/>
          <w:b/>
          <w:color w:val="000000"/>
          <w:sz w:val="24"/>
        </w:rPr>
        <w:t>(A)</w:t>
      </w:r>
    </w:p>
    <w:p w14:paraId="625143BD">
      <w:pPr>
        <w:spacing w:line="360" w:lineRule="auto"/>
        <w:jc w:val="both"/>
        <w:textAlignment w:val="center"/>
        <w:rPr>
          <w:color w:val="000000"/>
        </w:rPr>
      </w:pPr>
      <w:r>
        <w:rPr>
          <w:rFonts w:ascii="Times New Roman" w:hAnsi="Times New Roman" w:eastAsia="Times New Roman" w:cs="Times New Roman"/>
          <w:i/>
          <w:color w:val="000000"/>
        </w:rPr>
        <w:t>Tuesday, May 27, 2025</w:t>
      </w:r>
    </w:p>
    <w:p w14:paraId="5BDD9439">
      <w:pPr>
        <w:spacing w:line="360" w:lineRule="auto"/>
        <w:ind w:firstLine="420"/>
        <w:jc w:val="both"/>
        <w:textAlignment w:val="center"/>
        <w:rPr>
          <w:color w:val="000000"/>
        </w:rPr>
      </w:pPr>
      <w:r>
        <w:rPr>
          <w:rFonts w:ascii="Times New Roman" w:hAnsi="Times New Roman" w:eastAsia="Times New Roman" w:cs="Times New Roman"/>
          <w:color w:val="000000"/>
        </w:rPr>
        <w:t>I was sleeping peacefully last night when I was woken up by someone’s groans (</w:t>
      </w:r>
      <w:r>
        <w:rPr>
          <w:rFonts w:ascii="宋体" w:hAnsi="宋体" w:eastAsia="宋体" w:cs="宋体"/>
          <w:color w:val="000000"/>
        </w:rPr>
        <w:t>呻吟</w:t>
      </w:r>
      <w:r>
        <w:rPr>
          <w:rFonts w:ascii="Times New Roman" w:hAnsi="Times New Roman" w:eastAsia="Times New Roman" w:cs="Times New Roman"/>
          <w:color w:val="000000"/>
        </w:rPr>
        <w:t xml:space="preserve">). I listened, and heard that they were from Sam, a student from Africa. I really planned to </w:t>
      </w:r>
      <w:r>
        <w:rPr>
          <w:color w:val="000000"/>
          <w:u w:val="single"/>
        </w:rPr>
        <w:t>____11____</w:t>
      </w:r>
      <w:r>
        <w:rPr>
          <w:rFonts w:ascii="Times New Roman" w:hAnsi="Times New Roman" w:eastAsia="Times New Roman" w:cs="Times New Roman"/>
          <w:color w:val="000000"/>
        </w:rPr>
        <w:t xml:space="preserve"> sleeping, as I had just fallen asleep, but I couldn’t because Sam groaned louder and louder. It showed he was </w:t>
      </w:r>
      <w:r>
        <w:rPr>
          <w:color w:val="000000"/>
          <w:u w:val="single"/>
        </w:rPr>
        <w:t>____12____</w:t>
      </w:r>
      <w:r>
        <w:rPr>
          <w:rFonts w:ascii="Times New Roman" w:hAnsi="Times New Roman" w:eastAsia="Times New Roman" w:cs="Times New Roman"/>
          <w:color w:val="000000"/>
        </w:rPr>
        <w:t xml:space="preserve"> ill. At that time, Robbie also woke up. We found some </w:t>
      </w:r>
      <w:r>
        <w:rPr>
          <w:color w:val="000000"/>
          <w:u w:val="single"/>
        </w:rPr>
        <w:t>____13____</w:t>
      </w:r>
      <w:r>
        <w:rPr>
          <w:rFonts w:ascii="Times New Roman" w:hAnsi="Times New Roman" w:eastAsia="Times New Roman" w:cs="Times New Roman"/>
          <w:color w:val="000000"/>
        </w:rPr>
        <w:t xml:space="preserve">, and helped Sam sit up to take it. Robbie and I hoped that this would reduce his </w:t>
      </w:r>
      <w:r>
        <w:rPr>
          <w:color w:val="000000"/>
          <w:u w:val="single"/>
        </w:rPr>
        <w:t>____14____</w:t>
      </w:r>
      <w:r>
        <w:rPr>
          <w:rFonts w:ascii="Times New Roman" w:hAnsi="Times New Roman" w:eastAsia="Times New Roman" w:cs="Times New Roman"/>
          <w:color w:val="000000"/>
        </w:rPr>
        <w:t xml:space="preserve"> and get him through the difficult time. If only the morning could come quickly, everything would become easier.</w:t>
      </w:r>
    </w:p>
    <w:p w14:paraId="056505AB">
      <w:pPr>
        <w:spacing w:line="360" w:lineRule="auto"/>
        <w:ind w:firstLine="420"/>
        <w:jc w:val="both"/>
        <w:textAlignment w:val="center"/>
        <w:rPr>
          <w:color w:val="000000"/>
        </w:rPr>
      </w:pPr>
      <w:r>
        <w:rPr>
          <w:rFonts w:ascii="Times New Roman" w:hAnsi="Times New Roman" w:eastAsia="Times New Roman" w:cs="Times New Roman"/>
          <w:color w:val="000000"/>
        </w:rPr>
        <w:t xml:space="preserve">Things went against our wishes. Sam’s </w:t>
      </w:r>
      <w:r>
        <w:rPr>
          <w:color w:val="000000"/>
          <w:u w:val="single"/>
        </w:rPr>
        <w:t>____15____</w:t>
      </w:r>
      <w:r>
        <w:rPr>
          <w:rFonts w:ascii="Times New Roman" w:hAnsi="Times New Roman" w:eastAsia="Times New Roman" w:cs="Times New Roman"/>
          <w:color w:val="000000"/>
        </w:rPr>
        <w:t xml:space="preserve"> developed from bad to worse. We called the emergency services, and in a short time an ambulance (</w:t>
      </w:r>
      <w:r>
        <w:rPr>
          <w:rFonts w:ascii="宋体" w:hAnsi="宋体" w:eastAsia="宋体" w:cs="宋体"/>
          <w:color w:val="000000"/>
        </w:rPr>
        <w:t>救护车</w:t>
      </w:r>
      <w:r>
        <w:rPr>
          <w:rFonts w:ascii="Times New Roman" w:hAnsi="Times New Roman" w:eastAsia="Times New Roman" w:cs="Times New Roman"/>
          <w:color w:val="000000"/>
        </w:rPr>
        <w:t xml:space="preserve">) stopped in front of our gate. Robbie and I helped the medical workers get to the </w:t>
      </w:r>
      <w:r>
        <w:rPr>
          <w:color w:val="000000"/>
          <w:u w:val="single"/>
        </w:rPr>
        <w:t>____16____</w:t>
      </w:r>
      <w:r>
        <w:rPr>
          <w:rFonts w:ascii="Times New Roman" w:hAnsi="Times New Roman" w:eastAsia="Times New Roman" w:cs="Times New Roman"/>
          <w:color w:val="000000"/>
        </w:rPr>
        <w:t>.</w:t>
      </w:r>
    </w:p>
    <w:p w14:paraId="072DE3BF">
      <w:pPr>
        <w:spacing w:line="360" w:lineRule="auto"/>
        <w:ind w:firstLine="420"/>
        <w:jc w:val="both"/>
        <w:textAlignment w:val="center"/>
        <w:rPr>
          <w:color w:val="000000"/>
        </w:rPr>
      </w:pPr>
      <w:r>
        <w:rPr>
          <w:rFonts w:ascii="Times New Roman" w:hAnsi="Times New Roman" w:eastAsia="Times New Roman" w:cs="Times New Roman"/>
          <w:color w:val="000000"/>
        </w:rPr>
        <w:t xml:space="preserve">We helped him go through many checkups. After all kinds of tests, we felt </w:t>
      </w:r>
      <w:r>
        <w:rPr>
          <w:color w:val="000000"/>
          <w:u w:val="single"/>
        </w:rPr>
        <w:t>____17____</w:t>
      </w:r>
      <w:r>
        <w:rPr>
          <w:rFonts w:ascii="Times New Roman" w:hAnsi="Times New Roman" w:eastAsia="Times New Roman" w:cs="Times New Roman"/>
          <w:color w:val="000000"/>
        </w:rPr>
        <w:t xml:space="preserve"> to hear that he just got appendicitis (</w:t>
      </w:r>
      <w:r>
        <w:rPr>
          <w:rFonts w:ascii="宋体" w:hAnsi="宋体" w:eastAsia="宋体" w:cs="宋体"/>
          <w:color w:val="000000"/>
        </w:rPr>
        <w:t>阑尾炎</w:t>
      </w:r>
      <w:r>
        <w:rPr>
          <w:rFonts w:ascii="Times New Roman" w:hAnsi="Times New Roman" w:eastAsia="Times New Roman" w:cs="Times New Roman"/>
          <w:color w:val="000000"/>
        </w:rPr>
        <w:t xml:space="preserve">). Luckily, Sam didn’t need an operation because he was </w:t>
      </w:r>
      <w:r>
        <w:rPr>
          <w:color w:val="000000"/>
          <w:u w:val="single"/>
        </w:rPr>
        <w:t>____18____</w:t>
      </w:r>
      <w:r>
        <w:rPr>
          <w:rFonts w:ascii="Times New Roman" w:hAnsi="Times New Roman" w:eastAsia="Times New Roman" w:cs="Times New Roman"/>
          <w:color w:val="000000"/>
        </w:rPr>
        <w:t xml:space="preserve"> to hospital in time and got timely treatment.</w:t>
      </w:r>
    </w:p>
    <w:p w14:paraId="0A5B931D">
      <w:pPr>
        <w:spacing w:line="360" w:lineRule="auto"/>
        <w:ind w:firstLine="420"/>
        <w:jc w:val="both"/>
        <w:textAlignment w:val="center"/>
        <w:rPr>
          <w:color w:val="000000"/>
        </w:rPr>
      </w:pPr>
      <w:r>
        <w:rPr>
          <w:rFonts w:ascii="Times New Roman" w:hAnsi="Times New Roman" w:eastAsia="Times New Roman" w:cs="Times New Roman"/>
          <w:color w:val="000000"/>
        </w:rPr>
        <w:t xml:space="preserve">At daybreak, Sam was much better. </w:t>
      </w:r>
      <w:r>
        <w:rPr>
          <w:color w:val="000000"/>
          <w:u w:val="single"/>
        </w:rPr>
        <w:t>____19____</w:t>
      </w:r>
      <w:r>
        <w:rPr>
          <w:rFonts w:ascii="Times New Roman" w:hAnsi="Times New Roman" w:eastAsia="Times New Roman" w:cs="Times New Roman"/>
          <w:color w:val="000000"/>
        </w:rPr>
        <w:t xml:space="preserve"> making sure that he was taken good care of, Robbie and I rushed back to prepare for our classes. We were tired, but felt </w:t>
      </w:r>
      <w:r>
        <w:rPr>
          <w:color w:val="000000"/>
          <w:u w:val="single"/>
        </w:rPr>
        <w:t>____20____</w:t>
      </w:r>
      <w:r>
        <w:rPr>
          <w:rFonts w:ascii="Times New Roman" w:hAnsi="Times New Roman" w:eastAsia="Times New Roman" w:cs="Times New Roman"/>
          <w:color w:val="000000"/>
        </w:rPr>
        <w:t xml:space="preserve"> for having done something good.</w:t>
      </w:r>
    </w:p>
    <w:p w14:paraId="2FBF0D75">
      <w:pPr>
        <w:tabs>
          <w:tab w:val="left" w:pos="2436"/>
          <w:tab w:val="left" w:pos="4873"/>
          <w:tab w:val="left" w:pos="7309"/>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go off</w:t>
      </w:r>
      <w:r>
        <w:rPr>
          <w:color w:val="000000"/>
        </w:rPr>
        <w:tab/>
      </w:r>
      <w:r>
        <w:rPr>
          <w:color w:val="000000"/>
        </w:rPr>
        <w:t xml:space="preserve">B. </w:t>
      </w:r>
      <w:r>
        <w:rPr>
          <w:rFonts w:ascii="Times New Roman" w:hAnsi="Times New Roman" w:eastAsia="Times New Roman" w:cs="Times New Roman"/>
          <w:color w:val="000000"/>
        </w:rPr>
        <w:t>go on</w:t>
      </w:r>
      <w:r>
        <w:rPr>
          <w:color w:val="000000"/>
        </w:rPr>
        <w:tab/>
      </w:r>
      <w:r>
        <w:rPr>
          <w:color w:val="000000"/>
        </w:rPr>
        <w:t xml:space="preserve">C. </w:t>
      </w:r>
      <w:r>
        <w:rPr>
          <w:rFonts w:ascii="Times New Roman" w:hAnsi="Times New Roman" w:eastAsia="Times New Roman" w:cs="Times New Roman"/>
          <w:color w:val="000000"/>
        </w:rPr>
        <w:t>take on</w:t>
      </w:r>
      <w:r>
        <w:rPr>
          <w:color w:val="000000"/>
        </w:rPr>
        <w:tab/>
      </w:r>
      <w:r>
        <w:rPr>
          <w:color w:val="000000"/>
        </w:rPr>
        <w:t xml:space="preserve">D. </w:t>
      </w:r>
      <w:r>
        <w:rPr>
          <w:rFonts w:ascii="Times New Roman" w:hAnsi="Times New Roman" w:eastAsia="Times New Roman" w:cs="Times New Roman"/>
          <w:color w:val="000000"/>
        </w:rPr>
        <w:t>take off</w:t>
      </w:r>
    </w:p>
    <w:p w14:paraId="7C7DE36D">
      <w:pPr>
        <w:tabs>
          <w:tab w:val="left" w:pos="2436"/>
          <w:tab w:val="left" w:pos="4873"/>
          <w:tab w:val="left" w:pos="7309"/>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seriously</w:t>
      </w:r>
      <w:r>
        <w:rPr>
          <w:color w:val="000000"/>
        </w:rPr>
        <w:tab/>
      </w:r>
      <w:r>
        <w:rPr>
          <w:color w:val="000000"/>
        </w:rPr>
        <w:t xml:space="preserve">B. </w:t>
      </w:r>
      <w:r>
        <w:rPr>
          <w:rFonts w:ascii="Times New Roman" w:hAnsi="Times New Roman" w:eastAsia="Times New Roman" w:cs="Times New Roman"/>
          <w:color w:val="000000"/>
        </w:rPr>
        <w:t>lightly</w:t>
      </w:r>
      <w:r>
        <w:rPr>
          <w:color w:val="000000"/>
        </w:rPr>
        <w:tab/>
      </w:r>
      <w:r>
        <w:rPr>
          <w:color w:val="000000"/>
        </w:rPr>
        <w:t xml:space="preserve">C. </w:t>
      </w:r>
      <w:r>
        <w:rPr>
          <w:rFonts w:ascii="Times New Roman" w:hAnsi="Times New Roman" w:eastAsia="Times New Roman" w:cs="Times New Roman"/>
          <w:color w:val="000000"/>
        </w:rPr>
        <w:t>naturally</w:t>
      </w:r>
      <w:r>
        <w:rPr>
          <w:color w:val="000000"/>
        </w:rPr>
        <w:tab/>
      </w:r>
      <w:r>
        <w:rPr>
          <w:color w:val="000000"/>
        </w:rPr>
        <w:t xml:space="preserve">D. </w:t>
      </w:r>
      <w:r>
        <w:rPr>
          <w:rFonts w:ascii="Times New Roman" w:hAnsi="Times New Roman" w:eastAsia="Times New Roman" w:cs="Times New Roman"/>
          <w:color w:val="000000"/>
        </w:rPr>
        <w:t>hardly</w:t>
      </w:r>
    </w:p>
    <w:p w14:paraId="59DC9C45">
      <w:pPr>
        <w:tabs>
          <w:tab w:val="left" w:pos="2436"/>
          <w:tab w:val="left" w:pos="4873"/>
          <w:tab w:val="left" w:pos="7309"/>
        </w:tabs>
        <w:spacing w:line="360" w:lineRule="auto"/>
        <w:jc w:val="left"/>
        <w:textAlignment w:val="center"/>
        <w:rPr>
          <w:color w:val="000000"/>
        </w:rPr>
      </w:pPr>
      <w:r>
        <w:rPr>
          <w:color w:val="000000"/>
        </w:rPr>
        <w:t xml:space="preserve">13. A. </w:t>
      </w:r>
      <w:r>
        <w:rPr>
          <w:rFonts w:ascii="Times New Roman" w:hAnsi="Times New Roman" w:eastAsia="Times New Roman" w:cs="Times New Roman"/>
          <w:color w:val="000000"/>
        </w:rPr>
        <w:t>water</w:t>
      </w:r>
      <w:r>
        <w:rPr>
          <w:color w:val="000000"/>
        </w:rPr>
        <w:tab/>
      </w:r>
      <w:r>
        <w:rPr>
          <w:color w:val="000000"/>
        </w:rPr>
        <w:t xml:space="preserve">B. </w:t>
      </w:r>
      <w:r>
        <w:rPr>
          <w:rFonts w:ascii="Times New Roman" w:hAnsi="Times New Roman" w:eastAsia="Times New Roman" w:cs="Times New Roman"/>
          <w:color w:val="000000"/>
        </w:rPr>
        <w:t>snacks</w:t>
      </w:r>
      <w:r>
        <w:rPr>
          <w:color w:val="000000"/>
        </w:rPr>
        <w:tab/>
      </w:r>
      <w:r>
        <w:rPr>
          <w:color w:val="000000"/>
        </w:rPr>
        <w:t xml:space="preserve">C. </w:t>
      </w:r>
      <w:r>
        <w:rPr>
          <w:rFonts w:ascii="Times New Roman" w:hAnsi="Times New Roman" w:eastAsia="Times New Roman" w:cs="Times New Roman"/>
          <w:color w:val="000000"/>
        </w:rPr>
        <w:t>medicine</w:t>
      </w:r>
      <w:r>
        <w:rPr>
          <w:color w:val="000000"/>
        </w:rPr>
        <w:tab/>
      </w:r>
      <w:r>
        <w:rPr>
          <w:color w:val="000000"/>
        </w:rPr>
        <w:t xml:space="preserve">D. </w:t>
      </w:r>
      <w:r>
        <w:rPr>
          <w:rFonts w:ascii="Times New Roman" w:hAnsi="Times New Roman" w:eastAsia="Times New Roman" w:cs="Times New Roman"/>
          <w:color w:val="000000"/>
        </w:rPr>
        <w:t>biscuits</w:t>
      </w:r>
    </w:p>
    <w:p w14:paraId="1FD04DD1">
      <w:pPr>
        <w:tabs>
          <w:tab w:val="left" w:pos="2436"/>
          <w:tab w:val="left" w:pos="4873"/>
          <w:tab w:val="left" w:pos="7309"/>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sleep</w:t>
      </w:r>
      <w:r>
        <w:rPr>
          <w:color w:val="000000"/>
        </w:rPr>
        <w:tab/>
      </w:r>
      <w:r>
        <w:rPr>
          <w:color w:val="000000"/>
        </w:rPr>
        <w:t xml:space="preserve">B. </w:t>
      </w:r>
      <w:r>
        <w:rPr>
          <w:rFonts w:ascii="Times New Roman" w:hAnsi="Times New Roman" w:eastAsia="Times New Roman" w:cs="Times New Roman"/>
          <w:color w:val="000000"/>
        </w:rPr>
        <w:t>hunger</w:t>
      </w:r>
      <w:r>
        <w:rPr>
          <w:color w:val="000000"/>
        </w:rPr>
        <w:tab/>
      </w:r>
      <w:r>
        <w:rPr>
          <w:color w:val="000000"/>
        </w:rPr>
        <w:t xml:space="preserve">C. </w:t>
      </w:r>
      <w:r>
        <w:rPr>
          <w:rFonts w:ascii="Times New Roman" w:hAnsi="Times New Roman" w:eastAsia="Times New Roman" w:cs="Times New Roman"/>
          <w:color w:val="000000"/>
        </w:rPr>
        <w:t>sound</w:t>
      </w:r>
      <w:r>
        <w:rPr>
          <w:color w:val="000000"/>
        </w:rPr>
        <w:tab/>
      </w:r>
      <w:r>
        <w:rPr>
          <w:color w:val="000000"/>
        </w:rPr>
        <w:t xml:space="preserve">D. </w:t>
      </w:r>
      <w:r>
        <w:rPr>
          <w:rFonts w:ascii="Times New Roman" w:hAnsi="Times New Roman" w:eastAsia="Times New Roman" w:cs="Times New Roman"/>
          <w:color w:val="000000"/>
        </w:rPr>
        <w:t>pain</w:t>
      </w:r>
    </w:p>
    <w:p w14:paraId="172518B7">
      <w:pPr>
        <w:tabs>
          <w:tab w:val="left" w:pos="2436"/>
          <w:tab w:val="left" w:pos="4873"/>
          <w:tab w:val="left" w:pos="7309"/>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body</w:t>
      </w:r>
      <w:r>
        <w:rPr>
          <w:color w:val="000000"/>
        </w:rPr>
        <w:tab/>
      </w:r>
      <w:r>
        <w:rPr>
          <w:color w:val="000000"/>
        </w:rPr>
        <w:t xml:space="preserve">B. </w:t>
      </w:r>
      <w:r>
        <w:rPr>
          <w:rFonts w:ascii="Times New Roman" w:hAnsi="Times New Roman" w:eastAsia="Times New Roman" w:cs="Times New Roman"/>
          <w:color w:val="000000"/>
        </w:rPr>
        <w:t>feeling</w:t>
      </w:r>
      <w:r>
        <w:rPr>
          <w:color w:val="000000"/>
        </w:rPr>
        <w:tab/>
      </w:r>
      <w:r>
        <w:rPr>
          <w:color w:val="000000"/>
        </w:rPr>
        <w:t xml:space="preserve">C. </w:t>
      </w:r>
      <w:r>
        <w:rPr>
          <w:rFonts w:ascii="Times New Roman" w:hAnsi="Times New Roman" w:eastAsia="Times New Roman" w:cs="Times New Roman"/>
          <w:color w:val="000000"/>
        </w:rPr>
        <w:t>condition</w:t>
      </w:r>
      <w:r>
        <w:rPr>
          <w:color w:val="000000"/>
        </w:rPr>
        <w:tab/>
      </w:r>
      <w:r>
        <w:rPr>
          <w:color w:val="000000"/>
        </w:rPr>
        <w:t xml:space="preserve">D. </w:t>
      </w:r>
      <w:r>
        <w:rPr>
          <w:rFonts w:ascii="Times New Roman" w:hAnsi="Times New Roman" w:eastAsia="Times New Roman" w:cs="Times New Roman"/>
          <w:color w:val="000000"/>
        </w:rPr>
        <w:t>look</w:t>
      </w:r>
    </w:p>
    <w:p w14:paraId="6B9C743C">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school</w:t>
      </w:r>
      <w:r>
        <w:rPr>
          <w:color w:val="000000"/>
        </w:rPr>
        <w:tab/>
      </w:r>
      <w:r>
        <w:rPr>
          <w:color w:val="000000"/>
        </w:rPr>
        <w:t xml:space="preserve">B. </w:t>
      </w:r>
      <w:r>
        <w:rPr>
          <w:rFonts w:ascii="Times New Roman" w:hAnsi="Times New Roman" w:eastAsia="Times New Roman" w:cs="Times New Roman"/>
          <w:color w:val="000000"/>
        </w:rPr>
        <w:t>hospital</w:t>
      </w:r>
      <w:r>
        <w:rPr>
          <w:color w:val="000000"/>
        </w:rPr>
        <w:tab/>
      </w:r>
      <w:r>
        <w:rPr>
          <w:color w:val="000000"/>
        </w:rPr>
        <w:t xml:space="preserve">C. </w:t>
      </w:r>
      <w:r>
        <w:rPr>
          <w:rFonts w:ascii="Times New Roman" w:hAnsi="Times New Roman" w:eastAsia="Times New Roman" w:cs="Times New Roman"/>
          <w:color w:val="000000"/>
        </w:rPr>
        <w:t>bed</w:t>
      </w:r>
      <w:r>
        <w:rPr>
          <w:color w:val="000000"/>
        </w:rPr>
        <w:tab/>
      </w:r>
      <w:r>
        <w:rPr>
          <w:color w:val="000000"/>
        </w:rPr>
        <w:t xml:space="preserve">D. </w:t>
      </w:r>
      <w:r>
        <w:rPr>
          <w:rFonts w:ascii="Times New Roman" w:hAnsi="Times New Roman" w:eastAsia="Times New Roman" w:cs="Times New Roman"/>
          <w:color w:val="000000"/>
        </w:rPr>
        <w:t>company</w:t>
      </w:r>
    </w:p>
    <w:p w14:paraId="36A72772">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surprised</w:t>
      </w:r>
      <w:r>
        <w:rPr>
          <w:color w:val="000000"/>
        </w:rPr>
        <w:tab/>
      </w:r>
      <w:r>
        <w:rPr>
          <w:color w:val="000000"/>
        </w:rPr>
        <w:t xml:space="preserve">B. </w:t>
      </w:r>
      <w:r>
        <w:rPr>
          <w:rFonts w:ascii="Times New Roman" w:hAnsi="Times New Roman" w:eastAsia="Times New Roman" w:cs="Times New Roman"/>
          <w:color w:val="000000"/>
        </w:rPr>
        <w:t>amazed</w:t>
      </w:r>
      <w:r>
        <w:rPr>
          <w:color w:val="000000"/>
        </w:rPr>
        <w:tab/>
      </w:r>
      <w:r>
        <w:rPr>
          <w:color w:val="000000"/>
        </w:rPr>
        <w:t xml:space="preserve">C. </w:t>
      </w:r>
      <w:r>
        <w:rPr>
          <w:rFonts w:ascii="Times New Roman" w:hAnsi="Times New Roman" w:eastAsia="Times New Roman" w:cs="Times New Roman"/>
          <w:color w:val="000000"/>
        </w:rPr>
        <w:t>relaxed</w:t>
      </w:r>
      <w:r>
        <w:rPr>
          <w:color w:val="000000"/>
        </w:rPr>
        <w:tab/>
      </w:r>
      <w:r>
        <w:rPr>
          <w:color w:val="000000"/>
        </w:rPr>
        <w:t xml:space="preserve">D. </w:t>
      </w:r>
      <w:r>
        <w:rPr>
          <w:rFonts w:ascii="Times New Roman" w:hAnsi="Times New Roman" w:eastAsia="Times New Roman" w:cs="Times New Roman"/>
          <w:color w:val="000000"/>
        </w:rPr>
        <w:t>disappointed</w:t>
      </w:r>
    </w:p>
    <w:p w14:paraId="712A2F62">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rushed</w:t>
      </w:r>
      <w:r>
        <w:rPr>
          <w:color w:val="000000"/>
        </w:rPr>
        <w:tab/>
      </w:r>
      <w:r>
        <w:rPr>
          <w:color w:val="000000"/>
        </w:rPr>
        <w:t xml:space="preserve">B. </w:t>
      </w:r>
      <w:r>
        <w:rPr>
          <w:rFonts w:ascii="Times New Roman" w:hAnsi="Times New Roman" w:eastAsia="Times New Roman" w:cs="Times New Roman"/>
          <w:color w:val="000000"/>
        </w:rPr>
        <w:t>treated</w:t>
      </w:r>
      <w:r>
        <w:rPr>
          <w:color w:val="000000"/>
        </w:rPr>
        <w:tab/>
      </w:r>
      <w:r>
        <w:rPr>
          <w:color w:val="000000"/>
        </w:rPr>
        <w:t xml:space="preserve">C. </w:t>
      </w:r>
      <w:r>
        <w:rPr>
          <w:rFonts w:ascii="Times New Roman" w:hAnsi="Times New Roman" w:eastAsia="Times New Roman" w:cs="Times New Roman"/>
          <w:color w:val="000000"/>
        </w:rPr>
        <w:t>pushed</w:t>
      </w:r>
      <w:r>
        <w:rPr>
          <w:color w:val="000000"/>
        </w:rPr>
        <w:tab/>
      </w:r>
      <w:r>
        <w:rPr>
          <w:color w:val="000000"/>
        </w:rPr>
        <w:t xml:space="preserve">D. </w:t>
      </w:r>
      <w:r>
        <w:rPr>
          <w:rFonts w:ascii="Times New Roman" w:hAnsi="Times New Roman" w:eastAsia="Times New Roman" w:cs="Times New Roman"/>
          <w:color w:val="000000"/>
        </w:rPr>
        <w:t>raised</w:t>
      </w:r>
    </w:p>
    <w:p w14:paraId="6CCAB371">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After</w:t>
      </w:r>
      <w:r>
        <w:rPr>
          <w:color w:val="000000"/>
        </w:rPr>
        <w:tab/>
      </w:r>
      <w:r>
        <w:rPr>
          <w:color w:val="000000"/>
        </w:rPr>
        <w:t xml:space="preserve">B. </w:t>
      </w:r>
      <w:r>
        <w:rPr>
          <w:rFonts w:ascii="Times New Roman" w:hAnsi="Times New Roman" w:eastAsia="Times New Roman" w:cs="Times New Roman"/>
          <w:color w:val="000000"/>
        </w:rPr>
        <w:t>Before</w:t>
      </w:r>
      <w:r>
        <w:rPr>
          <w:color w:val="000000"/>
        </w:rPr>
        <w:tab/>
      </w:r>
      <w:r>
        <w:rPr>
          <w:color w:val="000000"/>
        </w:rPr>
        <w:t xml:space="preserve">C. </w:t>
      </w:r>
      <w:r>
        <w:rPr>
          <w:rFonts w:ascii="Times New Roman" w:hAnsi="Times New Roman" w:eastAsia="Times New Roman" w:cs="Times New Roman"/>
          <w:color w:val="000000"/>
        </w:rPr>
        <w:t>While</w:t>
      </w:r>
      <w:r>
        <w:rPr>
          <w:color w:val="000000"/>
        </w:rPr>
        <w:tab/>
      </w:r>
      <w:r>
        <w:rPr>
          <w:color w:val="000000"/>
        </w:rPr>
        <w:t xml:space="preserve">D. </w:t>
      </w:r>
      <w:r>
        <w:rPr>
          <w:rFonts w:ascii="Times New Roman" w:hAnsi="Times New Roman" w:eastAsia="Times New Roman" w:cs="Times New Roman"/>
          <w:color w:val="000000"/>
        </w:rPr>
        <w:t>When</w:t>
      </w:r>
    </w:p>
    <w:p w14:paraId="7D8D15FB">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energetic</w:t>
      </w:r>
      <w:r>
        <w:rPr>
          <w:color w:val="000000"/>
        </w:rPr>
        <w:tab/>
      </w:r>
      <w:r>
        <w:rPr>
          <w:color w:val="000000"/>
        </w:rPr>
        <w:t xml:space="preserve">B. </w:t>
      </w:r>
      <w:r>
        <w:rPr>
          <w:rFonts w:ascii="Times New Roman" w:hAnsi="Times New Roman" w:eastAsia="Times New Roman" w:cs="Times New Roman"/>
          <w:color w:val="000000"/>
        </w:rPr>
        <w:t>curious</w:t>
      </w:r>
      <w:r>
        <w:rPr>
          <w:color w:val="000000"/>
        </w:rPr>
        <w:tab/>
      </w:r>
      <w:r>
        <w:rPr>
          <w:color w:val="000000"/>
        </w:rPr>
        <w:t xml:space="preserve">C. </w:t>
      </w:r>
      <w:r>
        <w:rPr>
          <w:rFonts w:ascii="Times New Roman" w:hAnsi="Times New Roman" w:eastAsia="Times New Roman" w:cs="Times New Roman"/>
          <w:color w:val="000000"/>
        </w:rPr>
        <w:t>worried</w:t>
      </w:r>
      <w:r>
        <w:rPr>
          <w:color w:val="000000"/>
        </w:rPr>
        <w:tab/>
      </w:r>
      <w:r>
        <w:rPr>
          <w:color w:val="000000"/>
        </w:rPr>
        <w:t xml:space="preserve">D. </w:t>
      </w:r>
      <w:r>
        <w:rPr>
          <w:rFonts w:ascii="Times New Roman" w:hAnsi="Times New Roman" w:eastAsia="Times New Roman" w:cs="Times New Roman"/>
          <w:color w:val="000000"/>
        </w:rPr>
        <w:t>glad</w:t>
      </w:r>
    </w:p>
    <w:p w14:paraId="18D901F2">
      <w:pPr>
        <w:spacing w:line="285" w:lineRule="auto"/>
        <w:jc w:val="center"/>
        <w:textAlignment w:val="center"/>
        <w:rPr>
          <w:color w:val="000000"/>
        </w:rPr>
      </w:pPr>
      <w:r>
        <w:rPr>
          <w:rFonts w:ascii="Times New Roman" w:hAnsi="Times New Roman" w:eastAsia="Times New Roman" w:cs="Times New Roman"/>
          <w:b/>
          <w:color w:val="000000"/>
          <w:sz w:val="24"/>
        </w:rPr>
        <w:t>(B)</w:t>
      </w:r>
    </w:p>
    <w:p w14:paraId="26AF932E">
      <w:pPr>
        <w:spacing w:line="360" w:lineRule="auto"/>
        <w:ind w:firstLine="420"/>
        <w:jc w:val="left"/>
        <w:textAlignment w:val="center"/>
        <w:rPr>
          <w:color w:val="000000"/>
        </w:rPr>
      </w:pPr>
      <w:r>
        <w:rPr>
          <w:rFonts w:ascii="Times New Roman" w:hAnsi="Times New Roman" w:eastAsia="Times New Roman" w:cs="Times New Roman"/>
          <w:color w:val="000000"/>
        </w:rPr>
        <w:t>While there are many birds that visit our leafy garden, it’s the pair of bullfinches (</w:t>
      </w:r>
      <w:r>
        <w:rPr>
          <w:rFonts w:ascii="宋体" w:hAnsi="宋体" w:eastAsia="宋体" w:cs="宋体"/>
          <w:color w:val="000000"/>
        </w:rPr>
        <w:t>灰雀</w:t>
      </w:r>
      <w:r>
        <w:rPr>
          <w:rFonts w:ascii="Times New Roman" w:hAnsi="Times New Roman" w:eastAsia="Times New Roman" w:cs="Times New Roman"/>
          <w:color w:val="000000"/>
        </w:rPr>
        <w:t xml:space="preserve">) that bring the most excitement. It’s been wonderful to watch how both </w:t>
      </w:r>
      <w:r>
        <w:rPr>
          <w:color w:val="000000"/>
          <w:u w:val="single"/>
        </w:rPr>
        <w:t>____21____</w:t>
      </w:r>
      <w:r>
        <w:rPr>
          <w:rFonts w:ascii="Times New Roman" w:hAnsi="Times New Roman" w:eastAsia="Times New Roman" w:cs="Times New Roman"/>
          <w:color w:val="000000"/>
        </w:rPr>
        <w:t xml:space="preserve"> shoulder the serious duty of caring for their young. Last summer the bullfinch family, parents and two babies, were happily sitting in a tree close to our back window and </w:t>
      </w:r>
      <w:r>
        <w:rPr>
          <w:color w:val="000000"/>
          <w:u w:val="single"/>
        </w:rPr>
        <w:t>____22____</w:t>
      </w:r>
      <w:r>
        <w:rPr>
          <w:rFonts w:ascii="Times New Roman" w:hAnsi="Times New Roman" w:eastAsia="Times New Roman" w:cs="Times New Roman"/>
          <w:color w:val="000000"/>
        </w:rPr>
        <w:t xml:space="preserve"> the late afternoon sunshine.</w:t>
      </w:r>
    </w:p>
    <w:p w14:paraId="38C7A783">
      <w:pPr>
        <w:spacing w:line="360" w:lineRule="auto"/>
        <w:ind w:firstLine="420"/>
        <w:jc w:val="left"/>
        <w:textAlignment w:val="center"/>
        <w:rPr>
          <w:color w:val="000000"/>
        </w:rPr>
      </w:pPr>
      <w:r>
        <w:rPr>
          <w:rFonts w:ascii="Times New Roman" w:hAnsi="Times New Roman" w:eastAsia="Times New Roman" w:cs="Times New Roman"/>
          <w:color w:val="000000"/>
        </w:rPr>
        <w:t xml:space="preserve">With </w:t>
      </w:r>
      <w:r>
        <w:rPr>
          <w:color w:val="000000"/>
          <w:u w:val="single"/>
        </w:rPr>
        <w:t>____23____</w:t>
      </w:r>
      <w:r>
        <w:rPr>
          <w:rFonts w:ascii="Times New Roman" w:hAnsi="Times New Roman" w:eastAsia="Times New Roman" w:cs="Times New Roman"/>
          <w:color w:val="000000"/>
        </w:rPr>
        <w:t xml:space="preserve"> sign, clouds appeared, and light rain began to fall. At first the birds seemed to enjoy the rain and moved out along the branch (</w:t>
      </w:r>
      <w:r>
        <w:rPr>
          <w:rFonts w:ascii="宋体" w:hAnsi="宋体" w:eastAsia="宋体" w:cs="宋体"/>
          <w:color w:val="000000"/>
        </w:rPr>
        <w:t>树枝</w:t>
      </w:r>
      <w:r>
        <w:rPr>
          <w:rFonts w:ascii="Times New Roman" w:hAnsi="Times New Roman" w:eastAsia="Times New Roman" w:cs="Times New Roman"/>
          <w:color w:val="000000"/>
        </w:rPr>
        <w:t xml:space="preserve">), shaking their feathers to take advantage of the wet weather. </w:t>
      </w:r>
      <w:r>
        <w:rPr>
          <w:color w:val="000000"/>
          <w:u w:val="single"/>
        </w:rPr>
        <w:t>____24____</w:t>
      </w:r>
      <w:r>
        <w:rPr>
          <w:rFonts w:ascii="Times New Roman" w:hAnsi="Times New Roman" w:eastAsia="Times New Roman" w:cs="Times New Roman"/>
          <w:color w:val="000000"/>
        </w:rPr>
        <w:t xml:space="preserve">, day turned to night within minutes. Dark clouds brought a sudden heavy storm: thunder and lightning, wild winds and rain turned the garden into an </w:t>
      </w:r>
      <w:r>
        <w:rPr>
          <w:color w:val="000000"/>
          <w:u w:val="single"/>
        </w:rPr>
        <w:t>____25____</w:t>
      </w:r>
      <w:r>
        <w:rPr>
          <w:rFonts w:ascii="Times New Roman" w:hAnsi="Times New Roman" w:eastAsia="Times New Roman" w:cs="Times New Roman"/>
          <w:color w:val="000000"/>
        </w:rPr>
        <w:t xml:space="preserve"> place for the little family.</w:t>
      </w:r>
    </w:p>
    <w:p w14:paraId="2438FAC4">
      <w:pPr>
        <w:spacing w:line="360" w:lineRule="auto"/>
        <w:ind w:firstLine="420"/>
        <w:jc w:val="left"/>
        <w:textAlignment w:val="center"/>
        <w:rPr>
          <w:color w:val="000000"/>
        </w:rPr>
      </w:pPr>
      <w:r>
        <w:rPr>
          <w:rFonts w:ascii="Times New Roman" w:hAnsi="Times New Roman" w:eastAsia="Times New Roman" w:cs="Times New Roman"/>
          <w:color w:val="000000"/>
        </w:rPr>
        <w:t xml:space="preserve">Through the lightning, we watched in </w:t>
      </w:r>
      <w:r>
        <w:rPr>
          <w:color w:val="000000"/>
          <w:u w:val="single"/>
        </w:rPr>
        <w:t>____26____</w:t>
      </w:r>
      <w:r>
        <w:rPr>
          <w:rFonts w:ascii="Times New Roman" w:hAnsi="Times New Roman" w:eastAsia="Times New Roman" w:cs="Times New Roman"/>
          <w:color w:val="000000"/>
        </w:rPr>
        <w:t xml:space="preserve"> as the parents guided their little ones back along the branch until they were all close to the tree trunk (</w:t>
      </w:r>
      <w:r>
        <w:rPr>
          <w:rFonts w:ascii="宋体" w:hAnsi="宋体" w:eastAsia="宋体" w:cs="宋体"/>
          <w:color w:val="000000"/>
        </w:rPr>
        <w:t>树干</w:t>
      </w:r>
      <w:r>
        <w:rPr>
          <w:rFonts w:ascii="Times New Roman" w:hAnsi="Times New Roman" w:eastAsia="Times New Roman" w:cs="Times New Roman"/>
          <w:color w:val="000000"/>
        </w:rPr>
        <w:t xml:space="preserve">), both parents spreading their </w:t>
      </w:r>
      <w:r>
        <w:rPr>
          <w:color w:val="000000"/>
          <w:u w:val="single"/>
        </w:rPr>
        <w:t>____27____</w:t>
      </w:r>
      <w:r>
        <w:rPr>
          <w:rFonts w:ascii="Times New Roman" w:hAnsi="Times New Roman" w:eastAsia="Times New Roman" w:cs="Times New Roman"/>
          <w:color w:val="000000"/>
        </w:rPr>
        <w:t xml:space="preserve"> over their young to protect them from the storm. When the storm </w:t>
      </w:r>
      <w:r>
        <w:rPr>
          <w:color w:val="000000"/>
          <w:u w:val="single"/>
        </w:rPr>
        <w:t>____28____</w:t>
      </w:r>
      <w:r>
        <w:rPr>
          <w:rFonts w:ascii="Times New Roman" w:hAnsi="Times New Roman" w:eastAsia="Times New Roman" w:cs="Times New Roman"/>
          <w:color w:val="000000"/>
        </w:rPr>
        <w:t xml:space="preserve">, the family walked slowly </w:t>
      </w:r>
      <w:r>
        <w:rPr>
          <w:color w:val="000000"/>
          <w:u w:val="single"/>
        </w:rPr>
        <w:t>____29____</w:t>
      </w:r>
      <w:r>
        <w:rPr>
          <w:rFonts w:ascii="Times New Roman" w:hAnsi="Times New Roman" w:eastAsia="Times New Roman" w:cs="Times New Roman"/>
          <w:color w:val="000000"/>
        </w:rPr>
        <w:t xml:space="preserve"> out along the branch and spread their wings to take in the sunshine. When I look up at the pair who continue to visit our garden, I know I’m not just looking at </w:t>
      </w:r>
      <w:r>
        <w:rPr>
          <w:color w:val="000000"/>
          <w:u w:val="single"/>
        </w:rPr>
        <w:t>____30____</w:t>
      </w:r>
      <w:r>
        <w:rPr>
          <w:rFonts w:ascii="Times New Roman" w:hAnsi="Times New Roman" w:eastAsia="Times New Roman" w:cs="Times New Roman"/>
          <w:color w:val="000000"/>
        </w:rPr>
        <w:t xml:space="preserve"> parents, but very wise ones.</w:t>
      </w:r>
    </w:p>
    <w:p w14:paraId="1CCD9CB4">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brothers</w:t>
      </w:r>
      <w:r>
        <w:rPr>
          <w:color w:val="000000"/>
        </w:rPr>
        <w:tab/>
      </w:r>
      <w:r>
        <w:rPr>
          <w:color w:val="000000"/>
        </w:rPr>
        <w:t xml:space="preserve">B. </w:t>
      </w:r>
      <w:r>
        <w:rPr>
          <w:rFonts w:ascii="Times New Roman" w:hAnsi="Times New Roman" w:eastAsia="Times New Roman" w:cs="Times New Roman"/>
          <w:color w:val="000000"/>
        </w:rPr>
        <w:t>babies</w:t>
      </w:r>
      <w:r>
        <w:rPr>
          <w:color w:val="000000"/>
        </w:rPr>
        <w:tab/>
      </w:r>
      <w:r>
        <w:rPr>
          <w:color w:val="000000"/>
        </w:rPr>
        <w:t xml:space="preserve">C. </w:t>
      </w:r>
      <w:r>
        <w:rPr>
          <w:rFonts w:ascii="Times New Roman" w:hAnsi="Times New Roman" w:eastAsia="Times New Roman" w:cs="Times New Roman"/>
          <w:color w:val="000000"/>
        </w:rPr>
        <w:t>families</w:t>
      </w:r>
      <w:r>
        <w:rPr>
          <w:color w:val="000000"/>
        </w:rPr>
        <w:tab/>
      </w:r>
      <w:r>
        <w:rPr>
          <w:color w:val="000000"/>
        </w:rPr>
        <w:t xml:space="preserve">D. </w:t>
      </w:r>
      <w:r>
        <w:rPr>
          <w:rFonts w:ascii="Times New Roman" w:hAnsi="Times New Roman" w:eastAsia="Times New Roman" w:cs="Times New Roman"/>
          <w:color w:val="000000"/>
        </w:rPr>
        <w:t>parents</w:t>
      </w:r>
    </w:p>
    <w:p w14:paraId="124439E9">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chatting</w:t>
      </w:r>
      <w:r>
        <w:rPr>
          <w:color w:val="000000"/>
        </w:rPr>
        <w:tab/>
      </w:r>
      <w:r>
        <w:rPr>
          <w:color w:val="000000"/>
        </w:rPr>
        <w:t xml:space="preserve">B. </w:t>
      </w:r>
      <w:r>
        <w:rPr>
          <w:rFonts w:ascii="Times New Roman" w:hAnsi="Times New Roman" w:eastAsia="Times New Roman" w:cs="Times New Roman"/>
          <w:color w:val="000000"/>
        </w:rPr>
        <w:t>enjoying</w:t>
      </w:r>
      <w:r>
        <w:rPr>
          <w:color w:val="000000"/>
        </w:rPr>
        <w:tab/>
      </w:r>
      <w:r>
        <w:rPr>
          <w:color w:val="000000"/>
        </w:rPr>
        <w:t xml:space="preserve">C. </w:t>
      </w:r>
      <w:r>
        <w:rPr>
          <w:rFonts w:ascii="Times New Roman" w:hAnsi="Times New Roman" w:eastAsia="Times New Roman" w:cs="Times New Roman"/>
          <w:color w:val="000000"/>
        </w:rPr>
        <w:t>burning</w:t>
      </w:r>
      <w:r>
        <w:rPr>
          <w:color w:val="000000"/>
        </w:rPr>
        <w:tab/>
      </w:r>
      <w:r>
        <w:rPr>
          <w:color w:val="000000"/>
        </w:rPr>
        <w:t xml:space="preserve">D. </w:t>
      </w:r>
      <w:r>
        <w:rPr>
          <w:rFonts w:ascii="Times New Roman" w:hAnsi="Times New Roman" w:eastAsia="Times New Roman" w:cs="Times New Roman"/>
          <w:color w:val="000000"/>
        </w:rPr>
        <w:t>avoiding</w:t>
      </w:r>
    </w:p>
    <w:p w14:paraId="39210721">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any</w:t>
      </w:r>
      <w:r>
        <w:rPr>
          <w:color w:val="000000"/>
        </w:rPr>
        <w:tab/>
      </w:r>
      <w:r>
        <w:rPr>
          <w:color w:val="000000"/>
        </w:rPr>
        <w:t xml:space="preserve">B. </w:t>
      </w:r>
      <w:r>
        <w:rPr>
          <w:rFonts w:ascii="Times New Roman" w:hAnsi="Times New Roman" w:eastAsia="Times New Roman" w:cs="Times New Roman"/>
          <w:color w:val="000000"/>
        </w:rPr>
        <w:t>much</w:t>
      </w:r>
      <w:r>
        <w:rPr>
          <w:color w:val="000000"/>
        </w:rPr>
        <w:tab/>
      </w:r>
      <w:r>
        <w:rPr>
          <w:color w:val="000000"/>
        </w:rPr>
        <w:t xml:space="preserve">C. </w:t>
      </w:r>
      <w:r>
        <w:rPr>
          <w:rFonts w:ascii="Times New Roman" w:hAnsi="Times New Roman" w:eastAsia="Times New Roman" w:cs="Times New Roman"/>
          <w:color w:val="000000"/>
        </w:rPr>
        <w:t>few</w:t>
      </w:r>
      <w:r>
        <w:rPr>
          <w:color w:val="000000"/>
        </w:rPr>
        <w:tab/>
      </w:r>
      <w:r>
        <w:rPr>
          <w:color w:val="000000"/>
        </w:rPr>
        <w:t xml:space="preserve">D. </w:t>
      </w:r>
      <w:r>
        <w:rPr>
          <w:rFonts w:ascii="Times New Roman" w:hAnsi="Times New Roman" w:eastAsia="Times New Roman" w:cs="Times New Roman"/>
          <w:color w:val="000000"/>
        </w:rPr>
        <w:t>no</w:t>
      </w:r>
    </w:p>
    <w:p w14:paraId="6F51719A">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Besides</w:t>
      </w:r>
      <w:r>
        <w:rPr>
          <w:color w:val="000000"/>
        </w:rPr>
        <w:tab/>
      </w:r>
      <w:r>
        <w:rPr>
          <w:color w:val="000000"/>
        </w:rPr>
        <w:t xml:space="preserve">B. </w:t>
      </w:r>
      <w:r>
        <w:rPr>
          <w:rFonts w:ascii="Times New Roman" w:hAnsi="Times New Roman" w:eastAsia="Times New Roman" w:cs="Times New Roman"/>
          <w:color w:val="000000"/>
        </w:rPr>
        <w:t>However</w:t>
      </w:r>
      <w:r>
        <w:rPr>
          <w:color w:val="000000"/>
        </w:rPr>
        <w:tab/>
      </w:r>
      <w:r>
        <w:rPr>
          <w:color w:val="000000"/>
        </w:rPr>
        <w:t xml:space="preserve">C. </w:t>
      </w:r>
      <w:r>
        <w:rPr>
          <w:rFonts w:ascii="Times New Roman" w:hAnsi="Times New Roman" w:eastAsia="Times New Roman" w:cs="Times New Roman"/>
          <w:color w:val="000000"/>
        </w:rPr>
        <w:t>Moreover</w:t>
      </w:r>
      <w:r>
        <w:rPr>
          <w:color w:val="000000"/>
        </w:rPr>
        <w:tab/>
      </w:r>
      <w:r>
        <w:rPr>
          <w:color w:val="000000"/>
        </w:rPr>
        <w:t xml:space="preserve">D. </w:t>
      </w:r>
      <w:r>
        <w:rPr>
          <w:rFonts w:ascii="Times New Roman" w:hAnsi="Times New Roman" w:eastAsia="Times New Roman" w:cs="Times New Roman"/>
          <w:color w:val="000000"/>
        </w:rPr>
        <w:t>Therefore</w:t>
      </w:r>
    </w:p>
    <w:p w14:paraId="715233F1">
      <w:pPr>
        <w:tabs>
          <w:tab w:val="left" w:pos="2436"/>
          <w:tab w:val="left" w:pos="4873"/>
          <w:tab w:val="left" w:pos="7309"/>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uneasy</w:t>
      </w:r>
      <w:r>
        <w:rPr>
          <w:color w:val="000000"/>
        </w:rPr>
        <w:tab/>
      </w:r>
      <w:r>
        <w:rPr>
          <w:color w:val="000000"/>
        </w:rPr>
        <w:t xml:space="preserve">B. </w:t>
      </w:r>
      <w:r>
        <w:rPr>
          <w:rFonts w:ascii="Times New Roman" w:hAnsi="Times New Roman" w:eastAsia="Times New Roman" w:cs="Times New Roman"/>
          <w:color w:val="000000"/>
        </w:rPr>
        <w:t>unusual</w:t>
      </w:r>
      <w:r>
        <w:rPr>
          <w:color w:val="000000"/>
        </w:rPr>
        <w:tab/>
      </w:r>
      <w:r>
        <w:rPr>
          <w:color w:val="000000"/>
        </w:rPr>
        <w:t xml:space="preserve">C. </w:t>
      </w:r>
      <w:r>
        <w:rPr>
          <w:rFonts w:ascii="Times New Roman" w:hAnsi="Times New Roman" w:eastAsia="Times New Roman" w:cs="Times New Roman"/>
          <w:color w:val="000000"/>
        </w:rPr>
        <w:t>unsafe</w:t>
      </w:r>
      <w:r>
        <w:rPr>
          <w:color w:val="000000"/>
        </w:rPr>
        <w:tab/>
      </w:r>
      <w:r>
        <w:rPr>
          <w:color w:val="000000"/>
        </w:rPr>
        <w:t xml:space="preserve">D. </w:t>
      </w:r>
      <w:r>
        <w:rPr>
          <w:rFonts w:ascii="Times New Roman" w:hAnsi="Times New Roman" w:eastAsia="Times New Roman" w:cs="Times New Roman"/>
          <w:color w:val="000000"/>
        </w:rPr>
        <w:t>unnecessary</w:t>
      </w:r>
    </w:p>
    <w:p w14:paraId="596FB9B4">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surprise</w:t>
      </w:r>
      <w:r>
        <w:rPr>
          <w:color w:val="000000"/>
        </w:rPr>
        <w:tab/>
      </w:r>
      <w:r>
        <w:rPr>
          <w:color w:val="000000"/>
        </w:rPr>
        <w:t xml:space="preserve">B. </w:t>
      </w:r>
      <w:r>
        <w:rPr>
          <w:rFonts w:ascii="Times New Roman" w:hAnsi="Times New Roman" w:eastAsia="Times New Roman" w:cs="Times New Roman"/>
          <w:color w:val="000000"/>
        </w:rPr>
        <w:t>doubt</w:t>
      </w:r>
      <w:r>
        <w:rPr>
          <w:color w:val="000000"/>
        </w:rPr>
        <w:tab/>
      </w:r>
      <w:r>
        <w:rPr>
          <w:color w:val="000000"/>
        </w:rPr>
        <w:t xml:space="preserve">C. </w:t>
      </w:r>
      <w:r>
        <w:rPr>
          <w:rFonts w:ascii="Times New Roman" w:hAnsi="Times New Roman" w:eastAsia="Times New Roman" w:cs="Times New Roman"/>
          <w:color w:val="000000"/>
        </w:rPr>
        <w:t>difficulty</w:t>
      </w:r>
      <w:r>
        <w:rPr>
          <w:color w:val="000000"/>
        </w:rPr>
        <w:tab/>
      </w:r>
      <w:r>
        <w:rPr>
          <w:color w:val="000000"/>
        </w:rPr>
        <w:t xml:space="preserve">D. </w:t>
      </w:r>
      <w:r>
        <w:rPr>
          <w:rFonts w:ascii="Times New Roman" w:hAnsi="Times New Roman" w:eastAsia="Times New Roman" w:cs="Times New Roman"/>
          <w:color w:val="000000"/>
        </w:rPr>
        <w:t>humor</w:t>
      </w:r>
    </w:p>
    <w:p w14:paraId="7A9CC093">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tails</w:t>
      </w:r>
      <w:r>
        <w:rPr>
          <w:color w:val="000000"/>
        </w:rPr>
        <w:tab/>
      </w:r>
      <w:r>
        <w:rPr>
          <w:color w:val="000000"/>
        </w:rPr>
        <w:t xml:space="preserve">B. </w:t>
      </w:r>
      <w:r>
        <w:rPr>
          <w:rFonts w:ascii="Times New Roman" w:hAnsi="Times New Roman" w:eastAsia="Times New Roman" w:cs="Times New Roman"/>
          <w:color w:val="000000"/>
        </w:rPr>
        <w:t>feet</w:t>
      </w:r>
      <w:r>
        <w:rPr>
          <w:color w:val="000000"/>
        </w:rPr>
        <w:tab/>
      </w:r>
      <w:r>
        <w:rPr>
          <w:color w:val="000000"/>
        </w:rPr>
        <w:t xml:space="preserve">C. </w:t>
      </w:r>
      <w:r>
        <w:rPr>
          <w:rFonts w:ascii="Times New Roman" w:hAnsi="Times New Roman" w:eastAsia="Times New Roman" w:cs="Times New Roman"/>
          <w:color w:val="000000"/>
        </w:rPr>
        <w:t>wings</w:t>
      </w:r>
      <w:r>
        <w:rPr>
          <w:color w:val="000000"/>
        </w:rPr>
        <w:tab/>
      </w:r>
      <w:r>
        <w:rPr>
          <w:color w:val="000000"/>
        </w:rPr>
        <w:t xml:space="preserve">D. </w:t>
      </w:r>
      <w:r>
        <w:rPr>
          <w:rFonts w:ascii="Times New Roman" w:hAnsi="Times New Roman" w:eastAsia="Times New Roman" w:cs="Times New Roman"/>
          <w:color w:val="000000"/>
        </w:rPr>
        <w:t>hair</w:t>
      </w:r>
    </w:p>
    <w:p w14:paraId="4CC59F47">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continued</w:t>
      </w:r>
      <w:r>
        <w:rPr>
          <w:color w:val="000000"/>
        </w:rPr>
        <w:tab/>
      </w:r>
      <w:r>
        <w:rPr>
          <w:color w:val="000000"/>
        </w:rPr>
        <w:t xml:space="preserve">B. </w:t>
      </w:r>
      <w:r>
        <w:rPr>
          <w:rFonts w:ascii="Times New Roman" w:hAnsi="Times New Roman" w:eastAsia="Times New Roman" w:cs="Times New Roman"/>
          <w:color w:val="000000"/>
        </w:rPr>
        <w:t>passed</w:t>
      </w:r>
      <w:r>
        <w:rPr>
          <w:color w:val="000000"/>
        </w:rPr>
        <w:tab/>
      </w:r>
      <w:r>
        <w:rPr>
          <w:color w:val="000000"/>
        </w:rPr>
        <w:t xml:space="preserve">C. </w:t>
      </w:r>
      <w:r>
        <w:rPr>
          <w:rFonts w:ascii="Times New Roman" w:hAnsi="Times New Roman" w:eastAsia="Times New Roman" w:cs="Times New Roman"/>
          <w:color w:val="000000"/>
        </w:rPr>
        <w:t>developed</w:t>
      </w:r>
      <w:r>
        <w:rPr>
          <w:color w:val="000000"/>
        </w:rPr>
        <w:tab/>
      </w:r>
      <w:r>
        <w:rPr>
          <w:color w:val="000000"/>
        </w:rPr>
        <w:t xml:space="preserve">D. </w:t>
      </w:r>
      <w:r>
        <w:rPr>
          <w:rFonts w:ascii="Times New Roman" w:hAnsi="Times New Roman" w:eastAsia="Times New Roman" w:cs="Times New Roman"/>
          <w:color w:val="000000"/>
        </w:rPr>
        <w:t>poured</w:t>
      </w:r>
    </w:p>
    <w:p w14:paraId="68CBEB47">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back</w:t>
      </w:r>
      <w:r>
        <w:rPr>
          <w:color w:val="000000"/>
        </w:rPr>
        <w:tab/>
      </w:r>
      <w:r>
        <w:rPr>
          <w:color w:val="000000"/>
        </w:rPr>
        <w:t xml:space="preserve">B. </w:t>
      </w:r>
      <w:r>
        <w:rPr>
          <w:rFonts w:ascii="Times New Roman" w:hAnsi="Times New Roman" w:eastAsia="Times New Roman" w:cs="Times New Roman"/>
          <w:color w:val="000000"/>
        </w:rPr>
        <w:t>away</w:t>
      </w:r>
      <w:r>
        <w:rPr>
          <w:color w:val="000000"/>
        </w:rPr>
        <w:tab/>
      </w:r>
      <w:r>
        <w:rPr>
          <w:color w:val="000000"/>
        </w:rPr>
        <w:t xml:space="preserve">C. </w:t>
      </w:r>
      <w:r>
        <w:rPr>
          <w:rFonts w:ascii="Times New Roman" w:hAnsi="Times New Roman" w:eastAsia="Times New Roman" w:cs="Times New Roman"/>
          <w:color w:val="000000"/>
        </w:rPr>
        <w:t>over</w:t>
      </w:r>
      <w:r>
        <w:rPr>
          <w:color w:val="000000"/>
        </w:rPr>
        <w:tab/>
      </w:r>
      <w:r>
        <w:rPr>
          <w:color w:val="000000"/>
        </w:rPr>
        <w:t xml:space="preserve">D. </w:t>
      </w:r>
      <w:r>
        <w:rPr>
          <w:rFonts w:ascii="Times New Roman" w:hAnsi="Times New Roman" w:eastAsia="Times New Roman" w:cs="Times New Roman"/>
          <w:color w:val="000000"/>
        </w:rPr>
        <w:t>forward</w:t>
      </w:r>
    </w:p>
    <w:p w14:paraId="72FF8D27">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lovely</w:t>
      </w:r>
      <w:r>
        <w:rPr>
          <w:color w:val="000000"/>
        </w:rPr>
        <w:tab/>
      </w:r>
      <w:r>
        <w:rPr>
          <w:color w:val="000000"/>
        </w:rPr>
        <w:t xml:space="preserve">B. </w:t>
      </w:r>
      <w:r>
        <w:rPr>
          <w:rFonts w:ascii="Times New Roman" w:hAnsi="Times New Roman" w:eastAsia="Times New Roman" w:cs="Times New Roman"/>
          <w:color w:val="000000"/>
        </w:rPr>
        <w:t>close</w:t>
      </w:r>
      <w:r>
        <w:rPr>
          <w:color w:val="000000"/>
        </w:rPr>
        <w:tab/>
      </w:r>
      <w:r>
        <w:rPr>
          <w:color w:val="000000"/>
        </w:rPr>
        <w:t xml:space="preserve">C. </w:t>
      </w:r>
      <w:r>
        <w:rPr>
          <w:rFonts w:ascii="Times New Roman" w:hAnsi="Times New Roman" w:eastAsia="Times New Roman" w:cs="Times New Roman"/>
          <w:color w:val="000000"/>
        </w:rPr>
        <w:t>talented</w:t>
      </w:r>
      <w:r>
        <w:rPr>
          <w:color w:val="000000"/>
        </w:rPr>
        <w:tab/>
      </w:r>
      <w:r>
        <w:rPr>
          <w:color w:val="000000"/>
        </w:rPr>
        <w:t xml:space="preserve">D. </w:t>
      </w:r>
      <w:r>
        <w:rPr>
          <w:rFonts w:ascii="Times New Roman" w:hAnsi="Times New Roman" w:eastAsia="Times New Roman" w:cs="Times New Roman"/>
          <w:color w:val="000000"/>
        </w:rPr>
        <w:t>caring</w:t>
      </w:r>
    </w:p>
    <w:p w14:paraId="1468901E">
      <w:pPr>
        <w:spacing w:line="285" w:lineRule="auto"/>
        <w:jc w:val="center"/>
        <w:textAlignment w:val="center"/>
        <w:rPr>
          <w:color w:val="000000"/>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阅读理解（共</w:t>
      </w:r>
      <w:r>
        <w:rPr>
          <w:rFonts w:ascii="Times New Roman" w:hAnsi="Times New Roman" w:eastAsia="Times New Roman" w:cs="Times New Roman"/>
          <w:b/>
          <w:color w:val="000000"/>
          <w:sz w:val="24"/>
        </w:rPr>
        <w:t>2</w:t>
      </w:r>
      <w:r>
        <w:rPr>
          <w:rFonts w:ascii="宋体" w:hAnsi="宋体" w:eastAsia="宋体" w:cs="宋体"/>
          <w:b/>
          <w:color w:val="000000"/>
          <w:sz w:val="24"/>
        </w:rPr>
        <w:t>节；</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FCF3138">
      <w:pPr>
        <w:spacing w:line="285" w:lineRule="auto"/>
        <w:jc w:val="both"/>
        <w:textAlignment w:val="center"/>
        <w:rPr>
          <w:color w:val="000000"/>
        </w:rPr>
      </w:pPr>
      <w:r>
        <w:rPr>
          <w:rFonts w:ascii="宋体" w:hAnsi="宋体" w:eastAsia="宋体" w:cs="宋体"/>
          <w:b/>
          <w:color w:val="000000"/>
          <w:sz w:val="24"/>
        </w:rPr>
        <w:t>第一节：（共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7A53BE12">
      <w:pPr>
        <w:spacing w:line="285" w:lineRule="auto"/>
        <w:jc w:val="both"/>
        <w:textAlignment w:val="center"/>
        <w:rPr>
          <w:color w:val="000000"/>
        </w:rPr>
      </w:pPr>
      <w:r>
        <w:rPr>
          <w:rFonts w:ascii="宋体" w:hAnsi="宋体" w:eastAsia="宋体" w:cs="宋体"/>
          <w:b/>
          <w:color w:val="000000"/>
          <w:sz w:val="24"/>
        </w:rPr>
        <w:t>阅读下列短文，从每小题所给的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四个选项中选出最佳选项。</w:t>
      </w:r>
    </w:p>
    <w:p w14:paraId="6084F959">
      <w:pPr>
        <w:spacing w:line="285" w:lineRule="auto"/>
        <w:jc w:val="center"/>
        <w:textAlignment w:val="center"/>
        <w:rPr>
          <w:color w:val="000000"/>
        </w:rPr>
      </w:pPr>
      <w:r>
        <w:rPr>
          <w:rFonts w:ascii="Times New Roman" w:hAnsi="Times New Roman" w:eastAsia="Times New Roman" w:cs="Times New Roman"/>
          <w:b/>
          <w:color w:val="000000"/>
          <w:sz w:val="24"/>
        </w:rPr>
        <w:t>(A)</w:t>
      </w:r>
    </w:p>
    <w:p w14:paraId="23B888C6">
      <w:pPr>
        <w:spacing w:line="360" w:lineRule="auto"/>
        <w:jc w:val="both"/>
        <w:textAlignment w:val="center"/>
        <w:rPr>
          <w:color w:val="000000"/>
        </w:rPr>
      </w:pPr>
      <w:r>
        <w:rPr>
          <w:color w:val="000000"/>
        </w:rPr>
        <w:drawing>
          <wp:inline distT="0" distB="0" distL="114300" distR="114300">
            <wp:extent cx="2667000" cy="3114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667000" cy="3114675"/>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1ADA8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0CD66F">
            <w:pPr>
              <w:spacing w:line="360" w:lineRule="auto"/>
              <w:jc w:val="both"/>
              <w:textAlignment w:val="center"/>
              <w:rPr>
                <w:color w:val="000000"/>
              </w:rPr>
            </w:pPr>
            <w:r>
              <w:rPr>
                <w:rFonts w:ascii="Times New Roman" w:hAnsi="Times New Roman" w:eastAsia="Times New Roman" w:cs="Times New Roman"/>
                <w:i/>
                <w:color w:val="000000"/>
              </w:rPr>
              <w:t>Oxford Dictionary</w:t>
            </w:r>
          </w:p>
          <w:p w14:paraId="6013722B">
            <w:pPr>
              <w:spacing w:line="360" w:lineRule="auto"/>
              <w:jc w:val="both"/>
              <w:textAlignment w:val="center"/>
              <w:rPr>
                <w:color w:val="000000"/>
              </w:rPr>
            </w:pPr>
            <w:r>
              <w:rPr>
                <w:rFonts w:ascii="Times New Roman" w:hAnsi="Times New Roman" w:eastAsia="Times New Roman" w:cs="Times New Roman"/>
                <w:i/>
                <w:color w:val="000000"/>
              </w:rPr>
              <w:t>subscribe: to pay an amount of money in order to receive or use sth</w:t>
            </w:r>
            <w:r>
              <w:rPr>
                <w:rFonts w:ascii="Times New Roman" w:hAnsi="Times New Roman" w:eastAsia="Times New Roman" w:cs="Times New Roman"/>
                <w:color w:val="000000"/>
              </w:rPr>
              <w:t xml:space="preserve">. </w:t>
            </w:r>
            <w:r>
              <w:rPr>
                <w:rFonts w:ascii="宋体" w:hAnsi="宋体" w:eastAsia="宋体" w:cs="宋体"/>
                <w:color w:val="000000"/>
              </w:rPr>
              <w:t>定期订购或订阅</w:t>
            </w:r>
          </w:p>
          <w:p w14:paraId="6997C5BC">
            <w:pPr>
              <w:spacing w:line="360" w:lineRule="auto"/>
              <w:jc w:val="both"/>
              <w:textAlignment w:val="center"/>
              <w:rPr>
                <w:color w:val="000000"/>
              </w:rPr>
            </w:pPr>
            <w:r>
              <w:rPr>
                <w:rFonts w:ascii="Times New Roman" w:hAnsi="Times New Roman" w:eastAsia="Times New Roman" w:cs="Times New Roman"/>
                <w:i/>
                <w:color w:val="000000"/>
              </w:rPr>
              <w:t>voucher: a printed piece of paper that can be used instead of money to pay for sth</w:t>
            </w:r>
            <w:r>
              <w:rPr>
                <w:rFonts w:ascii="Times New Roman" w:hAnsi="Times New Roman" w:eastAsia="Times New Roman" w:cs="Times New Roman"/>
                <w:color w:val="000000"/>
              </w:rPr>
              <w:t>.</w:t>
            </w:r>
            <w:r>
              <w:rPr>
                <w:rFonts w:ascii="宋体" w:hAnsi="宋体" w:eastAsia="宋体" w:cs="宋体"/>
                <w:color w:val="000000"/>
              </w:rPr>
              <w:t>代金券</w:t>
            </w:r>
          </w:p>
        </w:tc>
      </w:tr>
    </w:tbl>
    <w:p w14:paraId="129B10AD">
      <w:pPr>
        <w:spacing w:line="360" w:lineRule="auto"/>
        <w:jc w:val="both"/>
        <w:textAlignment w:val="center"/>
        <w:rPr>
          <w:color w:val="000000"/>
        </w:rPr>
      </w:pPr>
    </w:p>
    <w:p w14:paraId="45736001">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Who is the magazine for?</w:t>
      </w:r>
    </w:p>
    <w:p w14:paraId="6439AF5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Parents.</w:t>
      </w:r>
      <w:r>
        <w:rPr>
          <w:color w:val="000000"/>
        </w:rPr>
        <w:tab/>
      </w:r>
      <w:r>
        <w:rPr>
          <w:color w:val="000000"/>
        </w:rPr>
        <w:t xml:space="preserve">B. </w:t>
      </w:r>
      <w:r>
        <w:rPr>
          <w:rFonts w:ascii="Times New Roman" w:hAnsi="Times New Roman" w:eastAsia="Times New Roman" w:cs="Times New Roman"/>
          <w:color w:val="000000"/>
        </w:rPr>
        <w:t>Children.</w:t>
      </w:r>
      <w:r>
        <w:rPr>
          <w:color w:val="000000"/>
        </w:rPr>
        <w:tab/>
      </w:r>
      <w:r>
        <w:rPr>
          <w:color w:val="000000"/>
        </w:rPr>
        <w:t xml:space="preserve">C. </w:t>
      </w:r>
      <w:r>
        <w:rPr>
          <w:rFonts w:ascii="Times New Roman" w:hAnsi="Times New Roman" w:eastAsia="Times New Roman" w:cs="Times New Roman"/>
          <w:color w:val="000000"/>
        </w:rPr>
        <w:t>Teachers.</w:t>
      </w:r>
      <w:r>
        <w:rPr>
          <w:color w:val="000000"/>
        </w:rPr>
        <w:tab/>
      </w:r>
      <w:r>
        <w:rPr>
          <w:color w:val="000000"/>
        </w:rPr>
        <w:t xml:space="preserve">D. </w:t>
      </w:r>
      <w:r>
        <w:rPr>
          <w:rFonts w:ascii="Times New Roman" w:hAnsi="Times New Roman" w:eastAsia="Times New Roman" w:cs="Times New Roman"/>
          <w:color w:val="000000"/>
        </w:rPr>
        <w:t>Scientists.</w:t>
      </w:r>
    </w:p>
    <w:p w14:paraId="171D6778">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Which of the following isn’t shown in the ad text?</w:t>
      </w:r>
    </w:p>
    <w:p w14:paraId="326954D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Food.</w:t>
      </w:r>
      <w:r>
        <w:rPr>
          <w:color w:val="000000"/>
        </w:rPr>
        <w:tab/>
      </w:r>
      <w:r>
        <w:rPr>
          <w:color w:val="000000"/>
        </w:rPr>
        <w:t xml:space="preserve">B. </w:t>
      </w:r>
      <w:r>
        <w:rPr>
          <w:rFonts w:ascii="Times New Roman" w:hAnsi="Times New Roman" w:eastAsia="Times New Roman" w:cs="Times New Roman"/>
          <w:color w:val="000000"/>
        </w:rPr>
        <w:t>Facts.</w:t>
      </w:r>
      <w:r>
        <w:rPr>
          <w:color w:val="000000"/>
        </w:rPr>
        <w:tab/>
      </w:r>
      <w:r>
        <w:rPr>
          <w:color w:val="000000"/>
        </w:rPr>
        <w:t xml:space="preserve">C. </w:t>
      </w:r>
      <w:r>
        <w:rPr>
          <w:rFonts w:ascii="Times New Roman" w:hAnsi="Times New Roman" w:eastAsia="Times New Roman" w:cs="Times New Roman"/>
          <w:color w:val="000000"/>
        </w:rPr>
        <w:t>Jokes.</w:t>
      </w:r>
      <w:r>
        <w:rPr>
          <w:color w:val="000000"/>
        </w:rPr>
        <w:tab/>
      </w:r>
      <w:r>
        <w:rPr>
          <w:color w:val="000000"/>
        </w:rPr>
        <w:t xml:space="preserve">D. </w:t>
      </w:r>
      <w:r>
        <w:rPr>
          <w:rFonts w:ascii="Times New Roman" w:hAnsi="Times New Roman" w:eastAsia="Times New Roman" w:cs="Times New Roman"/>
          <w:color w:val="000000"/>
        </w:rPr>
        <w:t>Animals.</w:t>
      </w:r>
    </w:p>
    <w:p w14:paraId="02673E44">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How often is the magazine published?</w:t>
      </w:r>
    </w:p>
    <w:p w14:paraId="3717BAB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Once a month.</w:t>
      </w:r>
      <w:r>
        <w:rPr>
          <w:color w:val="000000"/>
        </w:rPr>
        <w:tab/>
      </w:r>
      <w:r>
        <w:rPr>
          <w:color w:val="000000"/>
        </w:rPr>
        <w:t xml:space="preserve">B. </w:t>
      </w:r>
      <w:r>
        <w:rPr>
          <w:rFonts w:ascii="Times New Roman" w:hAnsi="Times New Roman" w:eastAsia="Times New Roman" w:cs="Times New Roman"/>
          <w:color w:val="000000"/>
        </w:rPr>
        <w:t>Once a year.</w:t>
      </w:r>
      <w:r>
        <w:rPr>
          <w:color w:val="000000"/>
        </w:rPr>
        <w:tab/>
      </w:r>
      <w:r>
        <w:rPr>
          <w:color w:val="000000"/>
        </w:rPr>
        <w:t xml:space="preserve">C. </w:t>
      </w:r>
      <w:r>
        <w:rPr>
          <w:rFonts w:ascii="Times New Roman" w:hAnsi="Times New Roman" w:eastAsia="Times New Roman" w:cs="Times New Roman"/>
          <w:color w:val="000000"/>
        </w:rPr>
        <w:t>Once a season.</w:t>
      </w:r>
      <w:r>
        <w:rPr>
          <w:color w:val="000000"/>
        </w:rPr>
        <w:tab/>
      </w:r>
      <w:r>
        <w:rPr>
          <w:color w:val="000000"/>
        </w:rPr>
        <w:t xml:space="preserve">D. </w:t>
      </w:r>
      <w:r>
        <w:rPr>
          <w:rFonts w:ascii="Times New Roman" w:hAnsi="Times New Roman" w:eastAsia="Times New Roman" w:cs="Times New Roman"/>
          <w:color w:val="000000"/>
        </w:rPr>
        <w:t>Once a week.</w:t>
      </w:r>
    </w:p>
    <w:p w14:paraId="1955B1BC">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How much will you pay for 6 months?</w:t>
      </w:r>
    </w:p>
    <w:p w14:paraId="068A765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£36.99.</w:t>
      </w:r>
      <w:r>
        <w:rPr>
          <w:color w:val="000000"/>
        </w:rPr>
        <w:tab/>
      </w:r>
      <w:r>
        <w:rPr>
          <w:color w:val="000000"/>
        </w:rPr>
        <w:t xml:space="preserve">B. </w:t>
      </w:r>
      <w:r>
        <w:rPr>
          <w:rFonts w:ascii="Times New Roman" w:hAnsi="Times New Roman" w:eastAsia="Times New Roman" w:cs="Times New Roman"/>
          <w:color w:val="000000"/>
        </w:rPr>
        <w:t>£29.99.</w:t>
      </w:r>
      <w:r>
        <w:rPr>
          <w:color w:val="000000"/>
        </w:rPr>
        <w:tab/>
      </w:r>
      <w:r>
        <w:rPr>
          <w:color w:val="000000"/>
        </w:rPr>
        <w:t xml:space="preserve">C. </w:t>
      </w:r>
      <w:r>
        <w:rPr>
          <w:rFonts w:ascii="Times New Roman" w:hAnsi="Times New Roman" w:eastAsia="Times New Roman" w:cs="Times New Roman"/>
          <w:color w:val="000000"/>
        </w:rPr>
        <w:t>£26.99.</w:t>
      </w:r>
      <w:r>
        <w:rPr>
          <w:color w:val="000000"/>
        </w:rPr>
        <w:tab/>
      </w:r>
      <w:r>
        <w:rPr>
          <w:color w:val="000000"/>
        </w:rPr>
        <w:t xml:space="preserve">D. </w:t>
      </w:r>
      <w:r>
        <w:rPr>
          <w:rFonts w:ascii="Times New Roman" w:hAnsi="Times New Roman" w:eastAsia="Times New Roman" w:cs="Times New Roman"/>
          <w:color w:val="000000"/>
        </w:rPr>
        <w:t>£53.99.</w:t>
      </w:r>
    </w:p>
    <w:p w14:paraId="020F7F33">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free gift is offered to a 12-month order?</w:t>
      </w:r>
    </w:p>
    <w:p w14:paraId="068CE687">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What on earth</w:t>
      </w:r>
      <w:r>
        <w:rPr>
          <w:rFonts w:ascii="Times New Roman" w:hAnsi="Times New Roman" w:eastAsia="Times New Roman" w:cs="Times New Roman"/>
          <w:color w:val="000000"/>
        </w:rPr>
        <w:t>! with 10% off.</w:t>
      </w:r>
    </w:p>
    <w:p w14:paraId="77BE62B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Ten pounds’ worth of a book voucher.</w:t>
      </w:r>
    </w:p>
    <w:p w14:paraId="1E703D6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 xml:space="preserve">Ten pounds’ worth of another </w:t>
      </w:r>
      <w:r>
        <w:rPr>
          <w:rFonts w:ascii="Times New Roman" w:hAnsi="Times New Roman" w:eastAsia="Times New Roman" w:cs="Times New Roman"/>
          <w:i/>
          <w:color w:val="000000"/>
        </w:rPr>
        <w:t>What on earth</w:t>
      </w:r>
      <w:r>
        <w:rPr>
          <w:rFonts w:ascii="Times New Roman" w:hAnsi="Times New Roman" w:eastAsia="Times New Roman" w:cs="Times New Roman"/>
          <w:color w:val="000000"/>
        </w:rPr>
        <w:t>!</w:t>
      </w:r>
    </w:p>
    <w:p w14:paraId="011D9FA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Twenty pounds’ worth of Britannica’s Listified!</w:t>
      </w:r>
    </w:p>
    <w:p w14:paraId="67866CF6">
      <w:pPr>
        <w:spacing w:line="285" w:lineRule="auto"/>
        <w:jc w:val="center"/>
        <w:textAlignment w:val="center"/>
        <w:rPr>
          <w:color w:val="000000"/>
        </w:rPr>
      </w:pPr>
      <w:r>
        <w:rPr>
          <w:rFonts w:ascii="Times New Roman" w:hAnsi="Times New Roman" w:eastAsia="Times New Roman" w:cs="Times New Roman"/>
          <w:b/>
          <w:color w:val="000000"/>
          <w:sz w:val="24"/>
        </w:rPr>
        <w:t>(B)</w:t>
      </w:r>
    </w:p>
    <w:p w14:paraId="4F3FB845">
      <w:pPr>
        <w:spacing w:line="360" w:lineRule="auto"/>
        <w:jc w:val="both"/>
        <w:textAlignment w:val="center"/>
        <w:rPr>
          <w:color w:val="000000"/>
        </w:rPr>
      </w:pPr>
      <w:r>
        <w:rPr>
          <w:color w:val="000000"/>
        </w:rPr>
        <w:drawing>
          <wp:inline distT="0" distB="0" distL="114300" distR="114300">
            <wp:extent cx="638175" cy="1066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638175" cy="1066800"/>
                    </a:xfrm>
                    <a:prstGeom prst="rect">
                      <a:avLst/>
                    </a:prstGeom>
                  </pic:spPr>
                </pic:pic>
              </a:graphicData>
            </a:graphic>
          </wp:inline>
        </w:drawing>
      </w:r>
    </w:p>
    <w:p w14:paraId="2DAB0897">
      <w:pPr>
        <w:spacing w:line="360" w:lineRule="auto"/>
        <w:ind w:firstLine="420"/>
        <w:jc w:val="both"/>
        <w:textAlignment w:val="center"/>
        <w:rPr>
          <w:color w:val="000000"/>
        </w:rPr>
      </w:pPr>
      <w:r>
        <w:rPr>
          <w:rFonts w:ascii="Times New Roman" w:hAnsi="Times New Roman" w:eastAsia="Times New Roman" w:cs="Times New Roman"/>
          <w:color w:val="000000"/>
        </w:rPr>
        <w:t>Victor Hugo once said, “Laughter is the sun that drives winter from the human face.” Up to now, nobody has been able to create laughter like Charlie Chaplin (1889—1977). He brightened the lives of millions through two world wars and the hard years in between.</w:t>
      </w:r>
    </w:p>
    <w:p w14:paraId="2A1EEDE5">
      <w:pPr>
        <w:spacing w:line="360" w:lineRule="auto"/>
        <w:ind w:firstLine="420"/>
        <w:jc w:val="both"/>
        <w:textAlignment w:val="center"/>
        <w:rPr>
          <w:color w:val="000000"/>
        </w:rPr>
      </w:pPr>
      <w:r>
        <w:rPr>
          <w:rFonts w:ascii="Times New Roman" w:hAnsi="Times New Roman" w:eastAsia="Times New Roman" w:cs="Times New Roman"/>
          <w:color w:val="000000"/>
        </w:rPr>
        <w:t>Not that Charlie’s own life was easy. He was born to a poor family. Charlie learnt to sing and dance as soon as he could speak and walk. Every member of the family performed to help make money. By his teens, Charlie had, through his humor, become one of the most popular child actors in England.</w:t>
      </w:r>
    </w:p>
    <w:p w14:paraId="368DCC3E">
      <w:pPr>
        <w:spacing w:line="360" w:lineRule="auto"/>
        <w:ind w:firstLine="420"/>
        <w:jc w:val="both"/>
        <w:textAlignment w:val="center"/>
        <w:rPr>
          <w:color w:val="000000"/>
        </w:rPr>
      </w:pPr>
      <w:r>
        <w:rPr>
          <w:rFonts w:ascii="Times New Roman" w:hAnsi="Times New Roman" w:eastAsia="Times New Roman" w:cs="Times New Roman"/>
          <w:color w:val="000000"/>
        </w:rPr>
        <w:t>Later, Chaplin began making silent films, where the story was told only through body language and movements. Usually, Chaplin appeared in these films as the Little Tramp, a poor man with a moustache (</w:t>
      </w:r>
      <w:r>
        <w:rPr>
          <w:rFonts w:ascii="宋体" w:hAnsi="宋体" w:eastAsia="宋体" w:cs="宋体"/>
          <w:color w:val="000000"/>
        </w:rPr>
        <w:t>胡须</w:t>
      </w:r>
      <w:r>
        <w:rPr>
          <w:rFonts w:ascii="Times New Roman" w:hAnsi="Times New Roman" w:eastAsia="Times New Roman" w:cs="Times New Roman"/>
          <w:color w:val="000000"/>
        </w:rPr>
        <w:t>), large trousers, worn-out shoes, and a round hat. He walked around stiffly (</w:t>
      </w:r>
      <w:r>
        <w:rPr>
          <w:rFonts w:ascii="宋体" w:hAnsi="宋体" w:eastAsia="宋体" w:cs="宋体"/>
          <w:color w:val="000000"/>
        </w:rPr>
        <w:t>僵硬的</w:t>
      </w:r>
      <w:r>
        <w:rPr>
          <w:rFonts w:ascii="Times New Roman" w:hAnsi="Times New Roman" w:eastAsia="Times New Roman" w:cs="Times New Roman"/>
          <w:color w:val="000000"/>
        </w:rPr>
        <w:t>) with a walking stick. Even though the Little Tramp was considered a failure in life, he always tried to turn his sadness into joy like Chaplin.</w:t>
      </w:r>
    </w:p>
    <w:p w14:paraId="6BE8B267">
      <w:pPr>
        <w:spacing w:line="360" w:lineRule="auto"/>
        <w:ind w:firstLine="420"/>
        <w:jc w:val="both"/>
        <w:textAlignment w:val="center"/>
        <w:rPr>
          <w:color w:val="000000"/>
        </w:rPr>
      </w:pPr>
      <w:r>
        <w:rPr>
          <w:rFonts w:ascii="Times New Roman" w:hAnsi="Times New Roman" w:eastAsia="Times New Roman" w:cs="Times New Roman"/>
          <w:color w:val="000000"/>
        </w:rPr>
        <w:t xml:space="preserve">In the film </w:t>
      </w:r>
      <w:r>
        <w:rPr>
          <w:rFonts w:ascii="Times New Roman" w:hAnsi="Times New Roman" w:eastAsia="Times New Roman" w:cs="Times New Roman"/>
          <w:i/>
          <w:color w:val="000000"/>
        </w:rPr>
        <w:t>The Kid</w:t>
      </w:r>
      <w:r>
        <w:rPr>
          <w:rFonts w:ascii="Times New Roman" w:hAnsi="Times New Roman" w:eastAsia="Times New Roman" w:cs="Times New Roman"/>
          <w:color w:val="000000"/>
        </w:rPr>
        <w:t xml:space="preserve"> (1921), the Little Tramp brings up an abandoned (</w:t>
      </w:r>
      <w:r>
        <w:rPr>
          <w:rFonts w:ascii="宋体" w:hAnsi="宋体" w:eastAsia="宋体" w:cs="宋体"/>
          <w:color w:val="000000"/>
        </w:rPr>
        <w:t>遗弃的</w:t>
      </w:r>
      <w:r>
        <w:rPr>
          <w:rFonts w:ascii="Times New Roman" w:hAnsi="Times New Roman" w:eastAsia="Times New Roman" w:cs="Times New Roman"/>
          <w:color w:val="000000"/>
        </w:rPr>
        <w:t xml:space="preserve">) child as his own. While the film has many funny moments, it also has times of great sadness. As Chaplin said, it was “a picture with a smile, and perhaps a tear”. Similarly, in </w:t>
      </w:r>
      <w:r>
        <w:rPr>
          <w:rFonts w:ascii="Times New Roman" w:hAnsi="Times New Roman" w:eastAsia="Times New Roman" w:cs="Times New Roman"/>
          <w:i/>
          <w:color w:val="000000"/>
        </w:rPr>
        <w:t>The Gold Rush</w:t>
      </w:r>
      <w:r>
        <w:rPr>
          <w:rFonts w:ascii="Times New Roman" w:hAnsi="Times New Roman" w:eastAsia="Times New Roman" w:cs="Times New Roman"/>
          <w:color w:val="000000"/>
        </w:rPr>
        <w:t xml:space="preserve"> (1925), with nothing to eat, the Little Tramp treats one boot (</w:t>
      </w:r>
      <w:r>
        <w:rPr>
          <w:rFonts w:ascii="宋体" w:hAnsi="宋体" w:eastAsia="宋体" w:cs="宋体"/>
          <w:color w:val="000000"/>
        </w:rPr>
        <w:t>靴子</w:t>
      </w:r>
      <w:r>
        <w:rPr>
          <w:rFonts w:ascii="Times New Roman" w:hAnsi="Times New Roman" w:eastAsia="Times New Roman" w:cs="Times New Roman"/>
          <w:color w:val="000000"/>
        </w:rPr>
        <w:t>) as something delicious and makes you believe that this is one of the best meals he has ever tasted.</w:t>
      </w:r>
    </w:p>
    <w:p w14:paraId="6AE1F364">
      <w:pPr>
        <w:spacing w:line="360" w:lineRule="auto"/>
        <w:ind w:firstLine="420"/>
        <w:jc w:val="both"/>
        <w:textAlignment w:val="center"/>
        <w:rPr>
          <w:color w:val="000000"/>
        </w:rPr>
      </w:pPr>
      <w:r>
        <w:rPr>
          <w:rFonts w:ascii="Times New Roman" w:hAnsi="Times New Roman" w:eastAsia="Times New Roman" w:cs="Times New Roman"/>
          <w:color w:val="000000"/>
        </w:rPr>
        <w:t>Chaplin once said, “My pain may be the reason for somebody’s laugh. But my laugh must never be the reason for somebody’s pain.” He is loved and remembered as a great actor who encouraged people during dark times.</w:t>
      </w:r>
    </w:p>
    <w:p w14:paraId="5E411258">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Why are Hugo’s words mentioned in the first paragraph?</w:t>
      </w:r>
    </w:p>
    <w:p w14:paraId="05EF442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explain the “humor”.</w:t>
      </w:r>
      <w:r>
        <w:rPr>
          <w:color w:val="000000"/>
        </w:rPr>
        <w:tab/>
      </w:r>
      <w:r>
        <w:rPr>
          <w:color w:val="000000"/>
        </w:rPr>
        <w:t xml:space="preserve">B. </w:t>
      </w:r>
      <w:r>
        <w:rPr>
          <w:rFonts w:ascii="Times New Roman" w:hAnsi="Times New Roman" w:eastAsia="Times New Roman" w:cs="Times New Roman"/>
          <w:color w:val="000000"/>
        </w:rPr>
        <w:t>To introduce the topic (</w:t>
      </w:r>
      <w:r>
        <w:rPr>
          <w:rFonts w:ascii="宋体" w:hAnsi="宋体" w:eastAsia="宋体" w:cs="宋体"/>
          <w:color w:val="000000"/>
        </w:rPr>
        <w:t>话题</w:t>
      </w:r>
      <w:r>
        <w:rPr>
          <w:rFonts w:ascii="Times New Roman" w:hAnsi="Times New Roman" w:eastAsia="Times New Roman" w:cs="Times New Roman"/>
          <w:color w:val="000000"/>
        </w:rPr>
        <w:t>).</w:t>
      </w:r>
    </w:p>
    <w:p w14:paraId="7684972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make readers think deeply.</w:t>
      </w:r>
      <w:r>
        <w:rPr>
          <w:color w:val="000000"/>
        </w:rPr>
        <w:tab/>
      </w:r>
      <w:r>
        <w:rPr>
          <w:color w:val="000000"/>
        </w:rPr>
        <w:t xml:space="preserve">D. </w:t>
      </w:r>
      <w:r>
        <w:rPr>
          <w:rFonts w:ascii="Times New Roman" w:hAnsi="Times New Roman" w:eastAsia="Times New Roman" w:cs="Times New Roman"/>
          <w:color w:val="000000"/>
        </w:rPr>
        <w:t>To show the influence of laughter.</w:t>
      </w:r>
    </w:p>
    <w:p w14:paraId="3C6E8970">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made Chaplin learn to perform at such an early age?</w:t>
      </w:r>
    </w:p>
    <w:p w14:paraId="127D17F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 was popular enough.</w:t>
      </w:r>
    </w:p>
    <w:p w14:paraId="484D541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He was talented in performing.</w:t>
      </w:r>
    </w:p>
    <w:p w14:paraId="2A827A1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He had to make money for his family.</w:t>
      </w:r>
    </w:p>
    <w:p w14:paraId="43D1511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It was common for everyone at that time.</w:t>
      </w:r>
    </w:p>
    <w:p w14:paraId="4531A511">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do we know about the Little Tramp?</w:t>
      </w:r>
    </w:p>
    <w:p w14:paraId="0C24CD9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 was a poor man in real life.</w:t>
      </w:r>
    </w:p>
    <w:p w14:paraId="54B6148B">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He had similar experiences with Chaplin.</w:t>
      </w:r>
    </w:p>
    <w:p w14:paraId="0BE390F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He always told jokes to make people laugh.</w:t>
      </w:r>
    </w:p>
    <w:p w14:paraId="5B2B33F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He showed his humor through his body language.</w:t>
      </w:r>
    </w:p>
    <w:p w14:paraId="4AC64DA9">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 xml:space="preserve">What do </w:t>
      </w:r>
      <w:r>
        <w:rPr>
          <w:rFonts w:ascii="Times New Roman" w:hAnsi="Times New Roman" w:eastAsia="Times New Roman" w:cs="Times New Roman"/>
          <w:i/>
          <w:color w:val="000000"/>
        </w:rPr>
        <w:t>The Kid</w:t>
      </w:r>
      <w:r>
        <w:rPr>
          <w:rFonts w:ascii="Times New Roman" w:hAnsi="Times New Roman" w:eastAsia="Times New Roman" w:cs="Times New Roman"/>
          <w:color w:val="000000"/>
        </w:rPr>
        <w:t xml:space="preserve"> and </w:t>
      </w:r>
      <w:r>
        <w:rPr>
          <w:rFonts w:ascii="Times New Roman" w:hAnsi="Times New Roman" w:eastAsia="Times New Roman" w:cs="Times New Roman"/>
          <w:i/>
          <w:color w:val="000000"/>
        </w:rPr>
        <w:t>The Gold Rush</w:t>
      </w:r>
      <w:r>
        <w:rPr>
          <w:rFonts w:ascii="Times New Roman" w:hAnsi="Times New Roman" w:eastAsia="Times New Roman" w:cs="Times New Roman"/>
          <w:color w:val="000000"/>
        </w:rPr>
        <w:t xml:space="preserve"> have in common?</w:t>
      </w:r>
    </w:p>
    <w:p w14:paraId="0221BA2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 are rich in funny conversations.</w:t>
      </w:r>
    </w:p>
    <w:p w14:paraId="223EF8F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Their main characters have nothing to eat.</w:t>
      </w:r>
    </w:p>
    <w:p w14:paraId="7ACEA72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They show a picture with a smile and a tear.</w:t>
      </w:r>
    </w:p>
    <w:p w14:paraId="3AB8E68A">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Their main characters have an unhappy childhood.</w:t>
      </w:r>
    </w:p>
    <w:p w14:paraId="27AFE674">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did Chaplin want to express in the last paragraph?</w:t>
      </w:r>
    </w:p>
    <w:p w14:paraId="4E6331B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 was in pain.</w:t>
      </w:r>
      <w:r>
        <w:rPr>
          <w:color w:val="000000"/>
        </w:rPr>
        <w:tab/>
      </w:r>
      <w:r>
        <w:rPr>
          <w:color w:val="000000"/>
        </w:rPr>
        <w:t xml:space="preserve">B. </w:t>
      </w:r>
      <w:r>
        <w:rPr>
          <w:rFonts w:ascii="Times New Roman" w:hAnsi="Times New Roman" w:eastAsia="Times New Roman" w:cs="Times New Roman"/>
          <w:color w:val="000000"/>
        </w:rPr>
        <w:t>People laughed at him.</w:t>
      </w:r>
    </w:p>
    <w:p w14:paraId="6EF1465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People encouraged him.</w:t>
      </w:r>
      <w:r>
        <w:rPr>
          <w:color w:val="000000"/>
        </w:rPr>
        <w:tab/>
      </w:r>
      <w:r>
        <w:rPr>
          <w:color w:val="000000"/>
        </w:rPr>
        <w:t xml:space="preserve">D. </w:t>
      </w:r>
      <w:r>
        <w:rPr>
          <w:rFonts w:ascii="Times New Roman" w:hAnsi="Times New Roman" w:eastAsia="Times New Roman" w:cs="Times New Roman"/>
          <w:color w:val="000000"/>
        </w:rPr>
        <w:t>He just brought joy to people.</w:t>
      </w:r>
    </w:p>
    <w:p w14:paraId="668F56F6">
      <w:pPr>
        <w:spacing w:line="285" w:lineRule="auto"/>
        <w:jc w:val="center"/>
        <w:textAlignment w:val="center"/>
        <w:rPr>
          <w:color w:val="000000"/>
        </w:rPr>
      </w:pPr>
      <w:r>
        <w:rPr>
          <w:rFonts w:ascii="Times New Roman" w:hAnsi="Times New Roman" w:eastAsia="Times New Roman" w:cs="Times New Roman"/>
          <w:b/>
          <w:color w:val="000000"/>
          <w:sz w:val="24"/>
        </w:rPr>
        <w:t>(C)</w:t>
      </w:r>
    </w:p>
    <w:p w14:paraId="0BB2D7A2">
      <w:pPr>
        <w:spacing w:line="360" w:lineRule="auto"/>
        <w:jc w:val="both"/>
        <w:textAlignment w:val="center"/>
        <w:rPr>
          <w:color w:val="000000"/>
        </w:rPr>
      </w:pPr>
      <w:r>
        <w:rPr>
          <w:color w:val="000000"/>
        </w:rPr>
        <w:drawing>
          <wp:inline distT="0" distB="0" distL="114300" distR="114300">
            <wp:extent cx="800100" cy="809625"/>
            <wp:effectExtent l="0" t="0" r="0" b="0"/>
            <wp:docPr id="1413123626" name="图片 14131236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123626" name="图片 141312362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00100" cy="809625"/>
                    </a:xfrm>
                    <a:prstGeom prst="rect">
                      <a:avLst/>
                    </a:prstGeom>
                  </pic:spPr>
                </pic:pic>
              </a:graphicData>
            </a:graphic>
          </wp:inline>
        </w:drawing>
      </w:r>
    </w:p>
    <w:p w14:paraId="131D8470">
      <w:pPr>
        <w:spacing w:line="360" w:lineRule="auto"/>
        <w:ind w:firstLine="420"/>
        <w:jc w:val="both"/>
        <w:textAlignment w:val="center"/>
        <w:rPr>
          <w:color w:val="000000"/>
        </w:rPr>
      </w:pPr>
      <w:r>
        <w:rPr>
          <w:color w:val="000000"/>
        </w:rPr>
        <w:t>DeepSeek-R1, a new AI model (模型) developed by the Chinese company DeepSeek, has rocked the AI industry around the world. Open to the public on Jan. 20, it quickly beat OpenAI’s ChatGPT and topped the Apple’s App Store by Jan. 27.</w:t>
      </w:r>
    </w:p>
    <w:p w14:paraId="46C8527B">
      <w:pPr>
        <w:spacing w:line="360" w:lineRule="auto"/>
        <w:ind w:firstLine="420"/>
        <w:jc w:val="both"/>
        <w:textAlignment w:val="center"/>
        <w:rPr>
          <w:color w:val="000000"/>
        </w:rPr>
      </w:pPr>
      <w:r>
        <w:rPr>
          <w:color w:val="000000"/>
        </w:rPr>
        <w:t xml:space="preserve">According to DeepSeek, in tasks like math and natural language reasoning, the performance of this model matches that of the leading models from big companies like OpenAI. But it’s much cheaper and uses much less computing power. The report on its earlier V3 model showed that DeepSeek is the least expensive among </w:t>
      </w:r>
      <w:r>
        <w:rPr>
          <w:i/>
          <w:color w:val="000000"/>
        </w:rPr>
        <w:t>large language models</w:t>
      </w:r>
      <w:r>
        <w:rPr>
          <w:color w:val="000000"/>
        </w:rPr>
        <w:t xml:space="preserve">. It costs about 5.57 million US dollars (about 40.58 million </w:t>
      </w:r>
      <w:r>
        <w:rPr>
          <w:i/>
          <w:color w:val="000000"/>
        </w:rPr>
        <w:t>yuan</w:t>
      </w:r>
      <w:r>
        <w:rPr>
          <w:color w:val="000000"/>
        </w:rPr>
        <w:t>) to make it.</w:t>
      </w:r>
    </w:p>
    <w:p w14:paraId="64841E89">
      <w:pPr>
        <w:spacing w:line="360" w:lineRule="auto"/>
        <w:ind w:firstLine="420"/>
        <w:jc w:val="both"/>
        <w:textAlignment w:val="center"/>
        <w:rPr>
          <w:color w:val="000000"/>
        </w:rPr>
      </w:pPr>
      <w:r>
        <w:rPr>
          <w:color w:val="000000"/>
        </w:rPr>
        <w:t>Behind the lower cost is the introduction of a new idea in R1’s training. Different from traditional methods such as CoT (思维链) and SFT (监督微调), DeepSeek uses RL (强化学习) as the main training method. While CoT depends on step-by-step reasoning and SFT on huge amounts of data (数据), R1 allows developing reasoning skills in a natural way, making it better suited for difficult and changing tasks.</w:t>
      </w:r>
    </w:p>
    <w:p w14:paraId="0BBF17F9">
      <w:pPr>
        <w:spacing w:line="360" w:lineRule="auto"/>
        <w:ind w:firstLine="420"/>
        <w:jc w:val="both"/>
        <w:textAlignment w:val="center"/>
        <w:rPr>
          <w:color w:val="000000"/>
        </w:rPr>
      </w:pPr>
      <w:r>
        <w:rPr>
          <w:color w:val="000000"/>
        </w:rPr>
        <w:t>The AI industry’s development has long depended on making computing power bigger. “By i</w:t>
      </w:r>
      <w:r>
        <w:rPr>
          <w:rFonts w:ascii="Times New Roman" w:hAnsi="Times New Roman" w:eastAsia="Times New Roman" w:cs="Times New Roman"/>
          <w:color w:val="000000"/>
        </w:rPr>
        <w:t>ncreasing the data quality and improving the model structure, DeepSeek may change the AI field,” pointed out the US bank Morgan Stanley. “Bigger is no longer always smarter,” said the bank.</w:t>
      </w:r>
    </w:p>
    <w:p w14:paraId="2C7C6A43">
      <w:pPr>
        <w:spacing w:line="360" w:lineRule="auto"/>
        <w:ind w:firstLine="420"/>
        <w:jc w:val="left"/>
        <w:textAlignment w:val="center"/>
        <w:rPr>
          <w:color w:val="000000"/>
        </w:rPr>
      </w:pPr>
      <w:r>
        <w:rPr>
          <w:rFonts w:ascii="Times New Roman" w:hAnsi="Times New Roman" w:eastAsia="Times New Roman" w:cs="Times New Roman"/>
          <w:color w:val="000000"/>
        </w:rPr>
        <w:t>What’s more, DeepSeek-R1 is open-source. Everyone is free to the model’s code (</w:t>
      </w:r>
      <w:r>
        <w:rPr>
          <w:rFonts w:ascii="宋体" w:hAnsi="宋体" w:eastAsia="宋体" w:cs="宋体"/>
          <w:color w:val="000000"/>
        </w:rPr>
        <w:t>代码</w:t>
      </w:r>
      <w:r>
        <w:rPr>
          <w:rFonts w:ascii="Times New Roman" w:hAnsi="Times New Roman" w:eastAsia="Times New Roman" w:cs="Times New Roman"/>
          <w:color w:val="000000"/>
        </w:rPr>
        <w:t xml:space="preserve">) and makes changes to suit their own needs. “We won’t choose closed-source,” said Liang Wenfeng, the founder of DeepSeek. He </w:t>
      </w:r>
      <w:r>
        <w:rPr>
          <w:rFonts w:ascii="Times New Roman" w:hAnsi="Times New Roman" w:eastAsia="Times New Roman" w:cs="Times New Roman"/>
          <w:b/>
          <w:color w:val="000000"/>
          <w:u w:val="single"/>
        </w:rPr>
        <w:t>highlights</w:t>
      </w:r>
      <w:r>
        <w:rPr>
          <w:rFonts w:ascii="Times New Roman" w:hAnsi="Times New Roman" w:eastAsia="Times New Roman" w:cs="Times New Roman"/>
          <w:color w:val="000000"/>
        </w:rPr>
        <w:t xml:space="preserve"> the importance of sharing knowledge, building a healthy field and helping the progress of technology. “That is the power of open research,” Meta’s chief AI scientist Yann LeCun agreed.</w:t>
      </w:r>
    </w:p>
    <w:p w14:paraId="578ED5EB">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What is the great advantage of DeepSeek-R1?</w:t>
      </w:r>
    </w:p>
    <w:p w14:paraId="79A36F1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It’s totally new.</w:t>
      </w:r>
      <w:r>
        <w:rPr>
          <w:color w:val="000000"/>
        </w:rPr>
        <w:tab/>
      </w:r>
      <w:r>
        <w:rPr>
          <w:color w:val="000000"/>
        </w:rPr>
        <w:t xml:space="preserve">B. </w:t>
      </w:r>
      <w:r>
        <w:rPr>
          <w:rFonts w:ascii="Times New Roman" w:hAnsi="Times New Roman" w:eastAsia="Times New Roman" w:cs="Times New Roman"/>
          <w:color w:val="000000"/>
        </w:rPr>
        <w:t>It’s at the top of App Store list.</w:t>
      </w:r>
    </w:p>
    <w:p w14:paraId="2E4707A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It’s much cheaper than other models.</w:t>
      </w:r>
      <w:r>
        <w:rPr>
          <w:color w:val="000000"/>
        </w:rPr>
        <w:tab/>
      </w:r>
      <w:r>
        <w:rPr>
          <w:color w:val="000000"/>
        </w:rPr>
        <w:t xml:space="preserve">D. </w:t>
      </w:r>
      <w:r>
        <w:rPr>
          <w:rFonts w:ascii="Times New Roman" w:hAnsi="Times New Roman" w:eastAsia="Times New Roman" w:cs="Times New Roman"/>
          <w:color w:val="000000"/>
        </w:rPr>
        <w:t>It’s developed by a Chinese company.</w:t>
      </w:r>
    </w:p>
    <w:p w14:paraId="72DE7EDE">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How does the writer develop paragraph 3?</w:t>
      </w:r>
    </w:p>
    <w:p w14:paraId="2FB1B57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listing numbers.</w:t>
      </w:r>
      <w:r>
        <w:rPr>
          <w:color w:val="000000"/>
        </w:rPr>
        <w:tab/>
      </w:r>
      <w:r>
        <w:rPr>
          <w:color w:val="000000"/>
        </w:rPr>
        <w:t xml:space="preserve">B. </w:t>
      </w:r>
      <w:r>
        <w:rPr>
          <w:rFonts w:ascii="Times New Roman" w:hAnsi="Times New Roman" w:eastAsia="Times New Roman" w:cs="Times New Roman"/>
          <w:color w:val="000000"/>
        </w:rPr>
        <w:t>By comparing.</w:t>
      </w:r>
    </w:p>
    <w:p w14:paraId="61F8470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giving examples.</w:t>
      </w:r>
      <w:r>
        <w:rPr>
          <w:color w:val="000000"/>
        </w:rPr>
        <w:tab/>
      </w:r>
      <w:r>
        <w:rPr>
          <w:color w:val="000000"/>
        </w:rPr>
        <w:t xml:space="preserve">D. </w:t>
      </w:r>
      <w:r>
        <w:rPr>
          <w:rFonts w:ascii="Times New Roman" w:hAnsi="Times New Roman" w:eastAsia="Times New Roman" w:cs="Times New Roman"/>
          <w:color w:val="000000"/>
        </w:rPr>
        <w:t>By giving reasons.</w:t>
      </w:r>
    </w:p>
    <w:p w14:paraId="3FA104DF">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How will DeepSeek change the AI field according to the bank Morgan Stanley?</w:t>
      </w:r>
    </w:p>
    <w:p w14:paraId="512C49B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making computing power bigger.</w:t>
      </w:r>
    </w:p>
    <w:p w14:paraId="14EF3A0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By developing reasoning skills in a natural way.</w:t>
      </w:r>
    </w:p>
    <w:p w14:paraId="088CB31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sharing knowledge and building a healthy field.</w:t>
      </w:r>
    </w:p>
    <w:p w14:paraId="4741238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By increasing the data quality and improving the model structure.</w:t>
      </w:r>
    </w:p>
    <w:p w14:paraId="483D92C2">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What does the underlined word “highlights” in the last paragraph mean?</w:t>
      </w:r>
    </w:p>
    <w:p w14:paraId="44874B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强调</w:t>
      </w:r>
      <w:r>
        <w:rPr>
          <w:color w:val="000000"/>
        </w:rPr>
        <w:tab/>
      </w:r>
      <w:r>
        <w:rPr>
          <w:color w:val="000000"/>
        </w:rPr>
        <w:t xml:space="preserve">B. </w:t>
      </w:r>
      <w:r>
        <w:rPr>
          <w:rFonts w:ascii="宋体" w:hAnsi="宋体" w:eastAsia="宋体" w:cs="宋体"/>
          <w:color w:val="000000"/>
        </w:rPr>
        <w:t>标记</w:t>
      </w:r>
      <w:r>
        <w:rPr>
          <w:color w:val="000000"/>
        </w:rPr>
        <w:tab/>
      </w:r>
      <w:r>
        <w:rPr>
          <w:color w:val="000000"/>
        </w:rPr>
        <w:t xml:space="preserve">C. </w:t>
      </w:r>
      <w:r>
        <w:rPr>
          <w:rFonts w:ascii="宋体" w:hAnsi="宋体" w:eastAsia="宋体" w:cs="宋体"/>
          <w:color w:val="000000"/>
        </w:rPr>
        <w:t>亮点</w:t>
      </w:r>
      <w:r>
        <w:rPr>
          <w:color w:val="000000"/>
        </w:rPr>
        <w:tab/>
      </w:r>
      <w:r>
        <w:rPr>
          <w:color w:val="000000"/>
        </w:rPr>
        <w:t xml:space="preserve">D. </w:t>
      </w:r>
      <w:r>
        <w:rPr>
          <w:rFonts w:ascii="宋体" w:hAnsi="宋体" w:eastAsia="宋体" w:cs="宋体"/>
          <w:color w:val="000000"/>
        </w:rPr>
        <w:t>挑染</w:t>
      </w:r>
    </w:p>
    <w:p w14:paraId="5B1F1802">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Which would be the best title for the passage?</w:t>
      </w:r>
    </w:p>
    <w:p w14:paraId="440CD2F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OpenAI: A Competitor of DeepSeek</w:t>
      </w:r>
    </w:p>
    <w:p w14:paraId="2EDE03D3">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DeepSeek-R1: Rocking the AI World</w:t>
      </w:r>
    </w:p>
    <w:p w14:paraId="0B1C797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DeepSeek: Changing the Way We Think</w:t>
      </w:r>
    </w:p>
    <w:p w14:paraId="432DAE7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AI Model: A Great Change to the World</w:t>
      </w:r>
    </w:p>
    <w:p w14:paraId="367805FC">
      <w:pPr>
        <w:spacing w:line="285" w:lineRule="auto"/>
        <w:jc w:val="both"/>
        <w:textAlignment w:val="center"/>
        <w:rPr>
          <w:color w:val="000000"/>
        </w:rPr>
      </w:pPr>
      <w:r>
        <w:rPr>
          <w:rFonts w:ascii="宋体" w:hAnsi="宋体" w:eastAsia="宋体" w:cs="宋体"/>
          <w:b/>
          <w:color w:val="000000"/>
          <w:sz w:val="24"/>
        </w:rPr>
        <w:t>第二节：（共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A904E10">
      <w:pPr>
        <w:spacing w:line="360" w:lineRule="auto"/>
        <w:jc w:val="both"/>
        <w:textAlignment w:val="center"/>
        <w:rPr>
          <w:color w:val="000000"/>
        </w:rPr>
      </w:pPr>
      <w:r>
        <w:rPr>
          <w:rFonts w:ascii="宋体" w:hAnsi="宋体" w:eastAsia="宋体" w:cs="宋体"/>
          <w:color w:val="000000"/>
        </w:rPr>
        <w:t>根据短文内容，从短文后的选项中选出可以填入空白处的最佳选项。</w:t>
      </w:r>
    </w:p>
    <w:p w14:paraId="273E4571">
      <w:pPr>
        <w:spacing w:line="360" w:lineRule="auto"/>
        <w:jc w:val="center"/>
        <w:textAlignment w:val="center"/>
        <w:rPr>
          <w:color w:val="000000"/>
        </w:rPr>
      </w:pPr>
      <w:r>
        <w:rPr>
          <w:rFonts w:ascii="Times New Roman" w:hAnsi="Times New Roman" w:eastAsia="Times New Roman" w:cs="Times New Roman"/>
          <w:b/>
          <w:color w:val="000000"/>
        </w:rPr>
        <w:t>Microplastics in Water—a Wake-up Call for All of Us</w:t>
      </w:r>
    </w:p>
    <w:p w14:paraId="195E9B16">
      <w:pPr>
        <w:spacing w:line="360" w:lineRule="auto"/>
        <w:ind w:firstLine="420"/>
        <w:jc w:val="both"/>
        <w:textAlignment w:val="center"/>
        <w:rPr>
          <w:color w:val="000000"/>
        </w:rPr>
      </w:pPr>
      <w:r>
        <w:rPr>
          <w:rFonts w:ascii="Times New Roman" w:hAnsi="Times New Roman" w:eastAsia="Times New Roman" w:cs="Times New Roman"/>
          <w:color w:val="000000"/>
        </w:rPr>
        <w:t>Today researchers announced that they have found tiny pieces of plastic—microplastics (</w:t>
      </w:r>
      <w:r>
        <w:rPr>
          <w:rFonts w:ascii="宋体" w:hAnsi="宋体" w:eastAsia="宋体" w:cs="宋体"/>
          <w:color w:val="000000"/>
        </w:rPr>
        <w:t>微塑料</w:t>
      </w:r>
      <w:r>
        <w:rPr>
          <w:rFonts w:ascii="Times New Roman" w:hAnsi="Times New Roman" w:eastAsia="Times New Roman" w:cs="Times New Roman"/>
          <w:color w:val="000000"/>
        </w:rPr>
        <w:t>) in water from around the world. These pieces are so small that they are unseen to the naked eye (</w:t>
      </w:r>
      <w:r>
        <w:rPr>
          <w:rFonts w:ascii="宋体" w:hAnsi="宋体" w:eastAsia="宋体" w:cs="宋体"/>
          <w:color w:val="000000"/>
        </w:rPr>
        <w:t>裸眼</w:t>
      </w:r>
      <w:r>
        <w:rPr>
          <w:rFonts w:ascii="Times New Roman" w:hAnsi="Times New Roman" w:eastAsia="Times New Roman" w:cs="Times New Roman"/>
          <w:color w:val="000000"/>
        </w:rPr>
        <w:t xml:space="preserve">) and are very difficult to clean from the water. </w:t>
      </w:r>
      <w:r>
        <w:rPr>
          <w:color w:val="000000"/>
          <w:u w:val="single"/>
        </w:rPr>
        <w:t>____46____</w:t>
      </w:r>
    </w:p>
    <w:p w14:paraId="4BB4DDE9">
      <w:pPr>
        <w:spacing w:line="360" w:lineRule="auto"/>
        <w:ind w:firstLine="420"/>
        <w:jc w:val="both"/>
        <w:textAlignment w:val="center"/>
        <w:rPr>
          <w:color w:val="000000"/>
        </w:rPr>
      </w:pPr>
      <w:r>
        <w:rPr>
          <w:rFonts w:ascii="Times New Roman" w:hAnsi="Times New Roman" w:eastAsia="Times New Roman" w:cs="Times New Roman"/>
          <w:color w:val="000000"/>
        </w:rPr>
        <w:t xml:space="preserve">Even worse, the plastic has also been found in drinking water across the world, which makes people worried. </w:t>
      </w:r>
      <w:r>
        <w:rPr>
          <w:color w:val="000000"/>
          <w:u w:val="single"/>
        </w:rPr>
        <w:t>____47____</w:t>
      </w:r>
      <w:r>
        <w:rPr>
          <w:rFonts w:ascii="Times New Roman" w:hAnsi="Times New Roman" w:eastAsia="Times New Roman" w:cs="Times New Roman"/>
          <w:color w:val="000000"/>
        </w:rPr>
        <w:t xml:space="preserve"> Scientists do not know what level of harm this will do to us in the future.</w:t>
      </w:r>
    </w:p>
    <w:p w14:paraId="7101D09F">
      <w:pPr>
        <w:spacing w:line="360" w:lineRule="auto"/>
        <w:ind w:firstLine="420"/>
        <w:jc w:val="both"/>
        <w:textAlignment w:val="center"/>
        <w:rPr>
          <w:color w:val="000000"/>
        </w:rPr>
      </w:pPr>
      <w:r>
        <w:rPr>
          <w:color w:val="000000"/>
          <w:u w:val="single"/>
        </w:rPr>
        <w:t>____48____</w:t>
      </w:r>
      <w:r>
        <w:rPr>
          <w:rFonts w:ascii="Times New Roman" w:hAnsi="Times New Roman" w:eastAsia="Times New Roman" w:cs="Times New Roman"/>
          <w:color w:val="000000"/>
        </w:rPr>
        <w:t xml:space="preserve"> For example, they’re from washing and drying clothing and from cleaning products, such as toothpaste and face washes. Microplastics are even found in the air outside and at our homes.</w:t>
      </w:r>
    </w:p>
    <w:p w14:paraId="153E0651">
      <w:pPr>
        <w:spacing w:line="360" w:lineRule="auto"/>
        <w:ind w:firstLine="420"/>
        <w:jc w:val="both"/>
        <w:textAlignment w:val="center"/>
        <w:rPr>
          <w:color w:val="000000"/>
        </w:rPr>
      </w:pPr>
      <w:r>
        <w:rPr>
          <w:rFonts w:ascii="Times New Roman" w:hAnsi="Times New Roman" w:eastAsia="Times New Roman" w:cs="Times New Roman"/>
          <w:color w:val="000000"/>
        </w:rPr>
        <w:t xml:space="preserve">Almost every country across the world agrees that we cannot continue using so much plastic in our lives. </w:t>
      </w:r>
      <w:r>
        <w:rPr>
          <w:color w:val="000000"/>
          <w:u w:val="single"/>
        </w:rPr>
        <w:t>____49____</w:t>
      </w:r>
      <w:r>
        <w:rPr>
          <w:rFonts w:ascii="Times New Roman" w:hAnsi="Times New Roman" w:eastAsia="Times New Roman" w:cs="Times New Roman"/>
          <w:color w:val="000000"/>
        </w:rPr>
        <w:t xml:space="preserve"> We also need to introduce new duties and other means to encourage companies to choose environment-friendly things and recyclable packaging (</w:t>
      </w:r>
      <w:r>
        <w:rPr>
          <w:rFonts w:ascii="宋体" w:hAnsi="宋体" w:eastAsia="宋体" w:cs="宋体"/>
          <w:color w:val="000000"/>
        </w:rPr>
        <w:t>包装</w:t>
      </w:r>
      <w:r>
        <w:rPr>
          <w:rFonts w:ascii="Times New Roman" w:hAnsi="Times New Roman" w:eastAsia="Times New Roman" w:cs="Times New Roman"/>
          <w:color w:val="000000"/>
        </w:rPr>
        <w:t>) for their products.</w:t>
      </w:r>
    </w:p>
    <w:p w14:paraId="479D7EE2">
      <w:pPr>
        <w:spacing w:line="360" w:lineRule="auto"/>
        <w:ind w:firstLine="420"/>
        <w:jc w:val="both"/>
        <w:textAlignment w:val="center"/>
        <w:rPr>
          <w:color w:val="000000"/>
        </w:rPr>
      </w:pPr>
      <w:r>
        <w:rPr>
          <w:rFonts w:ascii="Times New Roman" w:hAnsi="Times New Roman" w:eastAsia="Times New Roman" w:cs="Times New Roman"/>
          <w:color w:val="000000"/>
        </w:rPr>
        <w:t xml:space="preserve">We need to take personal responsibility, too. We all may have the freedom to choose how we spend our money and what kinds of business and products we support. Let’s work together to protect our environment, both now and for the future. </w:t>
      </w:r>
      <w:r>
        <w:rPr>
          <w:color w:val="000000"/>
          <w:u w:val="single"/>
        </w:rPr>
        <w:t>____50____</w:t>
      </w:r>
    </w:p>
    <w:p w14:paraId="6950878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Remember: Reduce—Reuse—Recycle.</w:t>
      </w:r>
    </w:p>
    <w:p w14:paraId="185FCED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This means that we are drinking plastic every day.</w:t>
      </w:r>
    </w:p>
    <w:p w14:paraId="448DB33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Microplastics come in a number of different ways.</w:t>
      </w:r>
    </w:p>
    <w:p w14:paraId="07F3475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When in the water, they are eaten by fish and other animals.</w:t>
      </w:r>
    </w:p>
    <w:p w14:paraId="1AA28B65">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We need to find a solution to cleaning microplastics from our oceans.</w:t>
      </w:r>
    </w:p>
    <w:p w14:paraId="5DF43AD5">
      <w:pPr>
        <w:spacing w:line="285" w:lineRule="auto"/>
        <w:jc w:val="center"/>
        <w:textAlignment w:val="center"/>
        <w:rPr>
          <w:color w:val="000000"/>
        </w:rPr>
      </w:pPr>
      <w:r>
        <w:rPr>
          <w:rFonts w:ascii="宋体" w:hAnsi="宋体" w:eastAsia="宋体" w:cs="宋体"/>
          <w:b/>
          <w:color w:val="000000"/>
          <w:sz w:val="24"/>
        </w:rPr>
        <w:t>第Ⅱ卷（非选择题</w:t>
      </w:r>
      <w:r>
        <w:rPr>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368F38C4">
      <w:pPr>
        <w:spacing w:line="285" w:lineRule="auto"/>
        <w:jc w:val="center"/>
        <w:textAlignment w:val="center"/>
        <w:rPr>
          <w:color w:val="000000"/>
        </w:rPr>
      </w:pPr>
      <w:r>
        <w:rPr>
          <w:rFonts w:ascii="宋体" w:hAnsi="宋体" w:eastAsia="宋体" w:cs="宋体"/>
          <w:b/>
          <w:color w:val="000000"/>
          <w:sz w:val="24"/>
        </w:rPr>
        <w:t>第四部分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写（共</w:t>
      </w:r>
      <w:r>
        <w:rPr>
          <w:rFonts w:ascii="Times New Roman" w:hAnsi="Times New Roman" w:eastAsia="Times New Roman" w:cs="Times New Roman"/>
          <w:b/>
          <w:color w:val="000000"/>
          <w:sz w:val="24"/>
        </w:rPr>
        <w:t>3</w:t>
      </w:r>
      <w:r>
        <w:rPr>
          <w:rFonts w:ascii="宋体" w:hAnsi="宋体" w:eastAsia="宋体" w:cs="宋体"/>
          <w:b/>
          <w:color w:val="000000"/>
          <w:sz w:val="24"/>
        </w:rPr>
        <w:t>节；</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1815F735">
      <w:pPr>
        <w:spacing w:line="285" w:lineRule="auto"/>
        <w:jc w:val="both"/>
        <w:textAlignment w:val="center"/>
        <w:rPr>
          <w:color w:val="000000"/>
        </w:rPr>
      </w:pPr>
      <w:r>
        <w:rPr>
          <w:rFonts w:ascii="宋体" w:hAnsi="宋体" w:eastAsia="宋体" w:cs="宋体"/>
          <w:b/>
          <w:color w:val="000000"/>
          <w:sz w:val="24"/>
        </w:rPr>
        <w:t>第一节：语法填空（共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4C690C85">
      <w:pPr>
        <w:spacing w:line="360" w:lineRule="auto"/>
        <w:jc w:val="both"/>
        <w:textAlignment w:val="center"/>
        <w:rPr>
          <w:color w:val="000000"/>
        </w:rPr>
      </w:pPr>
      <w:r>
        <w:rPr>
          <w:rFonts w:ascii="宋体" w:hAnsi="宋体" w:eastAsia="宋体" w:cs="宋体"/>
          <w:color w:val="000000"/>
        </w:rPr>
        <w:t>阅读下面短文，在空白处填入一个适当的单</w:t>
      </w:r>
      <w:r>
        <w:rPr>
          <w:color w:val="000000"/>
        </w:rPr>
        <w:t>词或括号内单词的正确形式。</w:t>
      </w:r>
    </w:p>
    <w:p w14:paraId="54678839">
      <w:pPr>
        <w:spacing w:line="360" w:lineRule="auto"/>
        <w:ind w:firstLine="420"/>
        <w:jc w:val="both"/>
        <w:textAlignment w:val="center"/>
        <w:rPr>
          <w:color w:val="000000"/>
        </w:rPr>
      </w:pPr>
      <w:r>
        <w:rPr>
          <w:color w:val="000000"/>
        </w:rPr>
        <w:t xml:space="preserve">The Beijing Central Axis (中轴线) was listed as China’s 59th World Heritage Site (世界遗产) on July 27th, 2024. This news brought worldwide attention </w:t>
      </w:r>
      <w:r>
        <w:rPr>
          <w:color w:val="000000"/>
          <w:u w:val="single"/>
        </w:rPr>
        <w:t>____51____</w:t>
      </w:r>
      <w:r>
        <w:rPr>
          <w:color w:val="000000"/>
        </w:rPr>
        <w:t xml:space="preserve"> the ancient building groups.</w:t>
      </w:r>
    </w:p>
    <w:p w14:paraId="53FC2B13">
      <w:pPr>
        <w:spacing w:line="360" w:lineRule="auto"/>
        <w:ind w:firstLine="420"/>
        <w:jc w:val="both"/>
        <w:textAlignment w:val="center"/>
        <w:rPr>
          <w:color w:val="000000"/>
        </w:rPr>
      </w:pPr>
      <w:r>
        <w:rPr>
          <w:color w:val="000000"/>
        </w:rPr>
        <w:t xml:space="preserve">The Beijing Central Axis is about 7.8 kilometers from north to south and runs through the heart of Beijing. It has 15 key heritage parts, </w:t>
      </w:r>
      <w:r>
        <w:rPr>
          <w:color w:val="000000"/>
          <w:u w:val="single"/>
        </w:rPr>
        <w:t>____52____</w:t>
      </w:r>
      <w:r>
        <w:rPr>
          <w:color w:val="000000"/>
        </w:rPr>
        <w:t xml:space="preserve"> (include) famous landmarks like the Forbidden City, Tian’anmen Square, and the Drum Tower. These structures not only show the outstanding skills of ancient Chinese people </w:t>
      </w:r>
      <w:r>
        <w:rPr>
          <w:color w:val="000000"/>
          <w:u w:val="single"/>
        </w:rPr>
        <w:t>____53____</w:t>
      </w:r>
      <w:r>
        <w:rPr>
          <w:color w:val="000000"/>
        </w:rPr>
        <w:t xml:space="preserve"> carry the country’s long-standing culture and philosophy (哲学) of city-building.</w:t>
      </w:r>
    </w:p>
    <w:p w14:paraId="65E410BF">
      <w:pPr>
        <w:spacing w:line="360" w:lineRule="auto"/>
        <w:ind w:firstLine="420"/>
        <w:jc w:val="both"/>
        <w:textAlignment w:val="center"/>
        <w:rPr>
          <w:color w:val="000000"/>
        </w:rPr>
      </w:pPr>
      <w:r>
        <w:rPr>
          <w:color w:val="000000"/>
        </w:rPr>
        <w:t xml:space="preserve">The idea of the Central Axis dates back to about 221 BC. Over the </w:t>
      </w:r>
      <w:r>
        <w:rPr>
          <w:color w:val="000000"/>
          <w:u w:val="single"/>
        </w:rPr>
        <w:t>____54____</w:t>
      </w:r>
      <w:r>
        <w:rPr>
          <w:color w:val="000000"/>
        </w:rPr>
        <w:t xml:space="preserve"> (century), it has been improved during different dynasties </w:t>
      </w:r>
      <w:r>
        <w:rPr>
          <w:color w:val="000000"/>
          <w:u w:val="single"/>
        </w:rPr>
        <w:t>____55____</w:t>
      </w:r>
      <w:r>
        <w:rPr>
          <w:color w:val="000000"/>
        </w:rPr>
        <w:t xml:space="preserve"> (great). For example, during the Ming and Qing dynasties, more buildings </w:t>
      </w:r>
      <w:r>
        <w:rPr>
          <w:color w:val="000000"/>
          <w:u w:val="single"/>
        </w:rPr>
        <w:t>____56____</w:t>
      </w:r>
      <w:r>
        <w:rPr>
          <w:color w:val="000000"/>
        </w:rPr>
        <w:t xml:space="preserve"> (add) along the axis, which made it more complete and beautiful.</w:t>
      </w:r>
    </w:p>
    <w:p w14:paraId="5AAF88CC">
      <w:pPr>
        <w:spacing w:line="360" w:lineRule="auto"/>
        <w:ind w:firstLine="420"/>
        <w:jc w:val="both"/>
        <w:textAlignment w:val="center"/>
        <w:rPr>
          <w:color w:val="000000"/>
        </w:rPr>
      </w:pPr>
      <w:r>
        <w:rPr>
          <w:color w:val="000000"/>
        </w:rPr>
        <w:t xml:space="preserve">It is of great importance for us to protect the Beijing Central Axis. The Chinese government </w:t>
      </w:r>
      <w:r>
        <w:rPr>
          <w:color w:val="000000"/>
          <w:u w:val="single"/>
        </w:rPr>
        <w:t>____57____</w:t>
      </w:r>
      <w:r>
        <w:rPr>
          <w:color w:val="000000"/>
        </w:rPr>
        <w:t xml:space="preserve"> (carry) out many projects to keep these historical sites so far. Local people also take part in the protection activi</w:t>
      </w:r>
      <w:r>
        <w:rPr>
          <w:rFonts w:ascii="Times New Roman" w:hAnsi="Times New Roman" w:eastAsia="Times New Roman" w:cs="Times New Roman"/>
          <w:color w:val="000000"/>
        </w:rPr>
        <w:t xml:space="preserve">ties, such as </w:t>
      </w:r>
      <w:r>
        <w:rPr>
          <w:color w:val="000000"/>
          <w:u w:val="single"/>
        </w:rPr>
        <w:t>____58____</w:t>
      </w:r>
      <w:r>
        <w:rPr>
          <w:rFonts w:ascii="Times New Roman" w:hAnsi="Times New Roman" w:eastAsia="Times New Roman" w:cs="Times New Roman"/>
          <w:color w:val="000000"/>
        </w:rPr>
        <w:t xml:space="preserve"> (be) a volunteer to clean up the areas around these heritage sites.</w:t>
      </w:r>
    </w:p>
    <w:p w14:paraId="7B1A826A">
      <w:pPr>
        <w:spacing w:line="360" w:lineRule="auto"/>
        <w:ind w:firstLine="420"/>
        <w:jc w:val="both"/>
        <w:textAlignment w:val="center"/>
        <w:rPr>
          <w:color w:val="000000"/>
        </w:rPr>
      </w:pPr>
      <w:r>
        <w:rPr>
          <w:rFonts w:ascii="Times New Roman" w:hAnsi="Times New Roman" w:eastAsia="Times New Roman" w:cs="Times New Roman"/>
          <w:color w:val="000000"/>
        </w:rPr>
        <w:t xml:space="preserve">It serves as </w:t>
      </w:r>
      <w:r>
        <w:rPr>
          <w:color w:val="000000"/>
          <w:u w:val="single"/>
        </w:rPr>
        <w:t>____59____</w:t>
      </w:r>
      <w:r>
        <w:rPr>
          <w:rFonts w:ascii="Times New Roman" w:hAnsi="Times New Roman" w:eastAsia="Times New Roman" w:cs="Times New Roman"/>
          <w:color w:val="000000"/>
        </w:rPr>
        <w:t xml:space="preserve"> bridge, helping people from different cultures understand China’s rich history and traditional values. Without doubt, more and more tourists will come </w:t>
      </w:r>
      <w:r>
        <w:rPr>
          <w:color w:val="000000"/>
          <w:u w:val="single"/>
        </w:rPr>
        <w:t>____60____</w:t>
      </w:r>
      <w:r>
        <w:rPr>
          <w:rFonts w:ascii="Times New Roman" w:hAnsi="Times New Roman" w:eastAsia="Times New Roman" w:cs="Times New Roman"/>
          <w:color w:val="000000"/>
        </w:rPr>
        <w:t xml:space="preserve"> (visit) the Beijing Central Axis.</w:t>
      </w:r>
    </w:p>
    <w:p w14:paraId="5F4617B1">
      <w:pPr>
        <w:spacing w:line="285" w:lineRule="auto"/>
        <w:jc w:val="both"/>
        <w:textAlignment w:val="center"/>
        <w:rPr>
          <w:color w:val="000000"/>
        </w:rPr>
      </w:pPr>
      <w:r>
        <w:rPr>
          <w:rFonts w:ascii="宋体" w:hAnsi="宋体" w:eastAsia="宋体" w:cs="宋体"/>
          <w:b/>
          <w:color w:val="000000"/>
          <w:sz w:val="24"/>
        </w:rPr>
        <w:t>第二节：信息提取（共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DDB4DB5">
      <w:pPr>
        <w:spacing w:line="360" w:lineRule="auto"/>
        <w:jc w:val="both"/>
        <w:textAlignment w:val="center"/>
        <w:rPr>
          <w:color w:val="000000"/>
        </w:rPr>
      </w:pPr>
      <w:r>
        <w:rPr>
          <w:rFonts w:ascii="宋体" w:hAnsi="宋体" w:eastAsia="宋体" w:cs="宋体"/>
          <w:color w:val="000000"/>
        </w:rPr>
        <w:t>阅读下面短文，根据短文内容，在下面的表格中填入与文章意思最符合的单词，每空填一词。</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78"/>
        <w:gridCol w:w="1247"/>
      </w:tblGrid>
      <w:tr w14:paraId="7520E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E9EDC">
            <w:pPr>
              <w:spacing w:line="360" w:lineRule="auto"/>
              <w:ind w:firstLine="420"/>
              <w:jc w:val="both"/>
              <w:textAlignment w:val="center"/>
              <w:rPr>
                <w:color w:val="000000"/>
              </w:rPr>
            </w:pPr>
            <w:r>
              <w:rPr>
                <w:rFonts w:ascii="Times New Roman" w:hAnsi="Times New Roman" w:eastAsia="Times New Roman" w:cs="Times New Roman"/>
                <w:color w:val="000000"/>
              </w:rPr>
              <w:t>I’m Patrick McCarthy, but you can call me Pat. This is the space where I can help you with your daily life problems, one-on-one. Go ahead and ask away!</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55A7A">
            <w:pPr>
              <w:spacing w:line="360" w:lineRule="auto"/>
              <w:jc w:val="both"/>
              <w:textAlignment w:val="center"/>
              <w:rPr>
                <w:color w:val="000000"/>
              </w:rPr>
            </w:pPr>
            <w:r>
              <w:rPr>
                <w:color w:val="000000"/>
              </w:rPr>
              <w:drawing>
                <wp:inline distT="0" distB="0" distL="114300" distR="114300">
                  <wp:extent cx="409575" cy="5238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09575" cy="523875"/>
                          </a:xfrm>
                          <a:prstGeom prst="rect">
                            <a:avLst/>
                          </a:prstGeom>
                        </pic:spPr>
                      </pic:pic>
                    </a:graphicData>
                  </a:graphic>
                </wp:inline>
              </w:drawing>
            </w:r>
          </w:p>
        </w:tc>
      </w:tr>
    </w:tbl>
    <w:p w14:paraId="25A18ED6">
      <w:pPr>
        <w:spacing w:line="360" w:lineRule="auto"/>
        <w:jc w:val="both"/>
        <w:textAlignment w:val="center"/>
        <w:rPr>
          <w:color w:val="000000"/>
        </w:rPr>
      </w:pPr>
      <w:r>
        <w:rPr>
          <w:color w:val="000000"/>
        </w:rPr>
        <w:drawing>
          <wp:inline distT="0" distB="0" distL="114300" distR="114300">
            <wp:extent cx="342900" cy="3238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42900" cy="323850"/>
                    </a:xfrm>
                    <a:prstGeom prst="rect">
                      <a:avLst/>
                    </a:prstGeom>
                  </pic:spPr>
                </pic:pic>
              </a:graphicData>
            </a:graphic>
          </wp:inline>
        </w:drawing>
      </w:r>
      <w:r>
        <w:rPr>
          <w:rFonts w:ascii="Times New Roman" w:hAnsi="Times New Roman" w:eastAsia="Times New Roman" w:cs="Times New Roman"/>
          <w:color w:val="000000"/>
        </w:rPr>
        <w:t>Dear Pat,</w:t>
      </w:r>
    </w:p>
    <w:p w14:paraId="2643406F">
      <w:pPr>
        <w:spacing w:line="360" w:lineRule="auto"/>
        <w:ind w:firstLine="420"/>
        <w:jc w:val="both"/>
        <w:textAlignment w:val="center"/>
        <w:rPr>
          <w:color w:val="000000"/>
        </w:rPr>
      </w:pPr>
      <w:r>
        <w:rPr>
          <w:rFonts w:ascii="Times New Roman" w:hAnsi="Times New Roman" w:eastAsia="Times New Roman" w:cs="Times New Roman"/>
          <w:color w:val="000000"/>
        </w:rPr>
        <w:t>I often feel nervous when teachers call on students to answer questions. What’s worse, when they call on me, my mind goes completely empty. I feel so afraid and shy. What should I do?</w:t>
      </w:r>
    </w:p>
    <w:p w14:paraId="3F830E3B">
      <w:pPr>
        <w:spacing w:line="360" w:lineRule="auto"/>
        <w:jc w:val="right"/>
        <w:textAlignment w:val="center"/>
        <w:rPr>
          <w:color w:val="000000"/>
        </w:rPr>
      </w:pPr>
      <w:r>
        <w:rPr>
          <w:rFonts w:ascii="Times New Roman" w:hAnsi="Times New Roman" w:eastAsia="Times New Roman" w:cs="Times New Roman"/>
          <w:i/>
          <w:color w:val="000000"/>
        </w:rPr>
        <w:t>Jason</w:t>
      </w:r>
    </w:p>
    <w:p w14:paraId="6C9E5A3F">
      <w:pPr>
        <w:spacing w:line="360" w:lineRule="auto"/>
        <w:jc w:val="both"/>
        <w:textAlignment w:val="center"/>
        <w:rPr>
          <w:color w:val="000000"/>
        </w:rPr>
      </w:pPr>
      <w:r>
        <w:rPr>
          <w:color w:val="000000"/>
        </w:rPr>
        <w:drawing>
          <wp:inline distT="0" distB="0" distL="114300" distR="114300">
            <wp:extent cx="400050" cy="3714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0050" cy="371475"/>
                    </a:xfrm>
                    <a:prstGeom prst="rect">
                      <a:avLst/>
                    </a:prstGeom>
                  </pic:spPr>
                </pic:pic>
              </a:graphicData>
            </a:graphic>
          </wp:inline>
        </w:drawing>
      </w:r>
      <w:r>
        <w:rPr>
          <w:rFonts w:ascii="Times New Roman" w:hAnsi="Times New Roman" w:eastAsia="Times New Roman" w:cs="Times New Roman"/>
          <w:color w:val="000000"/>
        </w:rPr>
        <w:t>Hi Jason,</w:t>
      </w:r>
    </w:p>
    <w:p w14:paraId="59C7B0BC">
      <w:pPr>
        <w:spacing w:line="360" w:lineRule="auto"/>
        <w:ind w:firstLine="420"/>
        <w:jc w:val="both"/>
        <w:textAlignment w:val="center"/>
        <w:rPr>
          <w:color w:val="000000"/>
        </w:rPr>
      </w:pPr>
      <w:r>
        <w:rPr>
          <w:rFonts w:ascii="Times New Roman" w:hAnsi="Times New Roman" w:eastAsia="Times New Roman" w:cs="Times New Roman"/>
          <w:color w:val="000000"/>
        </w:rPr>
        <w:t>I completely understand you. I also fight with nervousness when speaking in front of others. Public speaking makes almost everyone nervous, but the good news is that you can get used to it.</w:t>
      </w:r>
    </w:p>
    <w:p w14:paraId="3D53B636">
      <w:pPr>
        <w:spacing w:line="360" w:lineRule="auto"/>
        <w:ind w:firstLine="420"/>
        <w:jc w:val="both"/>
        <w:textAlignment w:val="center"/>
        <w:rPr>
          <w:color w:val="000000"/>
        </w:rPr>
      </w:pPr>
      <w:r>
        <w:rPr>
          <w:rFonts w:ascii="Times New Roman" w:hAnsi="Times New Roman" w:eastAsia="Times New Roman" w:cs="Times New Roman"/>
          <w:color w:val="000000"/>
        </w:rPr>
        <w:t>First, try to stay calm. Even if you are called on, take a deep breath and give yourself a moment to think. What helps me the most is focusing on the first thing I want to say and letting my thoughts start from there.</w:t>
      </w:r>
    </w:p>
    <w:p w14:paraId="5CD0DBEC">
      <w:pPr>
        <w:spacing w:line="360" w:lineRule="auto"/>
        <w:ind w:firstLine="420"/>
        <w:jc w:val="both"/>
        <w:textAlignment w:val="center"/>
        <w:rPr>
          <w:color w:val="000000"/>
        </w:rPr>
      </w:pPr>
      <w:r>
        <w:rPr>
          <w:rFonts w:ascii="Times New Roman" w:hAnsi="Times New Roman" w:eastAsia="Times New Roman" w:cs="Times New Roman"/>
          <w:color w:val="000000"/>
        </w:rPr>
        <w:t>Second, prepare yourself. Pay attention in class and review important points before classes. It may also help to write down a few key ideas. I don’t like forgetting things I want to say, so it’s OK to have a list of important points in front of me.</w:t>
      </w:r>
    </w:p>
    <w:p w14:paraId="019230F2">
      <w:pPr>
        <w:spacing w:line="360" w:lineRule="auto"/>
        <w:ind w:firstLine="420"/>
        <w:jc w:val="both"/>
        <w:textAlignment w:val="center"/>
        <w:rPr>
          <w:color w:val="000000"/>
        </w:rPr>
      </w:pPr>
      <w:r>
        <w:rPr>
          <w:rFonts w:ascii="Times New Roman" w:hAnsi="Times New Roman" w:eastAsia="Times New Roman" w:cs="Times New Roman"/>
          <w:color w:val="000000"/>
        </w:rPr>
        <w:t>Finally, don’t be afraid to make mistakes. Teachers understand that students get nervous, and classmates are usually thinking about themselves.</w:t>
      </w:r>
    </w:p>
    <w:p w14:paraId="5905AC96">
      <w:pPr>
        <w:spacing w:line="360" w:lineRule="auto"/>
        <w:ind w:firstLine="420"/>
        <w:jc w:val="both"/>
        <w:textAlignment w:val="center"/>
        <w:rPr>
          <w:color w:val="000000"/>
        </w:rPr>
      </w:pPr>
      <w:r>
        <w:rPr>
          <w:rFonts w:ascii="Times New Roman" w:hAnsi="Times New Roman" w:eastAsia="Times New Roman" w:cs="Times New Roman"/>
          <w:color w:val="000000"/>
        </w:rPr>
        <w:t>See speaking in front of others as a chance, for you can share your ideas and get improved. Be patient with yourself, and you’ll get better over time.</w:t>
      </w:r>
    </w:p>
    <w:p w14:paraId="253CC5C6">
      <w:pPr>
        <w:spacing w:line="360" w:lineRule="auto"/>
        <w:jc w:val="right"/>
        <w:textAlignment w:val="center"/>
        <w:rPr>
          <w:color w:val="000000"/>
        </w:rPr>
      </w:pPr>
      <w:r>
        <w:rPr>
          <w:rFonts w:ascii="Times New Roman" w:hAnsi="Times New Roman" w:eastAsia="Times New Roman" w:cs="Times New Roman"/>
          <w:i/>
          <w:color w:val="000000"/>
        </w:rPr>
        <w:t>Pat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50"/>
        <w:gridCol w:w="2041"/>
        <w:gridCol w:w="1693"/>
        <w:gridCol w:w="3341"/>
      </w:tblGrid>
      <w:tr w14:paraId="684EF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06AEA">
            <w:pPr>
              <w:spacing w:line="360" w:lineRule="auto"/>
              <w:jc w:val="both"/>
              <w:textAlignment w:val="center"/>
              <w:rPr>
                <w:color w:val="000000"/>
              </w:rPr>
            </w:pPr>
            <w:r>
              <w:rPr>
                <w:rFonts w:ascii="Times New Roman" w:hAnsi="Times New Roman" w:eastAsia="Times New Roman" w:cs="Times New Roman"/>
                <w:color w:val="000000"/>
              </w:rPr>
              <w:t>Jason’s question</w:t>
            </w:r>
          </w:p>
        </w:tc>
        <w:tc>
          <w:tcPr>
            <w:tcW w:w="693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0B3DC7">
            <w:pPr>
              <w:spacing w:line="360" w:lineRule="auto"/>
              <w:jc w:val="both"/>
              <w:textAlignment w:val="center"/>
              <w:rPr>
                <w:color w:val="000000"/>
              </w:rPr>
            </w:pPr>
            <w:r>
              <w:rPr>
                <w:rFonts w:ascii="Times New Roman" w:hAnsi="Times New Roman" w:eastAsia="Times New Roman" w:cs="Times New Roman"/>
                <w:color w:val="000000"/>
              </w:rPr>
              <w:t xml:space="preserve">I will get </w:t>
            </w:r>
            <w:r>
              <w:rPr>
                <w:color w:val="000000"/>
                <w:u w:val="single"/>
              </w:rPr>
              <w:t>____61____</w:t>
            </w:r>
            <w:r>
              <w:rPr>
                <w:rFonts w:ascii="Times New Roman" w:hAnsi="Times New Roman" w:eastAsia="Times New Roman" w:cs="Times New Roman"/>
                <w:color w:val="000000"/>
              </w:rPr>
              <w:t xml:space="preserve"> when I am asked to answer questions.</w:t>
            </w:r>
          </w:p>
        </w:tc>
      </w:tr>
      <w:tr w14:paraId="257E5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38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AD31B1">
            <w:pPr>
              <w:spacing w:line="360" w:lineRule="auto"/>
              <w:jc w:val="center"/>
              <w:textAlignment w:val="center"/>
              <w:rPr>
                <w:color w:val="000000"/>
              </w:rPr>
            </w:pPr>
            <w:r>
              <w:rPr>
                <w:rFonts w:ascii="Times New Roman" w:hAnsi="Times New Roman" w:eastAsia="Times New Roman" w:cs="Times New Roman"/>
                <w:color w:val="000000"/>
              </w:rPr>
              <w:t>Pat’s answer</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6626A">
            <w:pPr>
              <w:spacing w:line="360" w:lineRule="auto"/>
              <w:jc w:val="both"/>
              <w:textAlignment w:val="center"/>
              <w:rPr>
                <w:color w:val="000000"/>
              </w:rPr>
            </w:pPr>
            <w:r>
              <w:rPr>
                <w:rFonts w:ascii="Times New Roman" w:hAnsi="Times New Roman" w:eastAsia="Times New Roman" w:cs="Times New Roman"/>
                <w:color w:val="000000"/>
              </w:rPr>
              <w:t xml:space="preserve">To show his </w:t>
            </w:r>
            <w:r>
              <w:rPr>
                <w:color w:val="000000"/>
                <w:u w:val="single"/>
              </w:rPr>
              <w:t>____62____</w:t>
            </w:r>
          </w:p>
        </w:tc>
        <w:tc>
          <w:tcPr>
            <w:tcW w:w="504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56F2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 also fight with nervousness.</w:t>
            </w:r>
          </w:p>
          <w:p w14:paraId="30FEF04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Public speaking makes almost everyone nervous.</w:t>
            </w:r>
          </w:p>
          <w:p w14:paraId="2E6F9F2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You can get used to it.</w:t>
            </w:r>
          </w:p>
        </w:tc>
      </w:tr>
      <w:tr w14:paraId="2B508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7C2591AB">
            <w:pPr>
              <w:spacing w:line="360" w:lineRule="auto"/>
              <w:jc w:val="right"/>
              <w:textAlignment w:val="center"/>
              <w:rPr>
                <w:color w:val="000000"/>
              </w:rPr>
            </w:pPr>
          </w:p>
        </w:tc>
        <w:tc>
          <w:tcPr>
            <w:tcW w:w="226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AF427">
            <w:pPr>
              <w:spacing w:line="360" w:lineRule="auto"/>
              <w:jc w:val="both"/>
              <w:textAlignment w:val="center"/>
              <w:rPr>
                <w:color w:val="000000"/>
              </w:rPr>
            </w:pPr>
            <w:r>
              <w:rPr>
                <w:rFonts w:ascii="Times New Roman" w:hAnsi="Times New Roman" w:eastAsia="Times New Roman" w:cs="Times New Roman"/>
                <w:color w:val="000000"/>
              </w:rPr>
              <w:t>To give suggestions</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A16A7">
            <w:pPr>
              <w:spacing w:line="360" w:lineRule="auto"/>
              <w:jc w:val="both"/>
              <w:textAlignment w:val="center"/>
              <w:rPr>
                <w:color w:val="000000"/>
              </w:rPr>
            </w:pPr>
            <w:r>
              <w:rPr>
                <w:rFonts w:ascii="Times New Roman" w:hAnsi="Times New Roman" w:eastAsia="Times New Roman" w:cs="Times New Roman"/>
                <w:color w:val="000000"/>
              </w:rPr>
              <w:t>Try to stay calm.</w:t>
            </w:r>
          </w:p>
        </w:tc>
        <w:tc>
          <w:tcPr>
            <w:tcW w:w="4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674F7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Breathe </w:t>
            </w:r>
            <w:r>
              <w:rPr>
                <w:color w:val="000000"/>
                <w:u w:val="single"/>
              </w:rPr>
              <w:t>____63____</w:t>
            </w:r>
            <w:r>
              <w:rPr>
                <w:rFonts w:ascii="Times New Roman" w:hAnsi="Times New Roman" w:eastAsia="Times New Roman" w:cs="Times New Roman"/>
                <w:color w:val="000000"/>
              </w:rPr>
              <w:t>.</w:t>
            </w:r>
          </w:p>
          <w:p w14:paraId="62B6EAE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Give yourself a moment to think.</w:t>
            </w:r>
          </w:p>
        </w:tc>
      </w:tr>
      <w:tr w14:paraId="5C225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2EDB9730">
            <w:pPr>
              <w:spacing w:line="360" w:lineRule="auto"/>
              <w:jc w:val="righ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444D909">
            <w:pPr>
              <w:spacing w:line="360" w:lineRule="auto"/>
              <w:jc w:val="right"/>
              <w:textAlignment w:val="center"/>
              <w:rPr>
                <w:color w:val="000000"/>
              </w:rPr>
            </w:pP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A71513">
            <w:pPr>
              <w:spacing w:line="360" w:lineRule="auto"/>
              <w:jc w:val="both"/>
              <w:textAlignment w:val="center"/>
              <w:rPr>
                <w:color w:val="000000"/>
              </w:rPr>
            </w:pPr>
            <w:r>
              <w:rPr>
                <w:rFonts w:ascii="Times New Roman" w:hAnsi="Times New Roman" w:eastAsia="Times New Roman" w:cs="Times New Roman"/>
                <w:color w:val="000000"/>
              </w:rPr>
              <w:t xml:space="preserve">Get </w:t>
            </w:r>
            <w:r>
              <w:rPr>
                <w:color w:val="000000"/>
                <w:u w:val="single"/>
              </w:rPr>
              <w:t>____64____</w:t>
            </w:r>
            <w:r>
              <w:rPr>
                <w:rFonts w:ascii="Times New Roman" w:hAnsi="Times New Roman" w:eastAsia="Times New Roman" w:cs="Times New Roman"/>
                <w:color w:val="000000"/>
              </w:rPr>
              <w:t>.</w:t>
            </w:r>
          </w:p>
        </w:tc>
        <w:tc>
          <w:tcPr>
            <w:tcW w:w="4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567E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Pay attention in class.</w:t>
            </w:r>
          </w:p>
          <w:p w14:paraId="59303A9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Review important points.</w:t>
            </w:r>
          </w:p>
          <w:p w14:paraId="72E8340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Write down a few key ideas.</w:t>
            </w:r>
          </w:p>
        </w:tc>
      </w:tr>
      <w:tr w14:paraId="74E45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156E890B">
            <w:pPr>
              <w:spacing w:line="360" w:lineRule="auto"/>
              <w:jc w:val="righ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31A2C958">
            <w:pPr>
              <w:spacing w:line="360" w:lineRule="auto"/>
              <w:jc w:val="right"/>
              <w:textAlignment w:val="center"/>
              <w:rPr>
                <w:color w:val="000000"/>
              </w:rPr>
            </w:pP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E09A9D">
            <w:pPr>
              <w:spacing w:line="360" w:lineRule="auto"/>
              <w:jc w:val="both"/>
              <w:textAlignment w:val="center"/>
              <w:rPr>
                <w:color w:val="000000"/>
              </w:rPr>
            </w:pPr>
            <w:r>
              <w:rPr>
                <w:rFonts w:ascii="Times New Roman" w:hAnsi="Times New Roman" w:eastAsia="Times New Roman" w:cs="Times New Roman"/>
                <w:color w:val="000000"/>
              </w:rPr>
              <w:t>Don’t be afraid.</w:t>
            </w:r>
          </w:p>
        </w:tc>
        <w:tc>
          <w:tcPr>
            <w:tcW w:w="4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19F2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Teachers understand it.</w:t>
            </w:r>
          </w:p>
          <w:p w14:paraId="2CC446B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Classmates are thinking about themselves.</w:t>
            </w:r>
          </w:p>
        </w:tc>
      </w:tr>
      <w:tr w14:paraId="3F843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2572F527">
            <w:pPr>
              <w:spacing w:line="360" w:lineRule="auto"/>
              <w:jc w:val="right"/>
              <w:textAlignment w:val="center"/>
              <w:rPr>
                <w:color w:val="000000"/>
              </w:rPr>
            </w:pP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510C6">
            <w:pPr>
              <w:spacing w:line="360" w:lineRule="auto"/>
              <w:jc w:val="both"/>
              <w:textAlignment w:val="center"/>
              <w:rPr>
                <w:color w:val="000000"/>
              </w:rPr>
            </w:pPr>
            <w:r>
              <w:rPr>
                <w:rFonts w:ascii="Times New Roman" w:hAnsi="Times New Roman" w:eastAsia="Times New Roman" w:cs="Times New Roman"/>
                <w:color w:val="000000"/>
              </w:rPr>
              <w:t>To give encouragement</w:t>
            </w:r>
          </w:p>
        </w:tc>
        <w:tc>
          <w:tcPr>
            <w:tcW w:w="603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1DC10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It’s a good </w:t>
            </w:r>
            <w:r>
              <w:rPr>
                <w:color w:val="000000"/>
                <w:u w:val="single"/>
              </w:rPr>
              <w:t>____65____</w:t>
            </w:r>
            <w:r>
              <w:rPr>
                <w:rFonts w:ascii="Times New Roman" w:hAnsi="Times New Roman" w:eastAsia="Times New Roman" w:cs="Times New Roman"/>
                <w:color w:val="000000"/>
              </w:rPr>
              <w:t xml:space="preserve"> to speak in class.</w:t>
            </w:r>
          </w:p>
          <w:p w14:paraId="3E05D36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Be patient with yourself.</w:t>
            </w:r>
          </w:p>
        </w:tc>
      </w:tr>
    </w:tbl>
    <w:p w14:paraId="221B3A46">
      <w:pPr>
        <w:spacing w:line="360" w:lineRule="auto"/>
        <w:jc w:val="both"/>
        <w:textAlignment w:val="center"/>
        <w:rPr>
          <w:color w:val="000000"/>
        </w:rPr>
      </w:pPr>
    </w:p>
    <w:p w14:paraId="6E80AB29">
      <w:pPr>
        <w:spacing w:line="285" w:lineRule="auto"/>
        <w:jc w:val="both"/>
        <w:textAlignment w:val="center"/>
        <w:rPr>
          <w:color w:val="000000"/>
        </w:rPr>
      </w:pPr>
      <w:r>
        <w:rPr>
          <w:rFonts w:ascii="宋体" w:hAnsi="宋体" w:eastAsia="宋体" w:cs="宋体"/>
          <w:b/>
          <w:color w:val="000000"/>
          <w:sz w:val="24"/>
        </w:rPr>
        <w:t>第三节：书面表达（共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677E8FCE">
      <w:pPr>
        <w:spacing w:line="360" w:lineRule="auto"/>
        <w:ind w:firstLine="420"/>
        <w:jc w:val="both"/>
        <w:textAlignment w:val="center"/>
        <w:rPr>
          <w:color w:val="000000"/>
        </w:rPr>
      </w:pPr>
      <w:r>
        <w:rPr>
          <w:color w:val="000000"/>
        </w:rPr>
        <w:t xml:space="preserve">66. </w:t>
      </w:r>
      <w:r>
        <w:rPr>
          <w:rFonts w:ascii="宋体" w:hAnsi="宋体" w:eastAsia="宋体" w:cs="宋体"/>
          <w:color w:val="000000"/>
        </w:rPr>
        <w:t>“细微处见光芒”。生活中总有一些事对你产生了影响，促使你成长。你校微信公众号以“</w:t>
      </w:r>
      <w:r>
        <w:rPr>
          <w:rFonts w:ascii="Times New Roman" w:hAnsi="Times New Roman" w:eastAsia="Times New Roman" w:cs="Times New Roman"/>
          <w:color w:val="000000"/>
        </w:rPr>
        <w:t>That Made a Difference to Me</w:t>
      </w:r>
      <w:r>
        <w:rPr>
          <w:rFonts w:ascii="宋体" w:hAnsi="宋体" w:eastAsia="宋体" w:cs="宋体"/>
          <w:color w:val="000000"/>
        </w:rPr>
        <w:t>”为题征稿，请联系自己亲身经历的一件事写一篇英语短文，向公众号编辑部投稿。</w:t>
      </w:r>
    </w:p>
    <w:p w14:paraId="063F23BF">
      <w:pPr>
        <w:spacing w:line="360" w:lineRule="auto"/>
        <w:jc w:val="both"/>
        <w:textAlignment w:val="center"/>
        <w:rPr>
          <w:color w:val="000000"/>
        </w:rPr>
      </w:pPr>
      <w:r>
        <w:rPr>
          <w:rFonts w:ascii="宋体" w:hAnsi="宋体" w:eastAsia="宋体" w:cs="宋体"/>
          <w:color w:val="000000"/>
        </w:rPr>
        <w:t>写作要点：</w:t>
      </w:r>
    </w:p>
    <w:p w14:paraId="07FB8928">
      <w:pPr>
        <w:spacing w:line="360" w:lineRule="auto"/>
        <w:jc w:val="both"/>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简要描述事情经过；</w:t>
      </w:r>
    </w:p>
    <w:p w14:paraId="45668BC1">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事情对你的影响。</w:t>
      </w:r>
    </w:p>
    <w:p w14:paraId="70CBC6F4">
      <w:pPr>
        <w:spacing w:line="360" w:lineRule="auto"/>
        <w:jc w:val="both"/>
        <w:textAlignment w:val="center"/>
        <w:rPr>
          <w:color w:val="000000"/>
        </w:rPr>
      </w:pPr>
      <w:r>
        <w:rPr>
          <w:rFonts w:ascii="宋体" w:hAnsi="宋体" w:eastAsia="宋体" w:cs="宋体"/>
          <w:color w:val="000000"/>
        </w:rPr>
        <w:t>写作要求：</w:t>
      </w:r>
    </w:p>
    <w:p w14:paraId="2013E695">
      <w:pPr>
        <w:spacing w:line="360" w:lineRule="auto"/>
        <w:jc w:val="both"/>
        <w:textAlignment w:val="center"/>
        <w:rPr>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短文须包含以上要点，不得出现真实姓名和校名；</w:t>
      </w:r>
    </w:p>
    <w:p w14:paraId="3A2CA116">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语言流畅，层次清晰，书写规范，卷面整洁；</w:t>
      </w:r>
    </w:p>
    <w:p w14:paraId="4C70F0EA">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词左右，文章标题已给出，不计入总词数。</w:t>
      </w:r>
    </w:p>
    <w:p w14:paraId="5C538096">
      <w:pPr>
        <w:spacing w:line="360" w:lineRule="auto"/>
        <w:jc w:val="center"/>
        <w:textAlignment w:val="center"/>
        <w:rPr>
          <w:color w:val="000000"/>
        </w:rPr>
      </w:pPr>
      <w:r>
        <w:rPr>
          <w:rFonts w:ascii="Times New Roman" w:hAnsi="Times New Roman" w:eastAsia="Times New Roman" w:cs="Times New Roman"/>
          <w:color w:val="000000"/>
        </w:rPr>
        <w:t>That Made a Difference to Me</w:t>
      </w:r>
    </w:p>
    <w:p w14:paraId="4DA04A53">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1638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4B6C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A844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458C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2B68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F93E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FE3798"/>
    <w:rsid w:val="3D8459D0"/>
    <w:rsid w:val="66F72D61"/>
    <w:rsid w:val="76E943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4140</Words>
  <Characters>15159</Characters>
  <Lines>0</Lines>
  <Paragraphs>0</Paragraphs>
  <TotalTime>5</TotalTime>
  <ScaleCrop>false</ScaleCrop>
  <LinksUpToDate>false</LinksUpToDate>
  <CharactersWithSpaces>18488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2025-07-24T10:49:00Z</dcterms:created>
  <dc:creator>学科网试题生产平台</dc:creator>
  <dc:description>3804535439179776</dc:description>
  <cp:lastModifiedBy>上帝掷骰子吗</cp:lastModifiedBy>
  <dcterms:modified xsi:type="dcterms:W3CDTF">2026-02-09T05:58:00Z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FB15A4C46F4C4D3EAFF270BD17AE7250_12</vt:lpwstr>
  </property>
  <property fmtid="{D5CDD505-2E9C-101B-9397-08002B2CF9AE}" pid="8" name="KSOTemplateDocerSaveRecord">
    <vt:lpwstr>eyJoZGlkIjoiMjljNjk0N2RhMTc0NzI3ZTQwZWEyZWMyMzA2NzliMDQiLCJ1c2VySWQiOiI3ODUwOTA2ODcifQ==</vt:lpwstr>
  </property>
</Properties>
</file>