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6DA" w:rsidRDefault="006E421C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11214100</wp:posOffset>
            </wp:positionV>
            <wp:extent cx="419100" cy="406400"/>
            <wp:effectExtent l="0" t="0" r="0" b="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56DA">
        <w:rPr>
          <w:rFonts w:hint="eastAsia"/>
          <w:b/>
          <w:sz w:val="32"/>
          <w:szCs w:val="32"/>
        </w:rPr>
        <w:pict>
          <v:group id="_x0000_s1033" style="position:absolute;left:0;text-align:left;margin-left:-81pt;margin-top:0;width:77.5pt;height:654.4pt;z-index:251660288;mso-position-horizontal-relative:text;mso-position-vertical-relative:text" coordorigin="1218,1134" coordsize="1550,13040203" o:gfxdata="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1218;top:11417;width:525;height:2147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：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校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学</w:t>
                    </w:r>
                  </w:p>
                </w:txbxContent>
              </v:textbox>
            </v:shape>
            <v:line id="_x0000_s1044" style="position:absolute;flip:y" from="1533,10343" to="1533,12337" o:gfxdata="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jLpIvQAA&#10;ANsAAAAPAAAAAAAAAAEAIAAAACIAAABkcnMvZG93bnJldi54bWxQSwECFAAUAAAACACHTuJAMy8F&#10;njsAAAA5AAAAEAAAAAAAAAABACAAAAAMAQAAZHJzL3NoYXBleG1sLnhtbFBLBQYAAAAABgAGAFsB&#10;AAC2AwAAAAA=&#10;"/>
            <v:shape id="_x0000_s1043" type="#_x0000_t202" style="position:absolute;left:1308;top:6124;width:525;height:1074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t>：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名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姓</w:t>
                    </w:r>
                  </w:p>
                </w:txbxContent>
              </v:textbox>
            </v:shape>
            <v:line id="_x0000_s1042" style="position:absolute;flip:y" from="1638,4380" to="1638,6218" o:gfxdata="UEsDBAoAAAAAAIdO4kAAAAAAAAAAAAAAAAAEAAAAZHJzL1BLAwQUAAAACACHTuJAyCmHp7wAAADb&#10;AAAADwAAAGRycy9kb3ducmV2LnhtbEWPQWvCQBSE74L/YXlCb7pri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ph6e8AAAA&#10;2wAAAA8AAAAAAAAAAQAgAAAAIgAAAGRycy9kb3ducmV2LnhtbFBLAQIUABQAAAAIAIdO4kAzLwWe&#10;OwAAADkAAAAQAAAAAAAAAAEAIAAAAAsBAABkcnMvc2hhcGV4bWwueG1sUEsFBgAAAAAGAAYAWwEA&#10;ALUDAAAAAA==&#10;"/>
            <v:shape id="_x0000_s1041" type="#_x0000_t202" style="position:absolute;left:1218;top:8785;width:525;height:1227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：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级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班</w:t>
                    </w:r>
                  </w:p>
                </w:txbxContent>
              </v:textbox>
            </v:shape>
            <v:line id="_x0000_s1040" style="position:absolute;flip:y" from="1533,7543" to="1533,8918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/>
            <v:line id="_x0000_s1039" style="position:absolute" from="2378,1134" to="2378,14174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/>
            <v:line id="_x0000_s1038" style="position:absolute" from="2698,1134" to="2698,14174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/>
            <v:shape id="_x0000_s1037" type="#_x0000_t202" style="position:absolute;left:1733;top:2979;width:630;height:9665" o:gfxdata="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c8XK8AAAA&#10;2wAAAA8AAAAAAAAAAQAgAAAAIgAAAGRycy9kb3ducmV2LnhtbFBLAQIUABQAAAAIAIdO4kAzLwWe&#10;OwAAADkAAAAQAAAAAAAAAAEAIAAAAAsBAABkcnMvc2hhcGV4bWwueG1sUEsFBgAAAAAGAAYAWwEA&#10;ALUDAAAAAA==&#10;" filled="f" stroked="f">
              <v:textbox style="layout-flow:vertical-ideographic">
                <w:txbxContent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装</w:t>
                    </w:r>
                    <w:r>
                      <w:rPr>
                        <w:rFonts w:hint="eastAsia"/>
                      </w:rPr>
                      <w:t xml:space="preserve">                                      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rPr>
                        <w:rFonts w:hint="eastAsia"/>
                      </w:rPr>
                      <w:t xml:space="preserve">                                     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036" type="#_x0000_t202" style="position:absolute;left:2288;top:1445;width:480;height:12273" o:gfxdata="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Sn8N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答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题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不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要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超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过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此</w:t>
                    </w: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4D56DA">
                    <w:pPr>
                      <w:rPr>
                        <w:rFonts w:hint="eastAsia"/>
                      </w:rPr>
                    </w:pP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v:shape id="_x0000_s1035" type="#_x0000_t202" style="position:absolute;left:1248;top:3159;width:525;height:1074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t>：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号</w:t>
                    </w:r>
                  </w:p>
                  <w:p w:rsidR="004D56DA" w:rsidRDefault="006E421C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考</w:t>
                    </w:r>
                  </w:p>
                </w:txbxContent>
              </v:textbox>
            </v:shape>
            <v:line id="_x0000_s1034" style="position:absolute;flip:y" from="1563,1356" to="1563,3283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/>
            <w10:wrap type="square"/>
          </v:group>
        </w:pict>
      </w:r>
      <w:r>
        <w:rPr>
          <w:rFonts w:hint="eastAsia"/>
          <w:b/>
          <w:sz w:val="32"/>
          <w:szCs w:val="32"/>
        </w:rPr>
        <w:t>2024</w:t>
      </w:r>
      <w:r>
        <w:rPr>
          <w:rFonts w:hint="eastAsia"/>
          <w:b/>
          <w:sz w:val="32"/>
          <w:szCs w:val="32"/>
        </w:rPr>
        <w:t>学年部编版</w:t>
      </w:r>
      <w:r>
        <w:rPr>
          <w:rFonts w:hint="eastAsia"/>
          <w:b/>
          <w:sz w:val="32"/>
          <w:szCs w:val="32"/>
        </w:rPr>
        <w:t>小学</w:t>
      </w:r>
      <w:r>
        <w:rPr>
          <w:rFonts w:ascii="Times New Roman" w:hAnsi="Times New Roman" w:hint="eastAsia"/>
          <w:b/>
          <w:color w:val="FF0000"/>
          <w:sz w:val="32"/>
          <w:szCs w:val="32"/>
        </w:rPr>
        <w:t>二</w:t>
      </w:r>
      <w:r>
        <w:rPr>
          <w:rFonts w:hint="eastAsia"/>
          <w:b/>
          <w:color w:val="FF0000"/>
          <w:sz w:val="32"/>
          <w:szCs w:val="32"/>
        </w:rPr>
        <w:t>年级语文</w:t>
      </w:r>
      <w:r>
        <w:rPr>
          <w:rFonts w:hint="eastAsia"/>
          <w:b/>
          <w:sz w:val="32"/>
          <w:szCs w:val="32"/>
        </w:rPr>
        <w:t>学科</w:t>
      </w:r>
      <w:r>
        <w:rPr>
          <w:rFonts w:hint="eastAsia"/>
          <w:b/>
          <w:sz w:val="32"/>
          <w:szCs w:val="32"/>
        </w:rPr>
        <w:t>下册期末测试卷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788"/>
        <w:gridCol w:w="787"/>
        <w:gridCol w:w="788"/>
        <w:gridCol w:w="787"/>
        <w:gridCol w:w="788"/>
        <w:gridCol w:w="787"/>
        <w:gridCol w:w="2144"/>
      </w:tblGrid>
      <w:tr w:rsidR="004D56DA">
        <w:trPr>
          <w:trHeight w:val="476"/>
        </w:trPr>
        <w:tc>
          <w:tcPr>
            <w:tcW w:w="787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题号</w:t>
            </w:r>
          </w:p>
        </w:tc>
        <w:tc>
          <w:tcPr>
            <w:tcW w:w="788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一</w:t>
            </w:r>
          </w:p>
        </w:tc>
        <w:tc>
          <w:tcPr>
            <w:tcW w:w="787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二</w:t>
            </w:r>
          </w:p>
        </w:tc>
        <w:tc>
          <w:tcPr>
            <w:tcW w:w="788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三</w:t>
            </w:r>
          </w:p>
        </w:tc>
        <w:tc>
          <w:tcPr>
            <w:tcW w:w="787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四</w:t>
            </w:r>
          </w:p>
        </w:tc>
        <w:tc>
          <w:tcPr>
            <w:tcW w:w="788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五</w:t>
            </w:r>
          </w:p>
        </w:tc>
        <w:tc>
          <w:tcPr>
            <w:tcW w:w="787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六</w:t>
            </w:r>
          </w:p>
        </w:tc>
        <w:tc>
          <w:tcPr>
            <w:tcW w:w="2144" w:type="dxa"/>
            <w:vAlign w:val="center"/>
          </w:tcPr>
          <w:p w:rsidR="004D56DA" w:rsidRDefault="006E421C">
            <w:pPr>
              <w:spacing w:line="340" w:lineRule="exact"/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等级评价</w:t>
            </w:r>
          </w:p>
        </w:tc>
      </w:tr>
      <w:tr w:rsidR="004D56DA">
        <w:trPr>
          <w:trHeight w:val="750"/>
        </w:trPr>
        <w:tc>
          <w:tcPr>
            <w:tcW w:w="787" w:type="dxa"/>
            <w:vAlign w:val="center"/>
          </w:tcPr>
          <w:p w:rsidR="004D56DA" w:rsidRDefault="006E421C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spacing w:val="-10"/>
                <w:sz w:val="28"/>
                <w:szCs w:val="28"/>
              </w:rPr>
              <w:t>得分</w:t>
            </w:r>
          </w:p>
        </w:tc>
        <w:tc>
          <w:tcPr>
            <w:tcW w:w="788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  <w:tc>
          <w:tcPr>
            <w:tcW w:w="787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  <w:tc>
          <w:tcPr>
            <w:tcW w:w="2144" w:type="dxa"/>
            <w:vAlign w:val="center"/>
          </w:tcPr>
          <w:p w:rsidR="004D56DA" w:rsidRDefault="004D56DA">
            <w:pPr>
              <w:jc w:val="center"/>
              <w:rPr>
                <w:rFonts w:ascii="黑体" w:eastAsia="黑体" w:hint="eastAsia"/>
                <w:spacing w:val="-10"/>
                <w:sz w:val="28"/>
                <w:szCs w:val="28"/>
              </w:rPr>
            </w:pPr>
          </w:p>
        </w:tc>
      </w:tr>
    </w:tbl>
    <w:p w:rsidR="004D56DA" w:rsidRDefault="004D56DA">
      <w:pPr>
        <w:adjustRightInd w:val="0"/>
        <w:snapToGrid w:val="0"/>
        <w:rPr>
          <w:rStyle w:val="a5"/>
          <w:rFonts w:hint="eastAsia"/>
          <w:bCs w:val="0"/>
          <w:color w:val="000000" w:themeColor="text1"/>
          <w:sz w:val="23"/>
          <w:szCs w:val="23"/>
        </w:rPr>
      </w:pPr>
    </w:p>
    <w:p w:rsidR="004D56DA" w:rsidRDefault="004D56DA">
      <w:pPr>
        <w:adjustRightInd w:val="0"/>
        <w:snapToGrid w:val="0"/>
        <w:rPr>
          <w:rStyle w:val="a5"/>
          <w:rFonts w:hint="eastAsia"/>
          <w:bCs w:val="0"/>
          <w:color w:val="000000" w:themeColor="text1"/>
          <w:sz w:val="23"/>
          <w:szCs w:val="23"/>
        </w:rPr>
      </w:pPr>
      <w:bookmarkStart w:id="0" w:name="_GoBack"/>
      <w:bookmarkEnd w:id="0"/>
    </w:p>
    <w:p w:rsidR="004D56DA" w:rsidRDefault="006E421C">
      <w:pPr>
        <w:adjustRightInd w:val="0"/>
        <w:snapToGrid w:val="0"/>
        <w:rPr>
          <w:rStyle w:val="a5"/>
          <w:rFonts w:asciiTheme="minorHAnsi" w:hAnsiTheme="minorHAnsi" w:cstheme="minorBidi" w:hint="eastAsia"/>
          <w:sz w:val="28"/>
          <w:szCs w:val="28"/>
        </w:rPr>
      </w:pPr>
      <w:r>
        <w:rPr>
          <w:rStyle w:val="a5"/>
          <w:rFonts w:asciiTheme="minorHAnsi" w:eastAsiaTheme="minorEastAsia" w:hAnsiTheme="minorHAnsi" w:cstheme="minorBidi" w:hint="eastAsia"/>
          <w:bCs w:val="0"/>
          <w:color w:val="000000" w:themeColor="text1"/>
          <w:sz w:val="28"/>
          <w:szCs w:val="28"/>
        </w:rPr>
        <w:t>一、看拼音，写词语。（</w:t>
      </w:r>
      <w:r>
        <w:rPr>
          <w:rStyle w:val="a5"/>
          <w:rFonts w:asciiTheme="minorHAnsi" w:eastAsiaTheme="minorEastAsia" w:hAnsiTheme="minorHAnsi" w:cstheme="minorBidi" w:hint="eastAsia"/>
          <w:bCs w:val="0"/>
          <w:color w:val="000000" w:themeColor="text1"/>
          <w:sz w:val="28"/>
          <w:szCs w:val="28"/>
        </w:rPr>
        <w:t>16</w:t>
      </w:r>
      <w:r>
        <w:rPr>
          <w:rStyle w:val="a5"/>
          <w:rFonts w:asciiTheme="minorHAnsi" w:eastAsiaTheme="minorEastAsia" w:hAnsiTheme="minorHAnsi" w:cstheme="minorBidi" w:hint="eastAsia"/>
          <w:bCs w:val="0"/>
          <w:color w:val="000000" w:themeColor="text1"/>
          <w:sz w:val="28"/>
          <w:szCs w:val="28"/>
        </w:rPr>
        <w:t>分）</w:t>
      </w:r>
    </w:p>
    <w:p w:rsidR="004D56DA" w:rsidRDefault="006E421C">
      <w:pPr>
        <w:ind w:firstLineChars="200" w:firstLine="580"/>
        <w:jc w:val="left"/>
        <w:rPr>
          <w:rFonts w:asciiTheme="minorEastAsia" w:eastAsiaTheme="minorEastAsia" w:hAnsiTheme="minorEastAsia" w:cstheme="minorBidi"/>
          <w:color w:val="000000" w:themeColor="text1"/>
          <w:spacing w:val="30"/>
          <w:sz w:val="23"/>
          <w:szCs w:val="23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n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é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n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ɡ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l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ì</w:t>
      </w:r>
      <w:r>
        <w:rPr>
          <w:rFonts w:asciiTheme="minorEastAsia" w:eastAsiaTheme="minorEastAsia" w:hAnsiTheme="minorEastAsia" w:cstheme="minorBidi"/>
          <w:color w:val="000000" w:themeColor="text1"/>
          <w:spacing w:val="30"/>
          <w:sz w:val="23"/>
          <w:szCs w:val="23"/>
        </w:rPr>
        <w:t xml:space="preserve">  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  zhu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ō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zi</w:t>
      </w:r>
      <w:r>
        <w:rPr>
          <w:rFonts w:asciiTheme="minorEastAsia" w:eastAsiaTheme="minorEastAsia" w:hAnsiTheme="minorEastAsia" w:cstheme="minorBidi"/>
          <w:color w:val="000000" w:themeColor="text1"/>
          <w:spacing w:val="30"/>
          <w:sz w:val="23"/>
          <w:szCs w:val="23"/>
        </w:rPr>
        <w:t xml:space="preserve"> 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</w:t>
      </w:r>
      <w:r>
        <w:rPr>
          <w:rFonts w:asciiTheme="minorEastAsia" w:eastAsiaTheme="minorEastAsia" w:hAnsiTheme="minorEastAsia" w:cstheme="minorBidi"/>
          <w:color w:val="000000" w:themeColor="text1"/>
          <w:spacing w:val="30"/>
          <w:sz w:val="23"/>
          <w:szCs w:val="23"/>
        </w:rPr>
        <w:t xml:space="preserve"> 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 w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è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i  d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à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o</w:t>
      </w:r>
      <w:r>
        <w:rPr>
          <w:rFonts w:asciiTheme="minorEastAsia" w:eastAsiaTheme="minorEastAsia" w:hAnsiTheme="minorEastAsia" w:cstheme="minorBidi"/>
          <w:color w:val="000000" w:themeColor="text1"/>
          <w:spacing w:val="30"/>
          <w:sz w:val="23"/>
          <w:szCs w:val="23"/>
        </w:rPr>
        <w:t xml:space="preserve">  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m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ǎ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i  m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à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i</w:t>
      </w:r>
    </w:p>
    <w:p w:rsidR="004D56DA" w:rsidRDefault="006E421C">
      <w:pPr>
        <w:pStyle w:val="a6"/>
        <w:spacing w:line="480" w:lineRule="auto"/>
        <w:ind w:firstLineChars="250" w:firstLine="575"/>
        <w:rPr>
          <w:rFonts w:hint="eastAsia"/>
          <w:color w:val="000000" w:themeColor="text1"/>
        </w:rPr>
      </w:pP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bCs/>
          <w:color w:val="000000" w:themeColor="text1"/>
          <w:kern w:val="0"/>
          <w:sz w:val="23"/>
          <w:szCs w:val="23"/>
          <w:lang/>
        </w:rPr>
        <w:t xml:space="preserve"> </w:t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 </w:t>
      </w:r>
      <w:r>
        <w:rPr>
          <w:rFonts w:ascii="Times New Roman" w:eastAsia="宋体" w:hAnsi="Times New Roman" w:cs="Times New Roman" w:hint="eastAsia"/>
          <w:bCs/>
          <w:color w:val="000000" w:themeColor="text1"/>
          <w:kern w:val="0"/>
          <w:sz w:val="23"/>
          <w:szCs w:val="23"/>
          <w:lang/>
        </w:rPr>
        <w:t xml:space="preserve"> </w:t>
      </w: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   </w:t>
      </w: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   </w:t>
      </w: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</w:t>
      </w:r>
    </w:p>
    <w:p w:rsidR="004D56DA" w:rsidRDefault="006E421C">
      <w:pPr>
        <w:ind w:firstLineChars="200" w:firstLine="580"/>
        <w:rPr>
          <w:rFonts w:asciiTheme="minorEastAsia" w:eastAsiaTheme="minorEastAsia" w:hAnsiTheme="minorEastAsia" w:cstheme="minorBidi"/>
          <w:color w:val="000000" w:themeColor="text1"/>
          <w:spacing w:val="30"/>
          <w:sz w:val="23"/>
          <w:szCs w:val="23"/>
        </w:rPr>
      </w:pP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sh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ì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ji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è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     xu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é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x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í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    ch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é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n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ɡ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ɡō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n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ɡ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  yu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è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li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ɑ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n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>ɡ</w:t>
      </w:r>
      <w:r>
        <w:rPr>
          <w:rFonts w:asciiTheme="minorEastAsia" w:eastAsiaTheme="minorEastAsia" w:hAnsiTheme="minorEastAsia" w:cstheme="minorBidi" w:hint="eastAsia"/>
          <w:color w:val="000000" w:themeColor="text1"/>
          <w:spacing w:val="30"/>
          <w:sz w:val="23"/>
          <w:szCs w:val="23"/>
        </w:rPr>
        <w:t xml:space="preserve"> </w:t>
      </w:r>
    </w:p>
    <w:p w:rsidR="004D56DA" w:rsidRDefault="006E421C">
      <w:pPr>
        <w:pStyle w:val="a6"/>
        <w:spacing w:line="480" w:lineRule="auto"/>
        <w:ind w:firstLineChars="250" w:firstLine="575"/>
        <w:rPr>
          <w:rFonts w:hint="eastAsia"/>
          <w:color w:val="000000" w:themeColor="text1"/>
        </w:rPr>
      </w:pP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bCs/>
          <w:color w:val="000000" w:themeColor="text1"/>
          <w:kern w:val="0"/>
          <w:sz w:val="23"/>
          <w:szCs w:val="23"/>
          <w:lang/>
        </w:rPr>
        <w:t xml:space="preserve"> </w:t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 </w:t>
      </w:r>
      <w:r>
        <w:rPr>
          <w:rFonts w:ascii="Times New Roman" w:eastAsia="宋体" w:hAnsi="Times New Roman" w:cs="Times New Roman" w:hint="eastAsia"/>
          <w:bCs/>
          <w:color w:val="000000" w:themeColor="text1"/>
          <w:kern w:val="0"/>
          <w:sz w:val="23"/>
          <w:szCs w:val="23"/>
          <w:lang/>
        </w:rPr>
        <w:t xml:space="preserve"> </w:t>
      </w: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   </w:t>
      </w: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   </w:t>
      </w:r>
      <w:r>
        <w:rPr>
          <w:rFonts w:ascii="Times New Roman" w:eastAsia="宋体" w:hAnsi="Times New Roman" w:cs="Times New Roman"/>
          <w:bCs/>
          <w:noProof/>
          <w:color w:val="000000" w:themeColor="text1"/>
          <w:kern w:val="0"/>
          <w:sz w:val="23"/>
          <w:szCs w:val="23"/>
        </w:rPr>
        <w:drawing>
          <wp:inline distT="0" distB="0" distL="0" distR="0">
            <wp:extent cx="962025" cy="485775"/>
            <wp:effectExtent l="0" t="0" r="317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color w:val="000000" w:themeColor="text1"/>
          <w:kern w:val="0"/>
          <w:sz w:val="23"/>
          <w:szCs w:val="23"/>
          <w:lang/>
        </w:rPr>
        <w:t xml:space="preserve">  </w:t>
      </w:r>
    </w:p>
    <w:p w:rsidR="004D56DA" w:rsidRDefault="006E421C">
      <w:pPr>
        <w:adjustRightInd w:val="0"/>
        <w:snapToGrid w:val="0"/>
        <w:rPr>
          <w:rStyle w:val="a5"/>
          <w:rFonts w:ascii="宋体" w:hAnsi="宋体"/>
          <w:bCs w:val="0"/>
          <w:color w:val="000000" w:themeColor="text1"/>
          <w:kern w:val="0"/>
          <w:sz w:val="28"/>
          <w:szCs w:val="28"/>
        </w:rPr>
      </w:pPr>
      <w:r>
        <w:rPr>
          <w:rStyle w:val="a5"/>
          <w:rFonts w:ascii="宋体" w:hAnsi="宋体" w:hint="eastAsia"/>
          <w:bCs w:val="0"/>
          <w:color w:val="000000" w:themeColor="text1"/>
          <w:kern w:val="0"/>
          <w:sz w:val="28"/>
          <w:szCs w:val="28"/>
        </w:rPr>
        <w:t>二、在加点字后面写上正确的读音。（</w:t>
      </w:r>
      <w:r>
        <w:rPr>
          <w:rStyle w:val="a5"/>
          <w:rFonts w:ascii="宋体" w:hAnsi="宋体" w:hint="eastAsia"/>
          <w:bCs w:val="0"/>
          <w:color w:val="000000" w:themeColor="text1"/>
          <w:kern w:val="0"/>
          <w:sz w:val="28"/>
          <w:szCs w:val="28"/>
        </w:rPr>
        <w:t>6</w:t>
      </w:r>
      <w:r>
        <w:rPr>
          <w:rStyle w:val="a5"/>
          <w:rFonts w:ascii="宋体" w:hAnsi="宋体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4D56DA">
      <w:pPr>
        <w:pStyle w:val="3"/>
        <w:widowControl/>
        <w:spacing w:beforeAutospacing="0" w:afterAutospacing="0" w:line="264" w:lineRule="atLeast"/>
        <w:rPr>
          <w:rFonts w:eastAsiaTheme="minorEastAsia" w:hint="default"/>
          <w:color w:val="000000" w:themeColor="text1"/>
          <w:sz w:val="28"/>
          <w:szCs w:val="28"/>
        </w:rPr>
      </w:pPr>
      <w:r w:rsidRPr="004D56DA">
        <w:rPr>
          <w:rFonts w:asciiTheme="minorHAnsi" w:eastAsiaTheme="minorEastAsia" w:hAnsiTheme="minorHAnsi" w:cstheme="minorBidi" w:hint="default"/>
          <w:b w:val="0"/>
          <w:bCs w:val="0"/>
          <w:color w:val="000000" w:themeColor="text1"/>
          <w:spacing w:val="30"/>
          <w:kern w:val="2"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24.7pt;margin-top:11.85pt;width:4.2pt;height:4.15pt;z-index:251662336;mso-width-relative:page;mso-height-relative:page;v-text-anchor:middle" o:gfxdata="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8wVuOtQAAAAHAQAADwAAAAAAAAAB&#10;ACAAAAAiAAAAZHJzL2Rvd25yZXYueG1sUEsBAhQAFAAAAAgAh07iQGqrmxKGAgAAEQUAAA4AAAAA&#10;AAAAAQAgAAAAIwEAAGRycy9lMm9Eb2MueG1sUEsFBgAAAAAGAAYAWQEAABsGAAAAAA==&#10;" fillcolor="black [3200]" strokecolor="black [3200]" strokeweight="1pt">
            <v:stroke joinstyle="miter"/>
          </v:shape>
        </w:pict>
      </w:r>
      <w:r w:rsidRPr="004D56DA">
        <w:rPr>
          <w:rFonts w:asciiTheme="minorHAnsi" w:eastAsiaTheme="minorEastAsia" w:hAnsiTheme="minorHAnsi" w:cstheme="minorBidi" w:hint="default"/>
          <w:b w:val="0"/>
          <w:bCs w:val="0"/>
          <w:color w:val="000000" w:themeColor="text1"/>
          <w:spacing w:val="30"/>
          <w:kern w:val="2"/>
          <w:sz w:val="24"/>
          <w:szCs w:val="24"/>
        </w:rPr>
        <w:pict>
          <v:shape id="_x0000_s1031" type="#_x0000_t120" style="position:absolute;margin-left:325.3pt;margin-top:12.45pt;width:3.55pt;height:3.55pt;z-index:251666432;mso-width-relative:page;mso-height-relative:page;v-text-anchor:middle" o:gfxdata="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VMxtO1QAAAAkBAAAPAAAAAAAAAAEA&#10;IAAAACIAAABkcnMvZG93bnJldi54bWxQSwECFAAUAAAACACHTuJA7tnaNoQCAAARBQAADgAAAAAA&#10;AAABACAAAAAkAQAAZHJzL2Uyb0RvYy54bWxQSwUGAAAAAAYABgBZAQAAGgYAAAAA&#10;" fillcolor="black [3200]" strokecolor="black [3200]" strokeweight="1pt">
            <v:stroke joinstyle="miter"/>
          </v:shape>
        </w:pict>
      </w:r>
      <w:r w:rsidRPr="004D56DA">
        <w:rPr>
          <w:rFonts w:asciiTheme="minorHAnsi" w:eastAsiaTheme="minorEastAsia" w:hAnsiTheme="minorHAnsi" w:cstheme="minorBidi" w:hint="default"/>
          <w:b w:val="0"/>
          <w:bCs w:val="0"/>
          <w:color w:val="000000" w:themeColor="text1"/>
          <w:spacing w:val="30"/>
          <w:kern w:val="2"/>
          <w:sz w:val="24"/>
          <w:szCs w:val="24"/>
        </w:rPr>
        <w:pict>
          <v:shape id="_x0000_s1030" type="#_x0000_t120" style="position:absolute;margin-left:234.7pt;margin-top:28.65pt;width:3.6pt;height:4.1pt;z-index:251663360;mso-width-relative:page;mso-height-relative:page;v-text-anchor:middle" o:gfxdata="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ERigLnWAAAACQEAAA8AAAAAAAAA&#10;AQAgAAAAIgAAAGRycy9kb3ducmV2LnhtbFBLAQIUABQAAAAIAIdO4kAv5ATshQIAABEFAAAOAAAA&#10;AAAAAAEAIAAAACUBAABkcnMvZTJvRG9jLnhtbFBLBQYAAAAABgAGAFkBAAAcBgAAAAA=&#10;" fillcolor="black [3200]" strokecolor="black [3200]" strokeweight="1pt">
            <v:stroke joinstyle="miter"/>
          </v:shape>
        </w:pict>
      </w:r>
      <w:r w:rsidRPr="004D56DA">
        <w:rPr>
          <w:rFonts w:asciiTheme="minorHAnsi" w:eastAsiaTheme="minorEastAsia" w:hAnsiTheme="minorHAnsi" w:cstheme="minorBidi" w:hint="default"/>
          <w:b w:val="0"/>
          <w:bCs w:val="0"/>
          <w:color w:val="000000" w:themeColor="text1"/>
          <w:spacing w:val="30"/>
          <w:kern w:val="2"/>
          <w:sz w:val="24"/>
          <w:szCs w:val="24"/>
        </w:rPr>
        <w:pict>
          <v:shape id="_x0000_s1029" type="#_x0000_t120" style="position:absolute;margin-left:311.55pt;margin-top:45.45pt;width:3.55pt;height:3.55pt;z-index:251664384;mso-width-relative:page;mso-height-relative:page;v-text-anchor:middle" o:gfxdata="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o3dZm9QAAAAJAQAADwAAAAAAAAABACAA&#10;AAAiAAAAZHJzL2Rvd25yZXYueG1sUEsBAhQAFAAAAAgAh07iQMddQT2DAgAAEQUAAA4AAAAAAAAA&#10;AQAgAAAAIwEAAGRycy9lMm9Eb2MueG1sUEsFBgAAAAAGAAYAWQEAABgGAAAAAA==&#10;" fillcolor="black [3200]" strokecolor="black [3200]" strokeweight="1pt">
            <v:stroke joinstyle="miter"/>
          </v:shape>
        </w:pict>
      </w:r>
      <w:r w:rsidRPr="004D56DA">
        <w:rPr>
          <w:rFonts w:asciiTheme="minorHAnsi" w:eastAsiaTheme="minorEastAsia" w:hAnsiTheme="minorHAnsi" w:cstheme="minorBidi" w:hint="default"/>
          <w:b w:val="0"/>
          <w:bCs w:val="0"/>
          <w:color w:val="000000" w:themeColor="text1"/>
          <w:spacing w:val="30"/>
          <w:kern w:val="2"/>
          <w:sz w:val="24"/>
          <w:szCs w:val="24"/>
        </w:rPr>
        <w:pict>
          <v:shape id="_x0000_s1028" type="#_x0000_t120" style="position:absolute;margin-left:42.2pt;margin-top:45.4pt;width:3.55pt;height:3.55pt;z-index:251665408;mso-width-relative:page;mso-height-relative:page;v-text-anchor:middle" o:gfxdata="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4jG7j1AAAAAcBAAAPAAAAAAAAAAEA&#10;IAAAACIAAABkcnMvZG93bnJldi54bWxQSwECFAAUAAAACACHTuJA2piv3oUCAAARBQAADgAAAAAA&#10;AAABACAAAAAjAQAAZHJzL2Uyb0RvYy54bWxQSwUGAAAAAAYABgBZAQAAGgYAAAAA&#10;" fillcolor="black [3200]" strokecolor="black [3200]" strokeweight="1pt">
            <v:stroke joinstyle="miter"/>
          </v:shape>
        </w:pict>
      </w:r>
      <w:r w:rsidRPr="004D56DA">
        <w:rPr>
          <w:rFonts w:asciiTheme="minorHAnsi" w:eastAsiaTheme="minorEastAsia" w:hAnsiTheme="minorHAnsi" w:cstheme="minorBidi" w:hint="default"/>
          <w:b w:val="0"/>
          <w:bCs w:val="0"/>
          <w:color w:val="000000" w:themeColor="text1"/>
          <w:spacing w:val="30"/>
          <w:kern w:val="2"/>
          <w:sz w:val="24"/>
          <w:szCs w:val="24"/>
        </w:rPr>
        <w:pict>
          <v:shape id="_x0000_s1027" type="#_x0000_t120" style="position:absolute;margin-left:73.3pt;margin-top:28.55pt;width:4.2pt;height:4.15pt;z-index:251661312;mso-width-relative:page;mso-height-relative:page;v-text-anchor:middle" o:gfxdata="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kKVBW1AAAAAkBAAAPAAAAAAAAAAEA&#10;IAAAACIAAABkcnMvZG93bnJldi54bWxQSwECFAAUAAAACACHTuJAd2518YUCAAARBQAADgAAAAAA&#10;AAABACAAAAAjAQAAZHJzL2Uyb0RvYy54bWxQSwUGAAAAAAYABgBZAQAAGgYAAAAA&#10;" fillcolor="black [3200]" strokecolor="black [3200]" strokeweight="1pt">
            <v:stroke joinstyle="miter"/>
          </v:shape>
        </w:pic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1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．行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 xml:space="preserve">(     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)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走在小路上时要小心，不然容易摔倒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 xml:space="preserve">(     ) 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。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cr/>
        <w:t>2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．河面上漂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(     )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着许多桃花，漂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(     )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亮极了。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cr/>
        <w:t>3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．一泡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(     )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尿的工夫，王大爷就喝了两壶泡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(     )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t>茶。</w:t>
      </w:r>
      <w:r w:rsidR="006E421C">
        <w:rPr>
          <w:rFonts w:asciiTheme="minorHAnsi" w:eastAsiaTheme="minorEastAsia" w:hAnsiTheme="minorHAnsi" w:cstheme="minorBidi"/>
          <w:b w:val="0"/>
          <w:bCs w:val="0"/>
          <w:color w:val="000000" w:themeColor="text1"/>
          <w:spacing w:val="30"/>
          <w:kern w:val="2"/>
          <w:sz w:val="24"/>
          <w:szCs w:val="24"/>
        </w:rPr>
        <w:cr/>
      </w:r>
      <w:r w:rsidR="006E421C">
        <w:rPr>
          <w:rStyle w:val="a5"/>
          <w:b/>
          <w:color w:val="000000" w:themeColor="text1"/>
          <w:sz w:val="28"/>
          <w:szCs w:val="28"/>
        </w:rPr>
        <w:t>三、形近字组词。（</w:t>
      </w:r>
      <w:r w:rsidR="006E421C">
        <w:rPr>
          <w:rStyle w:val="a5"/>
          <w:b/>
          <w:color w:val="000000" w:themeColor="text1"/>
          <w:sz w:val="28"/>
          <w:szCs w:val="28"/>
        </w:rPr>
        <w:t>8</w:t>
      </w:r>
      <w:r w:rsidR="006E421C">
        <w:rPr>
          <w:rStyle w:val="a5"/>
          <w:b/>
          <w:color w:val="000000" w:themeColor="text1"/>
          <w:sz w:val="28"/>
          <w:szCs w:val="28"/>
        </w:rPr>
        <w:t>分）</w:t>
      </w:r>
    </w:p>
    <w:p w:rsidR="004D56DA" w:rsidRDefault="006E421C">
      <w:pPr>
        <w:pStyle w:val="a6"/>
        <w:spacing w:line="480" w:lineRule="auto"/>
        <w:rPr>
          <w:rFonts w:hint="eastAsia"/>
          <w:color w:val="000000" w:themeColor="text1"/>
          <w:spacing w:val="30"/>
          <w:sz w:val="24"/>
          <w:szCs w:val="24"/>
        </w:rPr>
      </w:pPr>
      <w:r>
        <w:rPr>
          <w:rFonts w:hint="eastAsia"/>
          <w:color w:val="000000" w:themeColor="text1"/>
          <w:spacing w:val="30"/>
          <w:sz w:val="24"/>
          <w:szCs w:val="24"/>
        </w:rPr>
        <w:t>植（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</w:t>
      </w:r>
      <w:r>
        <w:rPr>
          <w:rFonts w:hint="eastAsia"/>
          <w:color w:val="000000" w:themeColor="text1"/>
          <w:spacing w:val="30"/>
          <w:sz w:val="24"/>
          <w:szCs w:val="24"/>
        </w:rPr>
        <w:t>注（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</w:t>
      </w:r>
      <w:r>
        <w:rPr>
          <w:rFonts w:hint="eastAsia"/>
          <w:color w:val="000000" w:themeColor="text1"/>
          <w:spacing w:val="30"/>
          <w:sz w:val="24"/>
          <w:szCs w:val="24"/>
        </w:rPr>
        <w:t>原（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</w:t>
      </w:r>
      <w:r>
        <w:rPr>
          <w:rFonts w:hint="eastAsia"/>
          <w:color w:val="000000" w:themeColor="text1"/>
          <w:spacing w:val="30"/>
          <w:sz w:val="24"/>
          <w:szCs w:val="24"/>
        </w:rPr>
        <w:t>柳（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cr/>
      </w:r>
      <w:r>
        <w:rPr>
          <w:rFonts w:hint="eastAsia"/>
          <w:color w:val="000000" w:themeColor="text1"/>
          <w:spacing w:val="30"/>
          <w:sz w:val="24"/>
          <w:szCs w:val="24"/>
        </w:rPr>
        <w:t>值（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</w:t>
      </w:r>
      <w:r>
        <w:rPr>
          <w:rFonts w:hint="eastAsia"/>
          <w:color w:val="000000" w:themeColor="text1"/>
          <w:spacing w:val="30"/>
          <w:sz w:val="24"/>
          <w:szCs w:val="24"/>
        </w:rPr>
        <w:t>住（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</w:t>
      </w:r>
      <w:r>
        <w:rPr>
          <w:rFonts w:hint="eastAsia"/>
          <w:color w:val="000000" w:themeColor="text1"/>
          <w:spacing w:val="30"/>
          <w:sz w:val="24"/>
          <w:szCs w:val="24"/>
        </w:rPr>
        <w:t>泉（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</w:t>
      </w:r>
      <w:r>
        <w:rPr>
          <w:rFonts w:hint="eastAsia"/>
          <w:color w:val="000000" w:themeColor="text1"/>
          <w:spacing w:val="30"/>
          <w:sz w:val="24"/>
          <w:szCs w:val="24"/>
        </w:rPr>
        <w:t>迎（</w:t>
      </w:r>
      <w:r>
        <w:rPr>
          <w:rFonts w:hint="eastAsia"/>
          <w:color w:val="000000" w:themeColor="text1"/>
          <w:spacing w:val="30"/>
          <w:sz w:val="24"/>
          <w:szCs w:val="24"/>
        </w:rPr>
        <w:t xml:space="preserve">     </w:t>
      </w:r>
      <w:r>
        <w:rPr>
          <w:rFonts w:hint="eastAsia"/>
          <w:color w:val="000000" w:themeColor="text1"/>
          <w:spacing w:val="30"/>
          <w:sz w:val="24"/>
          <w:szCs w:val="24"/>
        </w:rPr>
        <w:t>）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 w:cs="Times New Roman"/>
          <w:kern w:val="0"/>
          <w:sz w:val="28"/>
          <w:szCs w:val="28"/>
        </w:rPr>
      </w:pP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四、按要求仿写词语。（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6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6E421C">
      <w:pPr>
        <w:pStyle w:val="a6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兴致勃勃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ABCC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式）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　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　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</w:p>
    <w:p w:rsidR="004D56DA" w:rsidRDefault="006E421C">
      <w:pPr>
        <w:pStyle w:val="a6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雪白雪白（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ABAB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式）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 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　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</w:p>
    <w:p w:rsidR="004D56DA" w:rsidRDefault="006E421C">
      <w:pPr>
        <w:pStyle w:val="a6"/>
        <w:spacing w:line="480" w:lineRule="auto"/>
        <w:ind w:firstLineChars="200" w:firstLine="48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兴高采烈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形容高兴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           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　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 w:cs="Times New Roman"/>
          <w:kern w:val="0"/>
          <w:sz w:val="28"/>
          <w:szCs w:val="28"/>
        </w:rPr>
      </w:pP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五、选择题。（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7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下列带点字“</w:t>
      </w:r>
      <w:r>
        <w:rPr>
          <w:rFonts w:asciiTheme="minorEastAsia" w:eastAsiaTheme="minorEastAsia" w:hAnsiTheme="minorEastAsia" w:hint="eastAsia"/>
          <w:sz w:val="24"/>
          <w:szCs w:val="24"/>
          <w:em w:val="dot"/>
        </w:rPr>
        <w:t>曾</w:t>
      </w:r>
      <w:r>
        <w:rPr>
          <w:rFonts w:asciiTheme="minorEastAsia" w:eastAsiaTheme="minorEastAsia" w:hAnsiTheme="minorEastAsia" w:hint="eastAsia"/>
          <w:sz w:val="24"/>
          <w:szCs w:val="24"/>
        </w:rPr>
        <w:t>经”“</w:t>
      </w:r>
      <w:r>
        <w:rPr>
          <w:rFonts w:asciiTheme="minorEastAsia" w:eastAsiaTheme="minorEastAsia" w:hAnsiTheme="minorEastAsia" w:hint="eastAsia"/>
          <w:sz w:val="24"/>
          <w:szCs w:val="24"/>
          <w:em w:val="dot"/>
        </w:rPr>
        <w:t>背</w:t>
      </w:r>
      <w:r>
        <w:rPr>
          <w:rFonts w:asciiTheme="minorEastAsia" w:eastAsiaTheme="minorEastAsia" w:hAnsiTheme="minorEastAsia" w:hint="eastAsia"/>
          <w:sz w:val="24"/>
          <w:szCs w:val="24"/>
        </w:rPr>
        <w:t>包”“</w:t>
      </w:r>
      <w:r>
        <w:rPr>
          <w:rFonts w:asciiTheme="minorEastAsia" w:eastAsiaTheme="minorEastAsia" w:hAnsiTheme="minorEastAsia" w:hint="eastAsia"/>
          <w:sz w:val="24"/>
          <w:szCs w:val="24"/>
          <w:em w:val="dot"/>
        </w:rPr>
        <w:t>高</w:t>
      </w:r>
      <w:r>
        <w:rPr>
          <w:rFonts w:asciiTheme="minorEastAsia" w:eastAsiaTheme="minorEastAsia" w:hAnsiTheme="minorEastAsia" w:hint="eastAsia"/>
          <w:sz w:val="24"/>
          <w:szCs w:val="24"/>
        </w:rPr>
        <w:t>兴”的读音完全正确的是（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A.z</w:t>
      </w:r>
      <w:r>
        <w:rPr>
          <w:rFonts w:asciiTheme="minorEastAsia" w:eastAsiaTheme="minorEastAsia" w:hAnsiTheme="minorEastAsia" w:hint="eastAsia"/>
          <w:sz w:val="24"/>
          <w:szCs w:val="24"/>
        </w:rPr>
        <w:t>ē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b</w:t>
      </w:r>
      <w:r>
        <w:rPr>
          <w:rFonts w:asciiTheme="minorEastAsia" w:eastAsiaTheme="minorEastAsia" w:hAnsiTheme="minorEastAsia" w:hint="eastAsia"/>
          <w:sz w:val="24"/>
          <w:szCs w:val="24"/>
        </w:rPr>
        <w:t>ē</w:t>
      </w:r>
      <w:r>
        <w:rPr>
          <w:rFonts w:asciiTheme="minorEastAsia" w:eastAsiaTheme="minorEastAsia" w:hAnsiTheme="minorEastAsia" w:hint="eastAsia"/>
          <w:sz w:val="24"/>
          <w:szCs w:val="24"/>
        </w:rPr>
        <w:t>i  x</w:t>
      </w:r>
      <w:r>
        <w:rPr>
          <w:rFonts w:asciiTheme="minorEastAsia" w:eastAsiaTheme="minorEastAsia" w:hAnsi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B.c</w:t>
      </w:r>
      <w:r>
        <w:rPr>
          <w:rFonts w:asciiTheme="minorEastAsia" w:eastAsiaTheme="minorEastAsia" w:hAnsiTheme="minorEastAsia" w:hint="eastAsia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b</w:t>
      </w:r>
      <w:r>
        <w:rPr>
          <w:rFonts w:asciiTheme="minorEastAsia" w:eastAsiaTheme="minorEastAsia" w:hAnsiTheme="minorEastAsia" w:hint="eastAsia"/>
          <w:sz w:val="24"/>
          <w:szCs w:val="24"/>
        </w:rPr>
        <w:t>è</w:t>
      </w:r>
      <w:r>
        <w:rPr>
          <w:rFonts w:asciiTheme="minorEastAsia" w:eastAsiaTheme="minorEastAsia" w:hAnsiTheme="minorEastAsia" w:hint="eastAsia"/>
          <w:sz w:val="24"/>
          <w:szCs w:val="24"/>
        </w:rPr>
        <w:t>i  x</w:t>
      </w:r>
      <w:r>
        <w:rPr>
          <w:rFonts w:asciiTheme="minorEastAsia" w:eastAsiaTheme="minorEastAsia" w:hAnsiTheme="minorEastAsia" w:hint="eastAsia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C.c</w:t>
      </w:r>
      <w:r>
        <w:rPr>
          <w:rFonts w:asciiTheme="minorEastAsia" w:eastAsiaTheme="minorEastAsia" w:hAnsiTheme="minorEastAsia" w:hint="eastAsia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b</w:t>
      </w:r>
      <w:r>
        <w:rPr>
          <w:rFonts w:asciiTheme="minorEastAsia" w:eastAsiaTheme="minorEastAsia" w:hAnsiTheme="minorEastAsia" w:hint="eastAsia"/>
          <w:sz w:val="24"/>
          <w:szCs w:val="24"/>
        </w:rPr>
        <w:t>ē</w:t>
      </w:r>
      <w:r>
        <w:rPr>
          <w:rFonts w:asciiTheme="minorEastAsia" w:eastAsiaTheme="minorEastAsia" w:hAnsiTheme="minorEastAsia" w:hint="eastAsia"/>
          <w:sz w:val="24"/>
          <w:szCs w:val="24"/>
        </w:rPr>
        <w:t>i  x</w:t>
      </w:r>
      <w:r>
        <w:rPr>
          <w:rFonts w:asciiTheme="minorEastAsia" w:eastAsiaTheme="minorEastAsia" w:hAnsiTheme="minorEastAsia" w:hint="eastAsia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  <w:szCs w:val="24"/>
        </w:rPr>
        <w:t>下面词语中没有错别字的一组是（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A.</w:t>
      </w:r>
      <w:r>
        <w:rPr>
          <w:rFonts w:asciiTheme="minorEastAsia" w:eastAsiaTheme="minorEastAsia" w:hAnsiTheme="minorEastAsia" w:hint="eastAsia"/>
          <w:sz w:val="24"/>
          <w:szCs w:val="24"/>
        </w:rPr>
        <w:t>纪住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周围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B.</w:t>
      </w:r>
      <w:r>
        <w:rPr>
          <w:rFonts w:asciiTheme="minorEastAsia" w:eastAsiaTheme="minorEastAsia" w:hAnsiTheme="minorEastAsia" w:hint="eastAsia"/>
          <w:sz w:val="24"/>
          <w:szCs w:val="24"/>
        </w:rPr>
        <w:t>方便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游戏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C.</w:t>
      </w:r>
      <w:r>
        <w:rPr>
          <w:rFonts w:asciiTheme="minorEastAsia" w:eastAsiaTheme="minorEastAsia" w:hAnsiTheme="minorEastAsia" w:hint="eastAsia"/>
          <w:sz w:val="24"/>
          <w:szCs w:val="24"/>
        </w:rPr>
        <w:t>补充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屁般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>
        <w:rPr>
          <w:rFonts w:asciiTheme="minorEastAsia" w:eastAsiaTheme="minorEastAsia" w:hAnsiTheme="minorEastAsia" w:hint="eastAsia"/>
          <w:sz w:val="24"/>
          <w:szCs w:val="24"/>
        </w:rPr>
        <w:t>下列句子用了比喻修辞手法的句子是（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A.</w:t>
      </w:r>
      <w:r>
        <w:rPr>
          <w:rFonts w:asciiTheme="minorEastAsia" w:eastAsiaTheme="minorEastAsia" w:hAnsiTheme="minorEastAsia" w:hint="eastAsia"/>
          <w:sz w:val="24"/>
          <w:szCs w:val="24"/>
        </w:rPr>
        <w:t>喜鹊在树上快乐地唱歌。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B.</w:t>
      </w:r>
      <w:r>
        <w:rPr>
          <w:rFonts w:asciiTheme="minorEastAsia" w:eastAsiaTheme="minorEastAsia" w:hAnsiTheme="minorEastAsia" w:hint="eastAsia"/>
          <w:sz w:val="24"/>
          <w:szCs w:val="24"/>
        </w:rPr>
        <w:t>它好像一把很大又很高的绿色太阳伞，一直打开着。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C.</w:t>
      </w:r>
      <w:r>
        <w:rPr>
          <w:rFonts w:asciiTheme="minorEastAsia" w:eastAsiaTheme="minorEastAsia" w:hAnsiTheme="minorEastAsia" w:hint="eastAsia"/>
          <w:sz w:val="24"/>
          <w:szCs w:val="24"/>
        </w:rPr>
        <w:t>小树摆动着枝叶，向我们点头笑。</w:t>
      </w:r>
    </w:p>
    <w:p w:rsidR="004D56DA" w:rsidRDefault="006E421C">
      <w:pPr>
        <w:spacing w:line="30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r>
        <w:rPr>
          <w:rFonts w:asciiTheme="minorEastAsia" w:eastAsiaTheme="minorEastAsia" w:hAnsiTheme="minorEastAsia" w:hint="eastAsia"/>
          <w:sz w:val="24"/>
          <w:szCs w:val="24"/>
        </w:rPr>
        <w:t>以下谚语书写全部正确的一项是（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A.</w:t>
      </w:r>
      <w:r>
        <w:rPr>
          <w:rFonts w:asciiTheme="minorEastAsia" w:eastAsiaTheme="minorEastAsia" w:hAnsiTheme="minorEastAsia" w:hint="eastAsia"/>
          <w:sz w:val="24"/>
          <w:szCs w:val="24"/>
        </w:rPr>
        <w:t>失信不力。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B.</w:t>
      </w:r>
      <w:r>
        <w:rPr>
          <w:rFonts w:asciiTheme="minorEastAsia" w:eastAsiaTheme="minorEastAsia" w:hAnsiTheme="minorEastAsia" w:hint="eastAsia"/>
          <w:sz w:val="24"/>
          <w:szCs w:val="24"/>
        </w:rPr>
        <w:t>成信者，天下之洁也。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C.</w:t>
      </w:r>
      <w:r>
        <w:rPr>
          <w:rFonts w:asciiTheme="minorEastAsia" w:eastAsiaTheme="minorEastAsia" w:hAnsiTheme="minorEastAsia" w:hint="eastAsia"/>
          <w:sz w:val="24"/>
          <w:szCs w:val="24"/>
        </w:rPr>
        <w:t>小信成则大信立。</w:t>
      </w:r>
    </w:p>
    <w:p w:rsidR="004D56DA" w:rsidRDefault="006E421C">
      <w:pPr>
        <w:spacing w:line="30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>
        <w:rPr>
          <w:rFonts w:asciiTheme="minorEastAsia" w:eastAsiaTheme="minorEastAsia" w:hAnsiTheme="minorEastAsia" w:hint="eastAsia"/>
          <w:sz w:val="24"/>
          <w:szCs w:val="24"/>
        </w:rPr>
        <w:t>下面词语中没有错别字的一组是（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A.</w:t>
      </w:r>
      <w:r>
        <w:rPr>
          <w:rFonts w:asciiTheme="minorEastAsia" w:eastAsiaTheme="minorEastAsia" w:hAnsiTheme="minorEastAsia" w:hint="eastAsia"/>
          <w:sz w:val="24"/>
          <w:szCs w:val="24"/>
        </w:rPr>
        <w:t>桌子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要球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甘甜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  <w:szCs w:val="24"/>
        </w:rPr>
        <w:t>B.</w:t>
      </w:r>
      <w:r>
        <w:rPr>
          <w:rFonts w:asciiTheme="minorEastAsia" w:eastAsiaTheme="minorEastAsia" w:hAnsiTheme="minorEastAsia" w:hint="eastAsia"/>
          <w:sz w:val="24"/>
          <w:szCs w:val="24"/>
        </w:rPr>
        <w:t>的确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好像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泼纹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C.</w:t>
      </w:r>
      <w:r>
        <w:rPr>
          <w:rFonts w:asciiTheme="minorEastAsia" w:eastAsiaTheme="minorEastAsia" w:hAnsiTheme="minorEastAsia" w:hint="eastAsia"/>
          <w:sz w:val="24"/>
          <w:szCs w:val="24"/>
        </w:rPr>
        <w:t>风景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留恋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hint="eastAsia"/>
          <w:sz w:val="24"/>
          <w:szCs w:val="24"/>
        </w:rPr>
        <w:t>劳动</w:t>
      </w:r>
    </w:p>
    <w:p w:rsidR="004D56DA" w:rsidRDefault="006E421C">
      <w:pPr>
        <w:spacing w:line="30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6.</w:t>
      </w:r>
      <w:r>
        <w:rPr>
          <w:rFonts w:asciiTheme="minorEastAsia" w:eastAsiaTheme="minorEastAsia" w:hAnsiTheme="minorEastAsia" w:hint="eastAsia"/>
          <w:sz w:val="24"/>
          <w:szCs w:val="24"/>
        </w:rPr>
        <w:t>下面词语的近义词有误的一组是（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A.</w:t>
      </w:r>
      <w:r>
        <w:rPr>
          <w:rFonts w:asciiTheme="minorEastAsia" w:eastAsiaTheme="minorEastAsia" w:hAnsiTheme="minorEastAsia" w:hint="eastAsia"/>
          <w:sz w:val="24"/>
          <w:szCs w:val="24"/>
        </w:rPr>
        <w:t>高兴——开心</w:t>
      </w:r>
    </w:p>
    <w:p w:rsidR="004D56DA" w:rsidRDefault="006E421C">
      <w:pPr>
        <w:spacing w:line="30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B.</w:t>
      </w:r>
      <w:r>
        <w:rPr>
          <w:rFonts w:asciiTheme="minorEastAsia" w:eastAsiaTheme="minorEastAsia" w:hAnsiTheme="minorEastAsia" w:hint="eastAsia"/>
          <w:sz w:val="24"/>
          <w:szCs w:val="24"/>
        </w:rPr>
        <w:t>拾起——放下</w:t>
      </w:r>
    </w:p>
    <w:p w:rsidR="004D56DA" w:rsidRDefault="006E421C">
      <w:pPr>
        <w:spacing w:line="30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C.</w:t>
      </w:r>
      <w:r>
        <w:rPr>
          <w:rFonts w:asciiTheme="minorEastAsia" w:eastAsiaTheme="minorEastAsia" w:hAnsiTheme="minorEastAsia" w:hint="eastAsia"/>
          <w:sz w:val="24"/>
          <w:szCs w:val="24"/>
        </w:rPr>
        <w:t>异常——非常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7. </w:t>
      </w:r>
      <w:r>
        <w:rPr>
          <w:rFonts w:asciiTheme="minorEastAsia" w:eastAsiaTheme="minorEastAsia" w:hAnsiTheme="minorEastAsia" w:hint="eastAsia"/>
          <w:sz w:val="24"/>
          <w:szCs w:val="24"/>
        </w:rPr>
        <w:t>“千人糕”指的是（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A.</w:t>
      </w:r>
      <w:r>
        <w:rPr>
          <w:rFonts w:asciiTheme="minorEastAsia" w:eastAsiaTheme="minorEastAsia" w:hAnsiTheme="minorEastAsia" w:hint="eastAsia"/>
          <w:sz w:val="24"/>
          <w:szCs w:val="24"/>
        </w:rPr>
        <w:t>经过许多人的劳动才能做成的糕。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B.</w:t>
      </w:r>
      <w:r>
        <w:rPr>
          <w:rFonts w:asciiTheme="minorEastAsia" w:eastAsiaTheme="minorEastAsia" w:hAnsiTheme="minorEastAsia" w:hint="eastAsia"/>
          <w:sz w:val="24"/>
          <w:szCs w:val="24"/>
        </w:rPr>
        <w:t>一千个人同时做才能完成的糕。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C.</w:t>
      </w:r>
      <w:r>
        <w:rPr>
          <w:rFonts w:asciiTheme="minorEastAsia" w:eastAsiaTheme="minorEastAsia" w:hAnsiTheme="minorEastAsia" w:hint="eastAsia"/>
          <w:sz w:val="24"/>
          <w:szCs w:val="24"/>
        </w:rPr>
        <w:t>是由第一千个人做出来的糕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 w:cs="Times New Roman"/>
          <w:bCs w:val="0"/>
          <w:color w:val="000000" w:themeColor="text1"/>
          <w:kern w:val="0"/>
          <w:sz w:val="28"/>
          <w:szCs w:val="28"/>
        </w:rPr>
      </w:pP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六、判断题。（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8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sz w:val="24"/>
          <w:szCs w:val="24"/>
        </w:rPr>
        <w:t>“商量”的“量”读</w:t>
      </w:r>
      <w:r>
        <w:rPr>
          <w:rFonts w:asciiTheme="minorEastAsia" w:eastAsiaTheme="minorEastAsia" w:hAnsiTheme="minorEastAsia" w:hint="eastAsia"/>
          <w:sz w:val="24"/>
          <w:szCs w:val="24"/>
        </w:rPr>
        <w:t>li</w:t>
      </w:r>
      <w:r>
        <w:rPr>
          <w:rFonts w:asciiTheme="minorEastAsia" w:eastAsiaTheme="minorEastAsia" w:hAnsiTheme="minorEastAsia" w:hint="eastAsia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hint="eastAsia"/>
          <w:sz w:val="24"/>
          <w:szCs w:val="24"/>
        </w:rPr>
        <w:t>“如果能小心地跳到狗的身上，我们就可以到很远的地方去旅行。这可是免费的特快列车呀！”这句话中的“特快列车”指的是狗。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>
        <w:rPr>
          <w:rFonts w:asciiTheme="minorEastAsia" w:eastAsiaTheme="minorEastAsia" w:hAnsiTheme="minorEastAsia" w:hint="eastAsia"/>
          <w:sz w:val="24"/>
          <w:szCs w:val="24"/>
        </w:rPr>
        <w:t>“甘蔗（ɡā</w:t>
      </w:r>
      <w:r>
        <w:rPr>
          <w:rFonts w:asciiTheme="minorEastAsia" w:eastAsiaTheme="minorEastAsia" w:hAnsiTheme="minorEastAsia" w:hint="eastAsia"/>
          <w:sz w:val="24"/>
          <w:szCs w:val="24"/>
        </w:rPr>
        <w:t>n  zh</w:t>
      </w:r>
      <w:r>
        <w:rPr>
          <w:rFonts w:asciiTheme="minorEastAsia" w:eastAsiaTheme="minorEastAsia" w:hAnsiTheme="minorEastAsia" w:hint="eastAsia"/>
          <w:sz w:val="24"/>
          <w:szCs w:val="24"/>
        </w:rPr>
        <w:t>è）”、“桌子（</w:t>
      </w:r>
      <w:r>
        <w:rPr>
          <w:rFonts w:asciiTheme="minorEastAsia" w:eastAsiaTheme="minorEastAsia" w:hAnsiTheme="minorEastAsia" w:hint="eastAsia"/>
          <w:sz w:val="24"/>
          <w:szCs w:val="24"/>
        </w:rPr>
        <w:t>zhu</w:t>
      </w:r>
      <w:r>
        <w:rPr>
          <w:rFonts w:asciiTheme="minorEastAsia" w:eastAsiaTheme="minorEastAsia" w:hAnsiTheme="minorEastAsia" w:hint="eastAsia"/>
          <w:sz w:val="24"/>
          <w:szCs w:val="24"/>
        </w:rPr>
        <w:t>ō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zi</w:t>
      </w:r>
      <w:r>
        <w:rPr>
          <w:rFonts w:asciiTheme="minorEastAsia" w:eastAsiaTheme="minorEastAsia" w:hAnsiTheme="minorEastAsia" w:hint="eastAsia"/>
          <w:sz w:val="24"/>
          <w:szCs w:val="24"/>
        </w:rPr>
        <w:t>）”、“请求（</w:t>
      </w:r>
      <w:r>
        <w:rPr>
          <w:rFonts w:asciiTheme="minorEastAsia" w:eastAsiaTheme="minorEastAsia" w:hAnsiTheme="minorEastAsia" w:hint="eastAsia"/>
          <w:sz w:val="24"/>
          <w:szCs w:val="24"/>
        </w:rPr>
        <w:t>q</w:t>
      </w:r>
      <w:r>
        <w:rPr>
          <w:rFonts w:asciiTheme="minorEastAsia" w:eastAsiaTheme="minorEastAsia" w:hAnsiTheme="minorEastAsia" w:hint="eastAsia"/>
          <w:sz w:val="24"/>
          <w:szCs w:val="24"/>
        </w:rPr>
        <w:t>ǐ</w:t>
      </w:r>
      <w:r>
        <w:rPr>
          <w:rFonts w:asciiTheme="minorEastAsia" w:eastAsiaTheme="minorEastAsia" w:hAnsiTheme="minorEastAsia" w:hint="eastAsia"/>
          <w:sz w:val="24"/>
          <w:szCs w:val="24"/>
        </w:rPr>
        <w:t>n</w:t>
      </w:r>
      <w:r>
        <w:rPr>
          <w:rFonts w:asciiTheme="minorEastAsia" w:eastAsiaTheme="minorEastAsia" w:hAnsiTheme="minorEastAsia" w:hint="eastAsia"/>
          <w:sz w:val="24"/>
          <w:szCs w:val="24"/>
        </w:rPr>
        <w:t>ɡ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qi</w:t>
      </w:r>
      <w:r>
        <w:rPr>
          <w:rFonts w:asciiTheme="minorEastAsia" w:eastAsiaTheme="minorEastAsia" w:hAnsiTheme="minorEastAsia" w:hint="eastAsia"/>
          <w:sz w:val="24"/>
          <w:szCs w:val="24"/>
        </w:rPr>
        <w:t>ú）”这几个词语的拼音全都正确。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r>
        <w:rPr>
          <w:rFonts w:asciiTheme="minorEastAsia" w:eastAsiaTheme="minorEastAsia" w:hAnsiTheme="minorEastAsia" w:hint="eastAsia"/>
          <w:sz w:val="24"/>
          <w:szCs w:val="24"/>
        </w:rPr>
        <w:t>田野像一片柔软的绿毯，运用了比喻的修辞手法。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>
        <w:rPr>
          <w:rFonts w:asciiTheme="minorEastAsia" w:eastAsiaTheme="minorEastAsia" w:hAnsiTheme="minorEastAsia" w:hint="eastAsia"/>
          <w:sz w:val="24"/>
          <w:szCs w:val="24"/>
        </w:rPr>
        <w:t>“求”字共</w:t>
      </w:r>
      <w:r>
        <w:rPr>
          <w:rFonts w:asciiTheme="minorEastAsia" w:eastAsiaTheme="minorEastAsia" w:hAnsi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sz w:val="24"/>
          <w:szCs w:val="24"/>
        </w:rPr>
        <w:t>画，第五画是“、”。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r>
        <w:rPr>
          <w:rFonts w:asciiTheme="minorEastAsia" w:eastAsiaTheme="minorEastAsia" w:hAnsiTheme="minorEastAsia" w:hint="eastAsia"/>
          <w:sz w:val="24"/>
          <w:szCs w:val="24"/>
        </w:rPr>
        <w:t>“忽然、突然、立刻、徐徐</w:t>
      </w:r>
      <w:r>
        <w:rPr>
          <w:rFonts w:asciiTheme="minorEastAsia" w:eastAsiaTheme="minorEastAsia" w:hAnsiTheme="minorEastAsia" w:hint="eastAsia"/>
          <w:sz w:val="24"/>
          <w:szCs w:val="24"/>
        </w:rPr>
        <w:t>”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都是表示时间很短的词语。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r>
        <w:rPr>
          <w:rFonts w:asciiTheme="minorEastAsia" w:eastAsiaTheme="minorEastAsia" w:hAnsiTheme="minorEastAsia" w:hint="eastAsia"/>
          <w:sz w:val="24"/>
          <w:szCs w:val="24"/>
        </w:rPr>
        <w:t>只要万物都做它最容易做的事，这世界就很有秩序了。句子意思是：万物各自做好自己的事，世界就会很和谐美好。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D56DA" w:rsidRDefault="006E421C">
      <w:pPr>
        <w:spacing w:line="30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r>
        <w:rPr>
          <w:rFonts w:asciiTheme="minorEastAsia" w:eastAsiaTheme="minorEastAsia" w:hAnsiTheme="minorEastAsia" w:hint="eastAsia"/>
          <w:sz w:val="24"/>
          <w:szCs w:val="24"/>
        </w:rPr>
        <w:t>“美好”的近义词是“美妙”。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 w:cs="Times New Roman"/>
          <w:kern w:val="0"/>
          <w:sz w:val="28"/>
          <w:szCs w:val="28"/>
        </w:rPr>
      </w:pP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七、按要求完成句子练习。（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6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6E421C">
      <w:pPr>
        <w:pStyle w:val="a6"/>
        <w:spacing w:line="300" w:lineRule="auto"/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1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）在太空中生活，难道没有趣吗？（改成陈述句）</w:t>
      </w:r>
    </w:p>
    <w:p w:rsidR="004D56DA" w:rsidRDefault="006E421C">
      <w:pPr>
        <w:pStyle w:val="a6"/>
        <w:spacing w:line="300" w:lineRule="auto"/>
        <w:rPr>
          <w:rFonts w:asciiTheme="minorEastAsia" w:hAnsiTheme="minorEastAsia"/>
          <w:color w:val="000000" w:themeColor="text1"/>
          <w:sz w:val="24"/>
          <w:szCs w:val="24"/>
          <w:u w:val="single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    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                                                     </w:t>
      </w:r>
    </w:p>
    <w:p w:rsidR="004D56DA" w:rsidRDefault="006E421C">
      <w:pPr>
        <w:pStyle w:val="a6"/>
        <w:spacing w:line="300" w:lineRule="auto"/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）最后一个太阳害怕极了，慌慌张张地躲进大海里。（仿写句子）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cr/>
        <w:t xml:space="preserve">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小兔子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       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逃进树林里。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</w:p>
    <w:p w:rsidR="004D56DA" w:rsidRDefault="006E421C">
      <w:pPr>
        <w:pStyle w:val="a6"/>
        <w:spacing w:line="300" w:lineRule="auto"/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3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）大象有一对大耳朵，像扇子似的，耷拉着。（仿写比喻句）</w:t>
      </w:r>
    </w:p>
    <w:p w:rsidR="004D56DA" w:rsidRDefault="006E421C">
      <w:pPr>
        <w:pStyle w:val="a6"/>
        <w:spacing w:line="300" w:lineRule="auto"/>
        <w:rPr>
          <w:rStyle w:val="a5"/>
          <w:rFonts w:asciiTheme="minorEastAsia" w:hAnsiTheme="minorEastAsia"/>
          <w:b w:val="0"/>
          <w:bCs w:val="0"/>
          <w:color w:val="000000" w:themeColor="text1"/>
          <w:sz w:val="24"/>
          <w:szCs w:val="24"/>
          <w:u w:val="single"/>
        </w:rPr>
        <w:sectPr w:rsidR="004D56DA">
          <w:footerReference w:type="default" r:id="rId9"/>
          <w:pgSz w:w="11906" w:h="16838"/>
          <w:pgMar w:top="1361" w:right="1361" w:bottom="1361" w:left="1361" w:header="851" w:footer="992" w:gutter="0"/>
          <w:pgNumType w:start="1"/>
          <w:cols w:space="425"/>
          <w:docGrid w:type="lines" w:linePitch="312"/>
        </w:sectPr>
      </w:pPr>
      <w:r>
        <w:rPr>
          <w:rFonts w:asciiTheme="minorEastAsia" w:hAnsiTheme="minorEastAsia"/>
          <w:color w:val="000000" w:themeColor="text1"/>
          <w:sz w:val="24"/>
          <w:szCs w:val="24"/>
        </w:rPr>
        <w:t xml:space="preserve">       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   </w:t>
      </w:r>
      <w:r>
        <w:rPr>
          <w:rFonts w:asciiTheme="minorEastAsia" w:hAnsiTheme="minorEastAsia"/>
          <w:color w:val="000000" w:themeColor="text1"/>
          <w:sz w:val="24"/>
          <w:szCs w:val="24"/>
          <w:u w:val="single"/>
        </w:rPr>
        <w:t xml:space="preserve">                                                 </w:t>
      </w:r>
      <w:r>
        <w:rPr>
          <w:rFonts w:asciiTheme="minorEastAsia" w:hAnsiTheme="minorEastAsia" w:hint="eastAsia"/>
          <w:color w:val="000000" w:themeColor="text1"/>
          <w:sz w:val="24"/>
          <w:szCs w:val="24"/>
          <w:u w:val="single"/>
        </w:rPr>
        <w:t xml:space="preserve"> 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 w:cs="Times New Roman"/>
          <w:kern w:val="0"/>
          <w:sz w:val="28"/>
          <w:szCs w:val="28"/>
        </w:rPr>
      </w:pP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lastRenderedPageBreak/>
        <w:t>八、根据课本内容填空。（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7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6E421C">
      <w:pPr>
        <w:pStyle w:val="a6"/>
        <w:spacing w:line="600" w:lineRule="auto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玫瑰，手有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4D56DA" w:rsidRDefault="006E421C">
      <w:pPr>
        <w:pStyle w:val="a6"/>
        <w:spacing w:line="600" w:lineRule="auto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小信成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则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4D56DA" w:rsidRDefault="006E421C">
      <w:pPr>
        <w:pStyle w:val="a6"/>
        <w:spacing w:line="600" w:lineRule="auto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春节到，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放鞭炮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4D56DA" w:rsidRDefault="006E421C">
      <w:pPr>
        <w:pStyle w:val="a6"/>
        <w:spacing w:line="600" w:lineRule="auto"/>
        <w:ind w:firstLineChars="15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（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）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无闲田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，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犹饿死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。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 w:cs="Times New Roman"/>
          <w:bCs w:val="0"/>
          <w:color w:val="000000" w:themeColor="text1"/>
          <w:kern w:val="0"/>
          <w:sz w:val="28"/>
          <w:szCs w:val="28"/>
        </w:rPr>
      </w:pP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九</w:t>
      </w:r>
      <w:r>
        <w:rPr>
          <w:rStyle w:val="a5"/>
          <w:rFonts w:ascii="宋体" w:eastAsia="宋体" w:hAnsi="宋体" w:cs="Times New Roman"/>
          <w:bCs w:val="0"/>
          <w:color w:val="000000" w:themeColor="text1"/>
          <w:kern w:val="0"/>
          <w:sz w:val="28"/>
          <w:szCs w:val="28"/>
        </w:rPr>
        <w:t>、阅读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理解</w:t>
      </w:r>
      <w:r>
        <w:rPr>
          <w:rStyle w:val="a5"/>
          <w:rFonts w:ascii="宋体" w:eastAsia="宋体" w:hAnsi="宋体" w:cs="Times New Roman"/>
          <w:bCs w:val="0"/>
          <w:color w:val="000000" w:themeColor="text1"/>
          <w:kern w:val="0"/>
          <w:sz w:val="28"/>
          <w:szCs w:val="28"/>
        </w:rPr>
        <w:t>。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（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16</w:t>
      </w:r>
      <w:r>
        <w:rPr>
          <w:rStyle w:val="a5"/>
          <w:rFonts w:ascii="宋体" w:eastAsia="宋体" w:hAnsi="宋体" w:cs="Times New Roman" w:hint="eastAsia"/>
          <w:bCs w:val="0"/>
          <w:color w:val="000000" w:themeColor="text1"/>
          <w:kern w:val="0"/>
          <w:sz w:val="28"/>
          <w:szCs w:val="28"/>
        </w:rPr>
        <w:t>分）</w:t>
      </w:r>
    </w:p>
    <w:p w:rsidR="004D56DA" w:rsidRDefault="006E421C">
      <w:pPr>
        <w:pStyle w:val="a6"/>
        <w:spacing w:line="480" w:lineRule="auto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 xml:space="preserve">                                   </w:t>
      </w:r>
      <w:r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课内阅读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一天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他终于想出了办法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就急忙跑到田里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把禾苗一棵一棵往高里拔。从中午一直忙到太阳落山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弄得筋疲力尽。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1.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段落节选自《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  <w:u w:val="single"/>
        </w:rPr>
        <w:t xml:space="preserve">       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  <w:u w:val="single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》。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(1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分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 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2.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根据解释从段落中找出对应的词语。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(4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分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(1)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表示很着急。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ab/>
        <w:t>(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　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　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(2)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形容精神和身体极度疲劳。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ab/>
        <w:t>(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 xml:space="preserve">             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3.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他把禾苗一棵一棵拔高后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,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最后结果会怎样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?(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分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widowControl/>
        <w:wordWrap w:val="0"/>
        <w:spacing w:line="360" w:lineRule="auto"/>
        <w:ind w:firstLineChars="200" w:firstLine="480"/>
        <w:jc w:val="right"/>
        <w:rPr>
          <w:rFonts w:asciiTheme="minorEastAsia" w:eastAsiaTheme="minorEastAsia" w:hAnsiTheme="minorEastAsia"/>
          <w:color w:val="000000"/>
          <w:kern w:val="0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  <w:u w:val="single"/>
        </w:rPr>
        <w:t xml:space="preserve">       </w:t>
      </w:r>
    </w:p>
    <w:p w:rsidR="004D56DA" w:rsidRDefault="006E421C">
      <w:pPr>
        <w:spacing w:line="360" w:lineRule="auto"/>
        <w:ind w:right="480" w:firstLineChars="200" w:firstLine="482"/>
        <w:rPr>
          <w:rFonts w:asciiTheme="minorEastAsia" w:eastAsiaTheme="minorEastAsia" w:hAnsiTheme="minorEastAsia"/>
          <w:u w:val="single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    </w:t>
      </w:r>
      <w:r>
        <w:rPr>
          <w:rFonts w:hint="eastAsia"/>
          <w:b/>
          <w:color w:val="000000" w:themeColor="text1"/>
          <w:sz w:val="24"/>
          <w:szCs w:val="24"/>
        </w:rPr>
        <w:t>课外阅读</w:t>
      </w:r>
    </w:p>
    <w:p w:rsidR="004D56DA" w:rsidRDefault="006E421C">
      <w:pPr>
        <w:widowControl/>
        <w:spacing w:line="360" w:lineRule="auto"/>
        <w:ind w:firstLineChars="200" w:firstLine="480"/>
        <w:jc w:val="center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春天的美景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春天来了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带给大地一片勃勃生机。小花一朵一朵地盛开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有红的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有黄的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还有紫的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五彩缤纷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美丽无比</w:t>
      </w:r>
      <w:r>
        <w:rPr>
          <w:rFonts w:ascii="宋体" w:hAnsi="宋体" w:hint="eastAsia"/>
          <w:color w:val="000000"/>
          <w:kern w:val="0"/>
          <w:sz w:val="24"/>
        </w:rPr>
        <w:t>;</w:t>
      </w:r>
      <w:r>
        <w:rPr>
          <w:rFonts w:ascii="宋体" w:hAnsi="宋体" w:hint="eastAsia"/>
          <w:color w:val="000000"/>
          <w:kern w:val="0"/>
          <w:sz w:val="24"/>
        </w:rPr>
        <w:t>美丽的蝴蝶在空中飞舞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像是一朵会飞的花</w:t>
      </w:r>
      <w:r>
        <w:rPr>
          <w:rFonts w:ascii="宋体" w:hAnsi="宋体" w:hint="eastAsia"/>
          <w:color w:val="000000"/>
          <w:kern w:val="0"/>
          <w:sz w:val="24"/>
        </w:rPr>
        <w:t>;</w:t>
      </w:r>
      <w:r>
        <w:rPr>
          <w:rFonts w:ascii="宋体" w:hAnsi="宋体" w:hint="eastAsia"/>
          <w:color w:val="000000"/>
          <w:kern w:val="0"/>
          <w:sz w:val="24"/>
        </w:rPr>
        <w:t>忙碌的蜜蜂像辛勤的园丁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在花丛中采蜜。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 w:hint="eastAsia"/>
          <w:color w:val="000000"/>
          <w:kern w:val="0"/>
          <w:sz w:val="24"/>
        </w:rPr>
        <w:t>春天的鸟儿特别活泼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唱的歌婉转动听</w:t>
      </w:r>
      <w:r>
        <w:rPr>
          <w:rFonts w:ascii="宋体" w:hAnsi="宋体" w:hint="eastAsia"/>
          <w:color w:val="000000"/>
          <w:kern w:val="0"/>
          <w:sz w:val="24"/>
        </w:rPr>
        <w:t>;</w:t>
      </w:r>
      <w:r>
        <w:rPr>
          <w:rFonts w:ascii="宋体" w:hAnsi="宋体" w:hint="eastAsia"/>
          <w:color w:val="000000"/>
          <w:kern w:val="0"/>
          <w:sz w:val="24"/>
        </w:rPr>
        <w:t>春天的阳光照在大地上</w:t>
      </w:r>
      <w:r>
        <w:rPr>
          <w:rFonts w:ascii="宋体" w:hAnsi="宋体" w:hint="eastAsia"/>
          <w:color w:val="000000"/>
          <w:kern w:val="0"/>
          <w:sz w:val="24"/>
        </w:rPr>
        <w:t>,</w:t>
      </w:r>
      <w:r>
        <w:rPr>
          <w:rFonts w:ascii="宋体" w:hAnsi="宋体" w:hint="eastAsia"/>
          <w:color w:val="000000"/>
          <w:kern w:val="0"/>
          <w:sz w:val="24"/>
        </w:rPr>
        <w:t>一片暖洋洋的</w:t>
      </w:r>
      <w:r>
        <w:rPr>
          <w:rFonts w:ascii="宋体" w:hAnsi="宋体" w:hint="eastAsia"/>
          <w:color w:val="000000"/>
          <w:kern w:val="0"/>
          <w:sz w:val="24"/>
        </w:rPr>
        <w:t>;</w:t>
      </w:r>
      <w:r>
        <w:rPr>
          <w:rFonts w:ascii="宋体" w:hAnsi="宋体" w:hint="eastAsia"/>
          <w:color w:val="000000"/>
          <w:kern w:val="0"/>
          <w:sz w:val="24"/>
        </w:rPr>
        <w:t>儿童的笑声和他们可爱的面孔给大地带来了欢悦。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1.</w:t>
      </w:r>
      <w:r>
        <w:rPr>
          <w:rFonts w:ascii="宋体" w:hAnsi="宋体" w:hint="eastAsia"/>
          <w:color w:val="000000"/>
          <w:kern w:val="0"/>
          <w:sz w:val="24"/>
        </w:rPr>
        <w:t>这篇短文共有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　　</w:t>
      </w:r>
      <w:r>
        <w:rPr>
          <w:rFonts w:ascii="宋体" w:hAnsi="宋体" w:hint="eastAsia"/>
          <w:color w:val="000000"/>
          <w:kern w:val="0"/>
          <w:sz w:val="24"/>
        </w:rPr>
        <w:t>个自然段。主要描写了</w:t>
      </w:r>
      <w:r>
        <w:rPr>
          <w:rFonts w:ascii="宋体" w:hAnsi="宋体"/>
          <w:color w:val="000000"/>
          <w:kern w:val="0"/>
          <w:sz w:val="24"/>
          <w:u w:val="single"/>
        </w:rPr>
        <w:t xml:space="preserve">　　</w:t>
      </w:r>
      <w:r>
        <w:rPr>
          <w:rFonts w:ascii="宋体" w:hAnsi="宋体" w:hint="eastAsia"/>
          <w:color w:val="000000"/>
          <w:kern w:val="0"/>
          <w:sz w:val="24"/>
        </w:rPr>
        <w:t>季的美丽景色。</w:t>
      </w:r>
      <w:r>
        <w:rPr>
          <w:rFonts w:ascii="宋体" w:hAnsi="宋体" w:hint="eastAsia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(2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分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2.</w:t>
      </w:r>
      <w:r>
        <w:rPr>
          <w:rFonts w:ascii="宋体" w:hAnsi="宋体" w:hint="eastAsia"/>
          <w:color w:val="000000"/>
          <w:kern w:val="0"/>
          <w:sz w:val="24"/>
        </w:rPr>
        <w:t>在括号里填上合适的词语。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分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(</w:t>
      </w:r>
      <w:r>
        <w:rPr>
          <w:rFonts w:ascii="宋体" w:hAnsi="宋体"/>
          <w:color w:val="000000"/>
          <w:kern w:val="0"/>
          <w:sz w:val="24"/>
        </w:rPr>
        <w:t xml:space="preserve">　　　</w:t>
      </w:r>
      <w:r>
        <w:rPr>
          <w:rFonts w:ascii="宋体" w:hAnsi="宋体"/>
          <w:color w:val="000000"/>
          <w:kern w:val="0"/>
          <w:sz w:val="24"/>
        </w:rPr>
        <w:t>)</w:t>
      </w:r>
      <w:r>
        <w:rPr>
          <w:rFonts w:ascii="宋体" w:hAnsi="宋体" w:hint="eastAsia"/>
          <w:color w:val="000000"/>
          <w:kern w:val="0"/>
          <w:sz w:val="24"/>
        </w:rPr>
        <w:t>的蝴蝶</w:t>
      </w:r>
      <w:r>
        <w:rPr>
          <w:rFonts w:ascii="宋体" w:hAnsi="宋体"/>
          <w:color w:val="000000"/>
          <w:kern w:val="0"/>
          <w:sz w:val="24"/>
        </w:rPr>
        <w:t xml:space="preserve">　</w:t>
      </w:r>
      <w:r>
        <w:rPr>
          <w:rFonts w:ascii="宋体" w:hAnsi="宋体"/>
          <w:color w:val="000000"/>
          <w:kern w:val="0"/>
          <w:sz w:val="24"/>
        </w:rPr>
        <w:t>(</w:t>
      </w:r>
      <w:r>
        <w:rPr>
          <w:rFonts w:ascii="宋体" w:hAnsi="宋体"/>
          <w:color w:val="000000"/>
          <w:kern w:val="0"/>
          <w:sz w:val="24"/>
        </w:rPr>
        <w:t xml:space="preserve">　　　</w:t>
      </w:r>
      <w:r>
        <w:rPr>
          <w:rFonts w:ascii="宋体" w:hAnsi="宋体"/>
          <w:color w:val="000000"/>
          <w:kern w:val="0"/>
          <w:sz w:val="24"/>
        </w:rPr>
        <w:t>)</w:t>
      </w:r>
      <w:r>
        <w:rPr>
          <w:rFonts w:ascii="宋体" w:hAnsi="宋体" w:hint="eastAsia"/>
          <w:color w:val="000000"/>
          <w:kern w:val="0"/>
          <w:sz w:val="24"/>
        </w:rPr>
        <w:t>的园丁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(</w:t>
      </w:r>
      <w:r>
        <w:rPr>
          <w:rFonts w:ascii="宋体" w:hAnsi="宋体"/>
          <w:color w:val="000000"/>
          <w:kern w:val="0"/>
          <w:sz w:val="24"/>
        </w:rPr>
        <w:t xml:space="preserve">　　　</w:t>
      </w:r>
      <w:r>
        <w:rPr>
          <w:rFonts w:ascii="宋体" w:hAnsi="宋体"/>
          <w:color w:val="000000"/>
          <w:kern w:val="0"/>
          <w:sz w:val="24"/>
        </w:rPr>
        <w:t>)</w:t>
      </w:r>
      <w:r>
        <w:rPr>
          <w:rFonts w:ascii="宋体" w:hAnsi="宋体" w:hint="eastAsia"/>
          <w:color w:val="000000"/>
          <w:kern w:val="0"/>
          <w:sz w:val="24"/>
        </w:rPr>
        <w:t>的面孔</w:t>
      </w:r>
      <w:r>
        <w:rPr>
          <w:rFonts w:ascii="宋体" w:hAnsi="宋体" w:hint="eastAsia"/>
          <w:color w:val="000000"/>
          <w:kern w:val="0"/>
          <w:sz w:val="24"/>
        </w:rPr>
        <w:tab/>
      </w:r>
      <w:r>
        <w:rPr>
          <w:rFonts w:ascii="宋体" w:hAnsi="宋体"/>
          <w:color w:val="000000"/>
          <w:kern w:val="0"/>
          <w:sz w:val="24"/>
        </w:rPr>
        <w:t>(</w:t>
      </w:r>
      <w:r>
        <w:rPr>
          <w:rFonts w:ascii="宋体" w:hAnsi="宋体"/>
          <w:color w:val="000000"/>
          <w:kern w:val="0"/>
          <w:sz w:val="24"/>
        </w:rPr>
        <w:t xml:space="preserve">　　　</w:t>
      </w:r>
      <w:r>
        <w:rPr>
          <w:rFonts w:ascii="宋体" w:hAnsi="宋体"/>
          <w:color w:val="000000"/>
          <w:kern w:val="0"/>
          <w:sz w:val="24"/>
        </w:rPr>
        <w:t>)</w:t>
      </w:r>
      <w:r>
        <w:rPr>
          <w:rFonts w:ascii="宋体" w:hAnsi="宋体" w:hint="eastAsia"/>
          <w:color w:val="000000"/>
          <w:kern w:val="0"/>
          <w:sz w:val="24"/>
        </w:rPr>
        <w:t>的蜜蜂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lastRenderedPageBreak/>
        <w:t>(</w:t>
      </w:r>
      <w:r>
        <w:rPr>
          <w:rFonts w:ascii="宋体" w:hAnsi="宋体"/>
          <w:color w:val="000000"/>
          <w:kern w:val="0"/>
          <w:sz w:val="24"/>
        </w:rPr>
        <w:t xml:space="preserve">　　　</w:t>
      </w:r>
      <w:r>
        <w:rPr>
          <w:rFonts w:ascii="宋体" w:hAnsi="宋体"/>
          <w:color w:val="000000"/>
          <w:kern w:val="0"/>
          <w:sz w:val="24"/>
        </w:rPr>
        <w:t>)</w:t>
      </w:r>
      <w:r>
        <w:rPr>
          <w:rFonts w:ascii="宋体" w:hAnsi="宋体" w:hint="eastAsia"/>
          <w:color w:val="000000"/>
          <w:kern w:val="0"/>
          <w:sz w:val="24"/>
        </w:rPr>
        <w:t>的歌声</w:t>
      </w:r>
      <w:r>
        <w:rPr>
          <w:rFonts w:ascii="宋体" w:hAnsi="宋体" w:hint="eastAsia"/>
          <w:color w:val="000000"/>
          <w:kern w:val="0"/>
          <w:sz w:val="24"/>
        </w:rPr>
        <w:tab/>
      </w:r>
      <w:r>
        <w:rPr>
          <w:rFonts w:ascii="宋体" w:hAnsi="宋体"/>
          <w:color w:val="000000"/>
          <w:kern w:val="0"/>
          <w:sz w:val="24"/>
        </w:rPr>
        <w:t>(</w:t>
      </w:r>
      <w:r>
        <w:rPr>
          <w:rFonts w:ascii="宋体" w:hAnsi="宋体"/>
          <w:color w:val="000000"/>
          <w:kern w:val="0"/>
          <w:sz w:val="24"/>
        </w:rPr>
        <w:t xml:space="preserve">　　　</w:t>
      </w:r>
      <w:r>
        <w:rPr>
          <w:rFonts w:ascii="宋体" w:hAnsi="宋体"/>
          <w:color w:val="000000"/>
          <w:kern w:val="0"/>
          <w:sz w:val="24"/>
        </w:rPr>
        <w:t>)</w:t>
      </w:r>
      <w:r>
        <w:rPr>
          <w:rFonts w:ascii="宋体" w:hAnsi="宋体" w:hint="eastAsia"/>
          <w:color w:val="000000"/>
          <w:kern w:val="0"/>
          <w:sz w:val="24"/>
        </w:rPr>
        <w:t>的花儿</w:t>
      </w:r>
    </w:p>
    <w:p w:rsidR="004D56DA" w:rsidRDefault="006E421C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color w:val="000000"/>
          <w:kern w:val="0"/>
          <w:sz w:val="24"/>
        </w:rPr>
        <w:t>3.</w:t>
      </w:r>
      <w:r>
        <w:rPr>
          <w:rFonts w:ascii="宋体" w:hAnsi="宋体" w:hint="eastAsia"/>
          <w:color w:val="000000"/>
          <w:kern w:val="0"/>
          <w:sz w:val="24"/>
        </w:rPr>
        <w:t>短文是抓住小花</w:t>
      </w:r>
      <w:r>
        <w:rPr>
          <w:rFonts w:ascii="宋体" w:hAnsi="宋体" w:hint="eastAsia"/>
          <w:kern w:val="0"/>
          <w:sz w:val="24"/>
        </w:rPr>
        <w:t>、</w:t>
      </w:r>
      <w:r>
        <w:rPr>
          <w:rFonts w:ascii="宋体" w:hAnsi="宋体"/>
          <w:kern w:val="0"/>
          <w:sz w:val="24"/>
          <w:u w:val="single"/>
        </w:rPr>
        <w:t xml:space="preserve">　　　</w:t>
      </w:r>
      <w:r>
        <w:rPr>
          <w:rFonts w:ascii="宋体" w:hAnsi="宋体" w:hint="eastAsia"/>
          <w:kern w:val="0"/>
          <w:sz w:val="24"/>
        </w:rPr>
        <w:t>、</w:t>
      </w:r>
      <w:r>
        <w:rPr>
          <w:rFonts w:ascii="宋体" w:hAnsi="宋体"/>
          <w:kern w:val="0"/>
          <w:sz w:val="24"/>
          <w:u w:val="single"/>
        </w:rPr>
        <w:t xml:space="preserve">　　　</w:t>
      </w:r>
      <w:r>
        <w:rPr>
          <w:rFonts w:ascii="宋体" w:hAnsi="宋体" w:hint="eastAsia"/>
          <w:kern w:val="0"/>
          <w:sz w:val="24"/>
        </w:rPr>
        <w:t>、</w:t>
      </w:r>
      <w:r>
        <w:rPr>
          <w:rFonts w:ascii="宋体" w:hAnsi="宋体"/>
          <w:kern w:val="0"/>
          <w:sz w:val="24"/>
          <w:u w:val="single"/>
        </w:rPr>
        <w:t xml:space="preserve">　　　</w:t>
      </w:r>
      <w:r>
        <w:rPr>
          <w:rFonts w:ascii="宋体" w:hAnsi="宋体" w:hint="eastAsia"/>
          <w:kern w:val="0"/>
          <w:sz w:val="24"/>
        </w:rPr>
        <w:t>、</w:t>
      </w:r>
      <w:r>
        <w:rPr>
          <w:rFonts w:ascii="宋体" w:hAnsi="宋体"/>
          <w:kern w:val="0"/>
          <w:sz w:val="24"/>
          <w:u w:val="single"/>
        </w:rPr>
        <w:t xml:space="preserve">　　　</w:t>
      </w:r>
      <w:r>
        <w:rPr>
          <w:rFonts w:ascii="宋体" w:hAnsi="宋体" w:hint="eastAsia"/>
          <w:color w:val="000000"/>
          <w:kern w:val="0"/>
          <w:sz w:val="24"/>
        </w:rPr>
        <w:t>以及儿童来描写的。</w:t>
      </w:r>
      <w:r>
        <w:rPr>
          <w:rFonts w:ascii="宋体" w:hAnsi="宋体" w:hint="eastAsia"/>
          <w:color w:val="000000"/>
          <w:kern w:val="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(2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  <w:szCs w:val="24"/>
        </w:rPr>
        <w:t>分</w:t>
      </w:r>
      <w:r>
        <w:rPr>
          <w:rFonts w:asciiTheme="minorEastAsia" w:eastAsiaTheme="minorEastAsia" w:hAnsiTheme="minorEastAsia"/>
          <w:color w:val="000000"/>
          <w:kern w:val="0"/>
          <w:sz w:val="24"/>
          <w:szCs w:val="24"/>
        </w:rPr>
        <w:t>)</w:t>
      </w:r>
    </w:p>
    <w:p w:rsidR="004D56DA" w:rsidRDefault="006E421C">
      <w:pPr>
        <w:pStyle w:val="a6"/>
        <w:spacing w:line="480" w:lineRule="auto"/>
        <w:rPr>
          <w:rStyle w:val="a5"/>
          <w:rFonts w:ascii="宋体" w:eastAsia="宋体" w:hAnsi="宋体"/>
          <w:kern w:val="0"/>
          <w:sz w:val="28"/>
          <w:szCs w:val="28"/>
        </w:rPr>
      </w:pPr>
      <w:r>
        <w:rPr>
          <w:rStyle w:val="a5"/>
          <w:rFonts w:ascii="宋体" w:eastAsia="宋体" w:hAnsi="宋体" w:hint="eastAsia"/>
          <w:kern w:val="0"/>
          <w:sz w:val="28"/>
          <w:szCs w:val="28"/>
        </w:rPr>
        <w:t>十、书面</w:t>
      </w:r>
      <w:r>
        <w:rPr>
          <w:rStyle w:val="a5"/>
          <w:rFonts w:ascii="宋体" w:eastAsia="宋体" w:hAnsi="宋体"/>
          <w:kern w:val="0"/>
          <w:sz w:val="28"/>
          <w:szCs w:val="28"/>
        </w:rPr>
        <w:t>表达</w:t>
      </w:r>
      <w:r>
        <w:rPr>
          <w:rStyle w:val="a5"/>
          <w:rFonts w:ascii="宋体" w:eastAsia="宋体" w:hAnsi="宋体" w:hint="eastAsia"/>
          <w:kern w:val="0"/>
          <w:sz w:val="28"/>
          <w:szCs w:val="28"/>
        </w:rPr>
        <w:t>（</w:t>
      </w:r>
      <w:r>
        <w:rPr>
          <w:rStyle w:val="a5"/>
          <w:rFonts w:ascii="宋体" w:eastAsia="宋体" w:hAnsi="宋体" w:hint="eastAsia"/>
          <w:kern w:val="0"/>
          <w:sz w:val="28"/>
          <w:szCs w:val="28"/>
        </w:rPr>
        <w:t>13</w:t>
      </w:r>
      <w:r>
        <w:rPr>
          <w:rStyle w:val="a5"/>
          <w:rFonts w:ascii="宋体" w:eastAsia="宋体" w:hAnsi="宋体" w:hint="eastAsia"/>
          <w:kern w:val="0"/>
          <w:sz w:val="28"/>
          <w:szCs w:val="28"/>
        </w:rPr>
        <w:t>分）</w:t>
      </w:r>
    </w:p>
    <w:p w:rsidR="004D56DA" w:rsidRDefault="006E421C">
      <w:pPr>
        <w:pStyle w:val="a6"/>
        <w:spacing w:line="480" w:lineRule="auto"/>
        <w:ind w:firstLineChars="200" w:firstLine="480"/>
        <w:rPr>
          <w:rFonts w:hint="eastAsia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小朋友，你想养什么小动物？长什么样子？写写你的理由，试着多写几条。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"/>
        <w:gridCol w:w="443"/>
        <w:gridCol w:w="444"/>
        <w:gridCol w:w="441"/>
        <w:gridCol w:w="441"/>
        <w:gridCol w:w="443"/>
        <w:gridCol w:w="441"/>
        <w:gridCol w:w="444"/>
        <w:gridCol w:w="441"/>
        <w:gridCol w:w="443"/>
        <w:gridCol w:w="442"/>
        <w:gridCol w:w="441"/>
        <w:gridCol w:w="444"/>
        <w:gridCol w:w="442"/>
        <w:gridCol w:w="442"/>
        <w:gridCol w:w="441"/>
        <w:gridCol w:w="441"/>
        <w:gridCol w:w="445"/>
        <w:gridCol w:w="442"/>
        <w:gridCol w:w="441"/>
      </w:tblGrid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452"/>
        </w:trPr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3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4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5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2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  <w:tc>
          <w:tcPr>
            <w:tcW w:w="441" w:type="dxa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  <w:tr w:rsidR="004D56DA">
        <w:trPr>
          <w:trHeight w:hRule="exact" w:val="232"/>
        </w:trPr>
        <w:tc>
          <w:tcPr>
            <w:tcW w:w="8843" w:type="dxa"/>
            <w:gridSpan w:val="20"/>
          </w:tcPr>
          <w:p w:rsidR="004D56DA" w:rsidRDefault="004D56DA">
            <w:pPr>
              <w:spacing w:line="520" w:lineRule="exact"/>
              <w:textAlignment w:val="baseline"/>
              <w:rPr>
                <w:rFonts w:hint="eastAsia"/>
                <w:color w:val="008080"/>
                <w:sz w:val="24"/>
                <w:szCs w:val="24"/>
              </w:rPr>
            </w:pPr>
          </w:p>
        </w:tc>
      </w:tr>
    </w:tbl>
    <w:p w:rsidR="004D56DA" w:rsidRDefault="004D56DA">
      <w:pPr>
        <w:pStyle w:val="a6"/>
        <w:spacing w:line="420" w:lineRule="auto"/>
        <w:rPr>
          <w:rFonts w:hint="eastAsia"/>
          <w:color w:val="000000" w:themeColor="text1"/>
          <w:sz w:val="24"/>
          <w:szCs w:val="24"/>
        </w:rPr>
      </w:pPr>
    </w:p>
    <w:p w:rsidR="004D56DA" w:rsidRDefault="004D56DA">
      <w:pPr>
        <w:pStyle w:val="a6"/>
        <w:spacing w:line="420" w:lineRule="auto"/>
        <w:rPr>
          <w:rFonts w:hint="eastAsia"/>
          <w:color w:val="000000" w:themeColor="text1"/>
          <w:sz w:val="24"/>
          <w:szCs w:val="24"/>
        </w:rPr>
      </w:pPr>
    </w:p>
    <w:p w:rsidR="004D56DA" w:rsidRDefault="006E421C">
      <w:pPr>
        <w:spacing w:line="480" w:lineRule="auto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color w:val="000000" w:themeColor="text1"/>
          <w:sz w:val="36"/>
          <w:szCs w:val="36"/>
        </w:rPr>
        <w:lastRenderedPageBreak/>
        <w:t>参考</w:t>
      </w:r>
      <w:r>
        <w:rPr>
          <w:rFonts w:ascii="黑体" w:eastAsia="黑体" w:hAnsi="黑体"/>
          <w:color w:val="000000" w:themeColor="text1"/>
          <w:sz w:val="36"/>
          <w:szCs w:val="36"/>
        </w:rPr>
        <w:t>答</w:t>
      </w:r>
      <w:r>
        <w:rPr>
          <w:rFonts w:ascii="黑体" w:eastAsia="黑体" w:hAnsi="黑体"/>
          <w:color w:val="000000" w:themeColor="text1"/>
          <w:sz w:val="36"/>
          <w:szCs w:val="36"/>
        </w:rPr>
        <w:t>案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一、看拼音，写词语。（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16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能力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桌子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味道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买卖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世界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学习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成功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月亮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二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、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在加点字后面写上正确的读音。（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6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100" w:firstLine="290"/>
        <w:rPr>
          <w:rFonts w:asciiTheme="minorEastAsia" w:hAnsiTheme="minorEastAsia" w:cs="Times New Roman"/>
          <w:color w:val="000000" w:themeColor="text1"/>
          <w:sz w:val="23"/>
          <w:szCs w:val="23"/>
        </w:rPr>
      </w:pPr>
      <w:r>
        <w:rPr>
          <w:rFonts w:asciiTheme="minorEastAsia" w:hAnsiTheme="minorEastAsia" w:hint="eastAsia"/>
          <w:color w:val="000000" w:themeColor="text1"/>
          <w:spacing w:val="30"/>
          <w:sz w:val="23"/>
          <w:szCs w:val="23"/>
        </w:rPr>
        <w:t>1.x</w:t>
      </w:r>
      <w:r>
        <w:rPr>
          <w:rFonts w:asciiTheme="minorEastAsia" w:hAnsiTheme="minorEastAsia" w:hint="eastAsia"/>
          <w:color w:val="000000" w:themeColor="text1"/>
          <w:spacing w:val="30"/>
          <w:sz w:val="23"/>
          <w:szCs w:val="23"/>
        </w:rPr>
        <w:t>í</w:t>
      </w:r>
      <w:r>
        <w:rPr>
          <w:rFonts w:asciiTheme="minorEastAsia" w:hAnsiTheme="minorEastAsia" w:hint="eastAsia"/>
          <w:color w:val="000000" w:themeColor="text1"/>
          <w:spacing w:val="30"/>
          <w:sz w:val="23"/>
          <w:szCs w:val="23"/>
        </w:rPr>
        <w:t>n</w:t>
      </w:r>
      <w:r>
        <w:rPr>
          <w:rFonts w:asciiTheme="minorEastAsia" w:hAnsiTheme="minorEastAsia" w:hint="eastAsia"/>
          <w:color w:val="000000" w:themeColor="text1"/>
          <w:spacing w:val="30"/>
          <w:sz w:val="23"/>
          <w:szCs w:val="23"/>
        </w:rPr>
        <w:t>ɡ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 xml:space="preserve">    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ab/>
      </w:r>
      <w:r>
        <w:rPr>
          <w:rFonts w:asciiTheme="minorEastAsia" w:hAnsiTheme="minorEastAsia" w:cs="Times New Roman" w:hint="eastAsia"/>
          <w:color w:val="000000" w:themeColor="text1"/>
          <w:sz w:val="23"/>
          <w:szCs w:val="23"/>
        </w:rPr>
        <w:t>d</w:t>
      </w:r>
      <w:r>
        <w:rPr>
          <w:rFonts w:asciiTheme="minorEastAsia" w:hAnsiTheme="minorEastAsia" w:cs="Times New Roman" w:hint="eastAsia"/>
          <w:color w:val="000000" w:themeColor="text1"/>
          <w:sz w:val="23"/>
          <w:szCs w:val="23"/>
        </w:rPr>
        <w:t>ǎ</w:t>
      </w:r>
      <w:r>
        <w:rPr>
          <w:rFonts w:asciiTheme="minorEastAsia" w:hAnsiTheme="minorEastAsia" w:cs="Times New Roman" w:hint="eastAsia"/>
          <w:color w:val="000000" w:themeColor="text1"/>
          <w:sz w:val="23"/>
          <w:szCs w:val="23"/>
        </w:rPr>
        <w:t>o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>   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ab/>
      </w:r>
    </w:p>
    <w:p w:rsidR="004D56DA" w:rsidRDefault="006E421C">
      <w:pPr>
        <w:pStyle w:val="a6"/>
        <w:spacing w:line="420" w:lineRule="auto"/>
        <w:ind w:firstLineChars="200" w:firstLine="460"/>
        <w:rPr>
          <w:rFonts w:asciiTheme="minorEastAsia" w:hAnsiTheme="minorEastAsia" w:cs="Times New Roman"/>
          <w:color w:val="000000" w:themeColor="text1"/>
          <w:sz w:val="23"/>
          <w:szCs w:val="23"/>
        </w:rPr>
      </w:pPr>
      <w:r>
        <w:rPr>
          <w:rFonts w:asciiTheme="minorEastAsia" w:hAnsiTheme="minorEastAsia" w:cs="Times New Roman" w:hint="eastAsia"/>
          <w:color w:val="000000" w:themeColor="text1"/>
          <w:sz w:val="23"/>
          <w:szCs w:val="23"/>
        </w:rPr>
        <w:t>2.</w:t>
      </w:r>
      <w:r>
        <w:rPr>
          <w:rFonts w:hint="eastAsia"/>
        </w:rPr>
        <w:t xml:space="preserve"> 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>piāo    piào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Theme="minorEastAsia" w:hAnsiTheme="minorEastAsia" w:cs="Times New Roman"/>
          <w:color w:val="000000" w:themeColor="text1"/>
          <w:sz w:val="23"/>
          <w:szCs w:val="23"/>
        </w:rPr>
      </w:pPr>
      <w:r>
        <w:rPr>
          <w:rFonts w:asciiTheme="minorEastAsia" w:hAnsiTheme="minorEastAsia" w:cs="Times New Roman" w:hint="eastAsia"/>
          <w:color w:val="000000" w:themeColor="text1"/>
          <w:sz w:val="23"/>
          <w:szCs w:val="23"/>
        </w:rPr>
        <w:t>3.</w:t>
      </w:r>
      <w:r>
        <w:t xml:space="preserve"> 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>pāo</w:t>
      </w:r>
      <w:r>
        <w:rPr>
          <w:rFonts w:asciiTheme="minorEastAsia" w:hAnsiTheme="minorEastAsia" w:cs="Times New Roman" w:hint="eastAsia"/>
          <w:color w:val="000000" w:themeColor="text1"/>
          <w:sz w:val="23"/>
          <w:szCs w:val="23"/>
        </w:rPr>
        <w:t xml:space="preserve">        </w:t>
      </w:r>
      <w:r>
        <w:rPr>
          <w:rFonts w:asciiTheme="minorEastAsia" w:hAnsiTheme="minorEastAsia" w:cs="Times New Roman"/>
          <w:color w:val="000000" w:themeColor="text1"/>
          <w:sz w:val="23"/>
          <w:szCs w:val="23"/>
        </w:rPr>
        <w:t>pào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三、形近字组词。（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8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植树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    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注意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    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原来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     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柳枝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值日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  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居住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 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    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泉水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     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欢迎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四、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按要求仿写词语。（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6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两手空空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勃勃生机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金黄金黄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火红火红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喜笑颜开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   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手舞足蹈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五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、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选择题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7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CBCCCBA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六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、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判断题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8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×√√√××√√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七、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按要求完成句子练习。（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6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  <w:sectPr w:rsidR="004D56DA">
          <w:pgSz w:w="11906" w:h="16838"/>
          <w:pgMar w:top="1361" w:right="1361" w:bottom="1361" w:left="1361" w:header="851" w:footer="992" w:gutter="0"/>
          <w:cols w:space="425"/>
          <w:docGrid w:type="lines" w:linePitch="312"/>
        </w:sect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1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在太空中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生活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，很有趣。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lastRenderedPageBreak/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小兔子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十分害怕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，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匆匆忙忙地逃进树林里。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3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大象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的四条大腿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像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四根柱子。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八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、根据课本内容填空。（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7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1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与人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     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手有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大信立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3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人欢笑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   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贴窗花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4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）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四海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   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农夫</w:t>
      </w:r>
    </w:p>
    <w:p w:rsidR="004D56DA" w:rsidRDefault="006E421C">
      <w:pPr>
        <w:pStyle w:val="a6"/>
        <w:spacing w:line="420" w:lineRule="auto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>
        <w:rPr>
          <w:rStyle w:val="a5"/>
          <w:rFonts w:ascii="Times New Roman" w:hAnsi="Times New Roman" w:cs="Times New Roman" w:hint="eastAsia"/>
          <w:b w:val="0"/>
          <w:color w:val="000000" w:themeColor="text1"/>
          <w:spacing w:val="8"/>
          <w:sz w:val="23"/>
          <w:szCs w:val="23"/>
        </w:rPr>
        <w:t>九、阅读</w:t>
      </w:r>
      <w:r>
        <w:rPr>
          <w:rStyle w:val="a5"/>
          <w:rFonts w:ascii="Times New Roman" w:hAnsi="Times New Roman" w:cs="Times New Roman"/>
          <w:b w:val="0"/>
          <w:color w:val="000000" w:themeColor="text1"/>
          <w:spacing w:val="8"/>
          <w:sz w:val="23"/>
          <w:szCs w:val="23"/>
        </w:rPr>
        <w:t>。</w:t>
      </w:r>
      <w:r>
        <w:rPr>
          <w:rStyle w:val="a5"/>
          <w:rFonts w:ascii="Times New Roman" w:hAnsi="Times New Roman" w:cs="Times New Roman" w:hint="eastAsia"/>
          <w:b w:val="0"/>
          <w:color w:val="000000" w:themeColor="text1"/>
          <w:spacing w:val="8"/>
          <w:sz w:val="23"/>
          <w:szCs w:val="23"/>
        </w:rPr>
        <w:t>（</w:t>
      </w:r>
      <w:r>
        <w:rPr>
          <w:rStyle w:val="a5"/>
          <w:rFonts w:ascii="Times New Roman" w:hAnsi="Times New Roman" w:cs="Times New Roman" w:hint="eastAsia"/>
          <w:b w:val="0"/>
          <w:color w:val="000000" w:themeColor="text1"/>
          <w:spacing w:val="8"/>
          <w:sz w:val="23"/>
          <w:szCs w:val="23"/>
        </w:rPr>
        <w:t>16</w:t>
      </w:r>
      <w:r>
        <w:rPr>
          <w:rStyle w:val="a5"/>
          <w:rFonts w:ascii="Times New Roman" w:hAnsi="Times New Roman" w:cs="Times New Roman"/>
          <w:b w:val="0"/>
          <w:color w:val="000000" w:themeColor="text1"/>
          <w:spacing w:val="8"/>
          <w:sz w:val="23"/>
          <w:szCs w:val="23"/>
        </w:rPr>
        <w:t>分）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（一）课内阅读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1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．《揠苗助长》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  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．急忙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 xml:space="preserve">    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筋疲力尽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3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．禾苗都枯死了。</w:t>
      </w:r>
    </w:p>
    <w:p w:rsidR="004D56DA" w:rsidRDefault="006E421C">
      <w:pPr>
        <w:pStyle w:val="a6"/>
        <w:spacing w:line="420" w:lineRule="auto"/>
        <w:ind w:firstLineChars="150" w:firstLine="345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（二）课外阅读</w:t>
      </w:r>
    </w:p>
    <w:p w:rsidR="004D56DA" w:rsidRDefault="006E421C">
      <w:pPr>
        <w:spacing w:line="360" w:lineRule="auto"/>
        <w:ind w:firstLineChars="200" w:firstLine="460"/>
        <w:rPr>
          <w:rFonts w:ascii="宋体" w:hAnsi="宋体"/>
          <w:color w:val="000000"/>
          <w:sz w:val="24"/>
        </w:rPr>
      </w:pPr>
      <w:r>
        <w:rPr>
          <w:rFonts w:ascii="Times New Roman" w:hAnsi="Times New Roman"/>
          <w:color w:val="000000" w:themeColor="text1"/>
          <w:sz w:val="23"/>
          <w:szCs w:val="23"/>
        </w:rPr>
        <w:t>1</w:t>
      </w:r>
      <w:r>
        <w:rPr>
          <w:rFonts w:ascii="Times New Roman" w:hAnsi="Times New Roman" w:hint="eastAsia"/>
          <w:color w:val="000000" w:themeColor="text1"/>
          <w:sz w:val="23"/>
          <w:szCs w:val="23"/>
        </w:rPr>
        <w:t>．</w:t>
      </w:r>
      <w:r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 xml:space="preserve">　春</w:t>
      </w:r>
    </w:p>
    <w:p w:rsidR="004D56DA" w:rsidRDefault="006E421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美丽　辛勤　可爱　忙碌　动听　鲜艳</w:t>
      </w:r>
    </w:p>
    <w:p w:rsidR="004D56DA" w:rsidRDefault="006E421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</w:t>
      </w:r>
      <w:r>
        <w:rPr>
          <w:rFonts w:ascii="宋体" w:hAnsi="宋体" w:hint="eastAsia"/>
          <w:color w:val="000000"/>
          <w:sz w:val="24"/>
        </w:rPr>
        <w:t>蝴蝶　蜜蜂　鸟儿　阳光</w:t>
      </w:r>
    </w:p>
    <w:p w:rsidR="004D56DA" w:rsidRDefault="006E421C">
      <w:pPr>
        <w:pStyle w:val="a6"/>
        <w:spacing w:line="420" w:lineRule="auto"/>
        <w:ind w:firstLineChars="200" w:firstLine="460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十、作文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略。句子不通顺，有错字，开头没有空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格，标点符号使用错误，分别酌情扣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1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～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分。（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1</w:t>
      </w:r>
      <w:r>
        <w:rPr>
          <w:rFonts w:ascii="Times New Roman" w:hAnsi="Times New Roman" w:cs="Times New Roman" w:hint="eastAsia"/>
          <w:color w:val="000000" w:themeColor="text1"/>
          <w:sz w:val="23"/>
          <w:szCs w:val="23"/>
        </w:rPr>
        <w:t>3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分）</w:t>
      </w:r>
    </w:p>
    <w:p w:rsidR="004D56DA" w:rsidRDefault="004D56DA">
      <w:pPr>
        <w:pStyle w:val="a6"/>
        <w:spacing w:line="420" w:lineRule="auto"/>
        <w:ind w:firstLineChars="200" w:firstLine="420"/>
        <w:rPr>
          <w:rFonts w:hint="eastAsia"/>
          <w:color w:val="000000" w:themeColor="text1"/>
        </w:rPr>
      </w:pPr>
    </w:p>
    <w:p w:rsidR="004D56DA" w:rsidRDefault="004D56DA">
      <w:pPr>
        <w:rPr>
          <w:rFonts w:hint="eastAsia"/>
        </w:rPr>
      </w:pPr>
    </w:p>
    <w:p w:rsidR="004D56DA" w:rsidRDefault="004D56DA">
      <w:pPr>
        <w:pStyle w:val="a6"/>
        <w:spacing w:line="420" w:lineRule="auto"/>
        <w:rPr>
          <w:rFonts w:hint="eastAsia"/>
          <w:color w:val="000000" w:themeColor="text1"/>
          <w:sz w:val="24"/>
          <w:szCs w:val="24"/>
        </w:rPr>
      </w:pPr>
    </w:p>
    <w:p w:rsidR="004D56DA" w:rsidRDefault="004D56DA">
      <w:pPr>
        <w:rPr>
          <w:rFonts w:hint="eastAsia"/>
        </w:rPr>
      </w:pPr>
    </w:p>
    <w:sectPr w:rsidR="004D56DA" w:rsidSect="004D56DA">
      <w:headerReference w:type="default" r:id="rId10"/>
      <w:footerReference w:type="default" r:id="rId11"/>
      <w:pgSz w:w="11906" w:h="16838"/>
      <w:pgMar w:top="1361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6DA" w:rsidRDefault="004D56DA" w:rsidP="004D56DA">
      <w:r>
        <w:separator/>
      </w:r>
    </w:p>
  </w:endnote>
  <w:endnote w:type="continuationSeparator" w:id="0">
    <w:p w:rsidR="004D56DA" w:rsidRDefault="004D56DA" w:rsidP="004D5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21C" w:rsidRPr="006E421C" w:rsidRDefault="006E421C" w:rsidP="006E421C">
    <w:pPr>
      <w:pStyle w:val="a4"/>
      <w:jc w:val="center"/>
      <w:rPr>
        <w:rFonts w:ascii="MS Sans Serif" w:hAnsi="MS Sans Serif" w:hint="eastAsia"/>
        <w:sz w:val="19"/>
      </w:rPr>
    </w:pPr>
    <w:r w:rsidRPr="006E421C">
      <w:rPr>
        <w:rFonts w:ascii="MS Sans Serif" w:hAnsi="MS Sans Serif" w:hint="eastAsia"/>
        <w:sz w:val="19"/>
      </w:rPr>
      <w:t>第一试卷网</w:t>
    </w:r>
    <w:r w:rsidRPr="006E421C">
      <w:rPr>
        <w:rFonts w:ascii="MS Sans Serif" w:hAnsi="MS Sans Serif" w:hint="eastAsia"/>
        <w:sz w:val="19"/>
      </w:rPr>
      <w:t xml:space="preserve">    Shijuan1.Com    </w:t>
    </w:r>
    <w:r w:rsidRPr="006E421C">
      <w:rPr>
        <w:rFonts w:ascii="MS Sans Serif" w:hAnsi="MS Sans Serif" w:hint="eastAsia"/>
        <w:sz w:val="19"/>
      </w:rPr>
      <w:t>提供下载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6DA" w:rsidRPr="006E421C" w:rsidRDefault="006E421C" w:rsidP="006E421C">
    <w:pPr>
      <w:pStyle w:val="a4"/>
      <w:jc w:val="center"/>
      <w:rPr>
        <w:rFonts w:ascii="MS Sans Serif" w:hAnsi="MS Sans Serif"/>
        <w:sz w:val="19"/>
        <w:szCs w:val="2"/>
      </w:rPr>
    </w:pPr>
    <w:r w:rsidRPr="006E421C">
      <w:rPr>
        <w:rFonts w:ascii="MS Sans Serif" w:hAnsi="MS Sans Serif" w:hint="eastAsia"/>
        <w:sz w:val="19"/>
        <w:szCs w:val="2"/>
      </w:rPr>
      <w:t>第一试卷网</w:t>
    </w:r>
    <w:r w:rsidRPr="006E421C">
      <w:rPr>
        <w:rFonts w:ascii="MS Sans Serif" w:hAnsi="MS Sans Serif" w:hint="eastAsia"/>
        <w:sz w:val="19"/>
        <w:szCs w:val="2"/>
      </w:rPr>
      <w:t xml:space="preserve">    Shijuan1.Com    </w:t>
    </w:r>
    <w:r w:rsidRPr="006E421C">
      <w:rPr>
        <w:rFonts w:ascii="MS Sans Serif" w:hAnsi="MS Sans Serif" w:hint="eastAsia"/>
        <w:sz w:val="19"/>
        <w:szCs w:val="2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6DA" w:rsidRDefault="004D56DA" w:rsidP="004D56DA">
      <w:r>
        <w:separator/>
      </w:r>
    </w:p>
  </w:footnote>
  <w:footnote w:type="continuationSeparator" w:id="0">
    <w:p w:rsidR="004D56DA" w:rsidRDefault="004D56DA" w:rsidP="004D5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6DA" w:rsidRPr="006E421C" w:rsidRDefault="004D56DA" w:rsidP="006E421C">
    <w:pPr>
      <w:pStyle w:val="a8"/>
      <w:rPr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C7522E2"/>
    <w:rsid w:val="004D56DA"/>
    <w:rsid w:val="006E421C"/>
    <w:rsid w:val="3C75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uiPriority="99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rsid w:val="004D56DA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rsid w:val="004D56DA"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rsid w:val="004D56DA"/>
    <w:pPr>
      <w:spacing w:after="120"/>
    </w:pPr>
  </w:style>
  <w:style w:type="paragraph" w:styleId="a4">
    <w:name w:val="footer"/>
    <w:basedOn w:val="a"/>
    <w:uiPriority w:val="99"/>
    <w:unhideWhenUsed/>
    <w:qFormat/>
    <w:rsid w:val="004D5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basedOn w:val="a1"/>
    <w:uiPriority w:val="22"/>
    <w:qFormat/>
    <w:rsid w:val="004D56DA"/>
    <w:rPr>
      <w:b/>
      <w:bCs/>
    </w:rPr>
  </w:style>
  <w:style w:type="paragraph" w:styleId="a6">
    <w:name w:val="No Spacing"/>
    <w:autoRedefine/>
    <w:uiPriority w:val="1"/>
    <w:qFormat/>
    <w:rsid w:val="004D56DA"/>
    <w:pPr>
      <w:widowControl w:val="0"/>
      <w:jc w:val="both"/>
    </w:pPr>
    <w:rPr>
      <w:kern w:val="2"/>
      <w:sz w:val="21"/>
      <w:szCs w:val="22"/>
    </w:rPr>
  </w:style>
  <w:style w:type="paragraph" w:styleId="a7">
    <w:name w:val="Balloon Text"/>
    <w:basedOn w:val="a"/>
    <w:link w:val="Char"/>
    <w:rsid w:val="006E421C"/>
    <w:rPr>
      <w:sz w:val="18"/>
      <w:szCs w:val="18"/>
    </w:rPr>
  </w:style>
  <w:style w:type="character" w:customStyle="1" w:styleId="Char">
    <w:name w:val="批注框文本 Char"/>
    <w:basedOn w:val="a1"/>
    <w:link w:val="a7"/>
    <w:rsid w:val="006E421C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header"/>
    <w:basedOn w:val="a"/>
    <w:link w:val="Char0"/>
    <w:rsid w:val="006E421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8"/>
    <w:rsid w:val="006E421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1843</Words>
  <Characters>1954</Characters>
  <Application>Microsoft Office Word</Application>
  <DocSecurity>0</DocSecurity>
  <Lines>488</Lines>
  <Paragraphs>210</Paragraphs>
  <ScaleCrop>false</ScaleCrop>
  <Manager/>
  <Company>http://www.shijuan1.com</Company>
  <LinksUpToDate>false</LinksUpToDate>
  <CharactersWithSpaces>3587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2024-05-08T08:01:00Z</dcterms:created>
  <dcterms:modified xsi:type="dcterms:W3CDTF">2025-03-28T15:02:00Z</dcterms:modified>
  <cp:category/>
</cp:coreProperties>
</file>