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C1CB3">
      <w:pPr>
        <w:pStyle w:val="2"/>
        <w:bidi w:val="0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11760200</wp:posOffset>
            </wp:positionV>
            <wp:extent cx="368300" cy="3048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  <w:lang w:val="en-US" w:eastAsia="zh-CN"/>
        </w:rPr>
        <w:t>部编版2023年</w:t>
      </w:r>
      <w:r>
        <w:rPr>
          <w:sz w:val="32"/>
          <w:szCs w:val="32"/>
        </w:rPr>
        <w:t>小</w:t>
      </w:r>
      <w:r>
        <w:rPr>
          <w:rFonts w:hint="eastAsia"/>
          <w:sz w:val="32"/>
          <w:szCs w:val="32"/>
          <w:lang w:val="en-US" w:eastAsia="zh-CN"/>
        </w:rPr>
        <w:t>升初</w:t>
      </w:r>
      <w:r>
        <w:rPr>
          <w:sz w:val="32"/>
          <w:szCs w:val="32"/>
        </w:rPr>
        <w:t>语文</w:t>
      </w:r>
      <w:r>
        <w:rPr>
          <w:rFonts w:hint="eastAsia"/>
          <w:sz w:val="32"/>
          <w:szCs w:val="32"/>
          <w:lang w:val="en-US" w:eastAsia="zh-CN"/>
        </w:rPr>
        <w:t>模拟</w:t>
      </w:r>
      <w:r>
        <w:rPr>
          <w:sz w:val="32"/>
          <w:szCs w:val="32"/>
        </w:rPr>
        <w:t>试卷</w:t>
      </w:r>
    </w:p>
    <w:p w14:paraId="53F03D1D">
      <w:r>
        <w:rPr>
          <w:rFonts w:hint="eastAsia" w:ascii="华文新魏" w:eastAsia="华文新魏"/>
          <w:sz w:val="21"/>
          <w:szCs w:val="21"/>
        </w:rPr>
        <w:t>班级：        姓名：      满分：1</w:t>
      </w:r>
      <w:r>
        <w:rPr>
          <w:rFonts w:hint="eastAsia" w:ascii="华文新魏" w:eastAsia="华文新魏"/>
          <w:sz w:val="21"/>
          <w:szCs w:val="21"/>
          <w:lang w:val="en-US" w:eastAsia="zh-CN"/>
        </w:rPr>
        <w:t>00</w:t>
      </w:r>
      <w:r>
        <w:rPr>
          <w:rFonts w:hint="eastAsia" w:ascii="华文新魏" w:eastAsia="华文新魏"/>
          <w:sz w:val="21"/>
          <w:szCs w:val="21"/>
        </w:rPr>
        <w:t>分   考试时间：90分钟</w:t>
      </w:r>
    </w:p>
    <w:tbl>
      <w:tblPr>
        <w:tblStyle w:val="6"/>
        <w:tblpPr w:leftFromText="180" w:rightFromText="180" w:vertAnchor="page" w:horzAnchor="page" w:tblpX="1111" w:tblpY="2628"/>
        <w:tblW w:w="516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708"/>
        <w:gridCol w:w="708"/>
        <w:gridCol w:w="709"/>
        <w:gridCol w:w="710"/>
        <w:gridCol w:w="710"/>
        <w:gridCol w:w="710"/>
        <w:gridCol w:w="710"/>
        <w:gridCol w:w="710"/>
        <w:gridCol w:w="710"/>
        <w:gridCol w:w="710"/>
        <w:gridCol w:w="794"/>
      </w:tblGrid>
      <w:tr w14:paraId="4F1AA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768" w:type="dxa"/>
            <w:vAlign w:val="center"/>
          </w:tcPr>
          <w:p w14:paraId="68C5DBE6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题序</w:t>
            </w:r>
          </w:p>
        </w:tc>
        <w:tc>
          <w:tcPr>
            <w:tcW w:w="598" w:type="dxa"/>
            <w:vAlign w:val="center"/>
          </w:tcPr>
          <w:p w14:paraId="6AB16DF4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598" w:type="dxa"/>
            <w:vAlign w:val="center"/>
          </w:tcPr>
          <w:p w14:paraId="3520BC3A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598" w:type="dxa"/>
            <w:vAlign w:val="center"/>
          </w:tcPr>
          <w:p w14:paraId="3817A7C6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三</w:t>
            </w:r>
          </w:p>
        </w:tc>
        <w:tc>
          <w:tcPr>
            <w:tcW w:w="599" w:type="dxa"/>
            <w:vAlign w:val="center"/>
          </w:tcPr>
          <w:p w14:paraId="4AFE5626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四</w:t>
            </w:r>
          </w:p>
        </w:tc>
        <w:tc>
          <w:tcPr>
            <w:tcW w:w="599" w:type="dxa"/>
            <w:vAlign w:val="center"/>
          </w:tcPr>
          <w:p w14:paraId="76584703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五</w:t>
            </w:r>
          </w:p>
        </w:tc>
        <w:tc>
          <w:tcPr>
            <w:tcW w:w="599" w:type="dxa"/>
            <w:vAlign w:val="center"/>
          </w:tcPr>
          <w:p w14:paraId="2CB7B40A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六</w:t>
            </w:r>
          </w:p>
        </w:tc>
        <w:tc>
          <w:tcPr>
            <w:tcW w:w="599" w:type="dxa"/>
            <w:vAlign w:val="center"/>
          </w:tcPr>
          <w:p w14:paraId="4F2FCB32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  <w:lang w:val="en-US" w:eastAsia="zh-CN"/>
              </w:rPr>
              <w:t>七</w:t>
            </w:r>
          </w:p>
        </w:tc>
        <w:tc>
          <w:tcPr>
            <w:tcW w:w="599" w:type="dxa"/>
            <w:vAlign w:val="center"/>
          </w:tcPr>
          <w:p w14:paraId="59F73712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  <w:lang w:val="en-US" w:eastAsia="zh-CN"/>
              </w:rPr>
              <w:t>八</w:t>
            </w:r>
          </w:p>
        </w:tc>
        <w:tc>
          <w:tcPr>
            <w:tcW w:w="599" w:type="dxa"/>
            <w:vAlign w:val="center"/>
          </w:tcPr>
          <w:p w14:paraId="7FC60F75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  <w:lang w:val="en-US" w:eastAsia="zh-CN"/>
              </w:rPr>
              <w:t>九</w:t>
            </w:r>
          </w:p>
        </w:tc>
        <w:tc>
          <w:tcPr>
            <w:tcW w:w="599" w:type="dxa"/>
            <w:vAlign w:val="center"/>
          </w:tcPr>
          <w:p w14:paraId="34EBD36D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  <w:lang w:val="en-US" w:eastAsia="zh-CN"/>
              </w:rPr>
              <w:t>十</w:t>
            </w:r>
          </w:p>
        </w:tc>
        <w:tc>
          <w:tcPr>
            <w:tcW w:w="670" w:type="dxa"/>
            <w:vAlign w:val="center"/>
          </w:tcPr>
          <w:p w14:paraId="601DE502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  <w:lang w:val="en-US" w:eastAsia="zh-CN"/>
              </w:rPr>
              <w:t>总分</w:t>
            </w:r>
          </w:p>
        </w:tc>
      </w:tr>
      <w:tr w14:paraId="19DF3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768" w:type="dxa"/>
            <w:vAlign w:val="center"/>
          </w:tcPr>
          <w:p w14:paraId="3DB31A39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得分</w:t>
            </w:r>
          </w:p>
        </w:tc>
        <w:tc>
          <w:tcPr>
            <w:tcW w:w="598" w:type="dxa"/>
            <w:vAlign w:val="center"/>
          </w:tcPr>
          <w:p w14:paraId="6AB8DD48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 w14:paraId="4128773E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 w14:paraId="34AF937F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  <w:tc>
          <w:tcPr>
            <w:tcW w:w="599" w:type="dxa"/>
            <w:vAlign w:val="center"/>
          </w:tcPr>
          <w:p w14:paraId="08FA13BA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  <w:tc>
          <w:tcPr>
            <w:tcW w:w="599" w:type="dxa"/>
            <w:vAlign w:val="center"/>
          </w:tcPr>
          <w:p w14:paraId="4E2E1BCB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  <w:tc>
          <w:tcPr>
            <w:tcW w:w="599" w:type="dxa"/>
            <w:vAlign w:val="center"/>
          </w:tcPr>
          <w:p w14:paraId="0326DDD4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  <w:tc>
          <w:tcPr>
            <w:tcW w:w="599" w:type="dxa"/>
            <w:vAlign w:val="center"/>
          </w:tcPr>
          <w:p w14:paraId="176AB3D9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  <w:tc>
          <w:tcPr>
            <w:tcW w:w="599" w:type="dxa"/>
            <w:vAlign w:val="center"/>
          </w:tcPr>
          <w:p w14:paraId="6721B1A0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  <w:tc>
          <w:tcPr>
            <w:tcW w:w="599" w:type="dxa"/>
            <w:vAlign w:val="center"/>
          </w:tcPr>
          <w:p w14:paraId="457DF095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  <w:tc>
          <w:tcPr>
            <w:tcW w:w="599" w:type="dxa"/>
            <w:vAlign w:val="center"/>
          </w:tcPr>
          <w:p w14:paraId="0253BE82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  <w:tc>
          <w:tcPr>
            <w:tcW w:w="670" w:type="dxa"/>
            <w:vAlign w:val="center"/>
          </w:tcPr>
          <w:p w14:paraId="48A0F939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</w:tbl>
    <w:p w14:paraId="6A48DA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60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一、 下面加点字读音全都正确的一项是（  ）。（2分）</w:t>
      </w:r>
    </w:p>
    <w:p w14:paraId="1BB4BAD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 .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蝎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子（xiē） 柔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（huó）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钵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子（bō）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</w:p>
    <w:p w14:paraId="519042B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B .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em w:val="dot"/>
          <w:lang w:val="en-US" w:eastAsia="zh-CN" w:bidi="ar"/>
        </w:rPr>
        <w:t>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（gō）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蒙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着（méng）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蜇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人（zhē）</w:t>
      </w:r>
    </w:p>
    <w:p w14:paraId="423C64A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 .狗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吠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（fèi） 丑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恶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（è） 清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脆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（cuì）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</w:p>
    <w:p w14:paraId="43829F0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D .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钉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住（dìng）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似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的（sì） 单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none"/>
          <w:shd w:val="clear" w:color="auto" w:fill="FFFFFF"/>
          <w:em w:val="dot"/>
          <w:lang w:val="en-US" w:eastAsia="zh-CN" w:bidi="ar"/>
        </w:rPr>
        <w:t>调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（diào）</w:t>
      </w:r>
    </w:p>
    <w:p w14:paraId="7F9ED6C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60" w:lineRule="atLeast"/>
        <w:ind w:left="0" w:firstLine="0"/>
        <w:jc w:val="left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二、读拼音，写出相应的汉字或词语。（4）</w:t>
      </w:r>
    </w:p>
    <w:p w14:paraId="5904DB2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420" w:firstLineChars="200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一场冰雹(zhǎ yǎn)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间(xí jī)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了毫无(fáng yù)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的农田。老农在屋檐下(jīng huāng)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地走来走去。一会儿(hán hu)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地(niàn dao)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几句，一会儿又猛然(tíng dùn)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下来，咬牙披衣似要冲入(fèi téng)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着的农田，好保护他的苗儿......</w:t>
      </w:r>
    </w:p>
    <w:p w14:paraId="06254E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60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三、选词填空。(4分)</w:t>
      </w:r>
    </w:p>
    <w:p w14:paraId="75C1508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1491" w:firstLineChars="710"/>
        <w:jc w:val="left"/>
        <w:textAlignment w:val="auto"/>
        <w:rPr>
          <w:i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坚强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 xml:space="preserve"> 坚定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 xml:space="preserve"> 坚决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 xml:space="preserve"> 坚毅</w:t>
      </w:r>
    </w:p>
    <w:p w14:paraId="4135E46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（1）他跑到连长身边，（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）地说：“连长，我去炸掉它！”</w:t>
      </w:r>
    </w:p>
    <w:p w14:paraId="3FD932B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（2）她继续讲下去，声音（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）而清晰。</w:t>
      </w:r>
    </w:p>
    <w:p w14:paraId="44E665A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（3）艰辛的岁月磨炼出了他那（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）的性格。</w:t>
      </w:r>
    </w:p>
    <w:p w14:paraId="0C0AC0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6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（4）他像巨人一样挺立着，两眼放射着（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）的光芒。</w:t>
      </w:r>
    </w:p>
    <w:p w14:paraId="37C091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60" w:lineRule="atLeast"/>
        <w:ind w:left="0" w:firstLine="0"/>
        <w:jc w:val="left"/>
        <w:rPr>
          <w:rFonts w:hint="default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四、给加点字选择正确的解释。（6分）</w:t>
      </w:r>
    </w:p>
    <w:p w14:paraId="67211E1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218" w:firstLineChars="104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（1） 固: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A.结实，牢靠;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B.坚定,不变动;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C.本，原来;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D.坚硬。</w:t>
      </w:r>
    </w:p>
    <w:p w14:paraId="6343FD0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634" w:firstLineChars="302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固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有一死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坚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固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美观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</w:p>
    <w:p w14:paraId="683E6E0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634" w:firstLineChars="302"/>
        <w:jc w:val="left"/>
        <w:textAlignment w:val="auto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固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守阵地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固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体胶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</w:p>
    <w:p w14:paraId="1FB1D1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218" w:firstLineChars="104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（2） 息: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A.呼吸时进出的气;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B.停止，歇;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C.消息;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D.利钱。</w:t>
      </w:r>
    </w:p>
    <w:p w14:paraId="6DCEB52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634" w:firstLineChars="302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奄奄一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息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传递信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息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</w:p>
    <w:p w14:paraId="7A9A704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634" w:firstLineChars="302"/>
        <w:jc w:val="left"/>
        <w:textAlignment w:val="auto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还本付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息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川流不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息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</w:p>
    <w:p w14:paraId="4E2FEA6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218" w:firstLineChars="104"/>
        <w:jc w:val="left"/>
        <w:textAlignment w:val="auto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临: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A.到，来;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B.挨着，靠近,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C.从高处往下看;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D.照着字、画模仿。</w:t>
      </w:r>
    </w:p>
    <w:p w14:paraId="102FC52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居高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临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下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身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临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其境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</w:p>
    <w:p w14:paraId="4FCE2CB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 w:firstLineChars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临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河建筑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临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帖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      </w:t>
      </w:r>
    </w:p>
    <w:p w14:paraId="7E005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0" w:line="320" w:lineRule="exact"/>
        <w:ind w:left="0" w:leftChars="0" w:hanging="7" w:firstLineChars="0"/>
        <w:jc w:val="both"/>
        <w:textAlignment w:val="auto"/>
        <w:rPr>
          <w:rFonts w:ascii="宋体" w:hAnsi="宋体" w:eastAsia="宋体" w:cs="宋体"/>
          <w:color w:val="auto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五、把下面的词语补充完整,再按要求完成练习。(10分)</w:t>
      </w:r>
    </w:p>
    <w:p w14:paraId="3D771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leftChars="0" w:firstLine="420" w:firstLineChars="175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)地阔</w:t>
      </w:r>
      <w:r>
        <w:rPr>
          <w:rFonts w:hint="eastAsia"/>
          <w:color w:val="auto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</w:rPr>
        <w:t>前俯(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</w:t>
      </w:r>
    </w:p>
    <w:p w14:paraId="7DB71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leftChars="0" w:firstLine="420" w:firstLineChars="175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)斑斓</w:t>
      </w:r>
      <w:r>
        <w:rPr>
          <w:rFonts w:hint="eastAsia"/>
          <w:color w:val="auto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</w:rPr>
        <w:t>无忧(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</w:t>
      </w:r>
    </w:p>
    <w:p w14:paraId="7F29D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leftChars="0" w:firstLine="420" w:firstLineChars="175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)凝视</w:t>
      </w:r>
      <w:r>
        <w:rPr>
          <w:rFonts w:hint="eastAsia"/>
          <w:color w:val="auto"/>
          <w:sz w:val="24"/>
          <w:szCs w:val="24"/>
        </w:rPr>
        <w:tab/>
      </w:r>
      <w:r>
        <w:rPr>
          <w:rFonts w:hint="eastAsia"/>
          <w:color w:val="auto"/>
          <w:sz w:val="24"/>
          <w:szCs w:val="24"/>
        </w:rPr>
        <w:t>生</w:t>
      </w:r>
      <w:r>
        <w:rPr>
          <w:rFonts w:hint="eastAsia"/>
          <w:color w:val="auto"/>
          <w:sz w:val="24"/>
          <w:szCs w:val="24"/>
          <w:lang w:val="en-US" w:eastAsia="zh-CN"/>
        </w:rPr>
        <w:t>机</w:t>
      </w:r>
      <w:r>
        <w:rPr>
          <w:rFonts w:hint="eastAsia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</w:t>
      </w:r>
    </w:p>
    <w:p w14:paraId="54D86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leftChars="0" w:firstLine="420" w:firstLineChars="175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)如诉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炊烟(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)(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/>
          <w:color w:val="auto"/>
          <w:sz w:val="24"/>
          <w:szCs w:val="24"/>
        </w:rPr>
        <w:t>)</w:t>
      </w:r>
    </w:p>
    <w:p w14:paraId="56FC65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leftChars="0" w:firstLine="0" w:firstLineChars="0"/>
        <w:textAlignment w:val="auto"/>
        <w:rPr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8"/>
          <w:szCs w:val="28"/>
        </w:rPr>
        <w:t>1.根据意思选词填空。</w:t>
      </w:r>
    </w:p>
    <w:p w14:paraId="0DDBEC4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560" w:leftChars="0" w:hanging="560" w:hangingChars="200"/>
        <w:textAlignment w:val="auto"/>
        <w:rPr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8"/>
          <w:szCs w:val="28"/>
        </w:rPr>
        <w:t>(1)颜色非常好看色彩相当丰富,多种颜色错杂繁多耀眼。</w:t>
      </w:r>
      <w:r>
        <w:rPr>
          <w:color w:val="auto"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-307340</wp:posOffset>
            </wp:positionH>
            <wp:positionV relativeFrom="paragraph">
              <wp:posOffset>-304165</wp:posOffset>
            </wp:positionV>
            <wp:extent cx="12700" cy="802386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802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735615">
      <w:pPr>
        <w:keepNext w:val="0"/>
        <w:keepLines w:val="0"/>
        <w:pageBreakBefore w:val="0"/>
        <w:tabs>
          <w:tab w:val="left" w:pos="1520"/>
        </w:tabs>
        <w:kinsoku/>
        <w:overflowPunct/>
        <w:topLinePunct w:val="0"/>
        <w:autoSpaceDE/>
        <w:autoSpaceDN/>
        <w:bidi w:val="0"/>
        <w:adjustRightInd/>
        <w:snapToGrid/>
        <w:spacing w:after="0" w:line="440" w:lineRule="exact"/>
        <w:textAlignment w:val="auto"/>
        <w:rPr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8"/>
          <w:szCs w:val="28"/>
        </w:rPr>
        <w:t>(</w:t>
      </w:r>
      <w:r>
        <w:rPr>
          <w:color w:val="auto"/>
          <w:sz w:val="20"/>
          <w:szCs w:val="20"/>
        </w:rPr>
        <w:tab/>
      </w:r>
      <w:r>
        <w:rPr>
          <w:rFonts w:ascii="宋体" w:hAnsi="宋体" w:eastAsia="宋体" w:cs="宋体"/>
          <w:color w:val="auto"/>
          <w:sz w:val="28"/>
          <w:szCs w:val="28"/>
        </w:rPr>
        <w:t>)</w:t>
      </w:r>
    </w:p>
    <w:p w14:paraId="28C1D5ED">
      <w:pPr>
        <w:keepNext w:val="0"/>
        <w:keepLines w:val="0"/>
        <w:pageBreakBefore w:val="0"/>
        <w:tabs>
          <w:tab w:val="left" w:pos="7680"/>
        </w:tabs>
        <w:kinsoku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560" w:leftChars="0" w:hanging="560" w:hangingChars="200"/>
        <w:textAlignment w:val="auto"/>
        <w:rPr>
          <w:color w:val="auto"/>
          <w:sz w:val="20"/>
          <w:szCs w:val="20"/>
        </w:rPr>
      </w:pPr>
      <w:r>
        <w:rPr>
          <w:rFonts w:ascii="宋体" w:hAnsi="宋体" w:eastAsia="宋体" w:cs="宋体"/>
          <w:color w:val="auto"/>
          <w:sz w:val="28"/>
          <w:szCs w:val="28"/>
        </w:rPr>
        <w:t>(2)指全神贯注地看,连呼吸都不敢呼吸一下。(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   </w:t>
      </w:r>
      <w:r>
        <w:rPr>
          <w:rFonts w:ascii="宋体" w:hAnsi="宋体" w:eastAsia="宋体" w:cs="宋体"/>
          <w:color w:val="auto"/>
          <w:sz w:val="28"/>
          <w:szCs w:val="28"/>
        </w:rPr>
        <w:t>)</w:t>
      </w:r>
    </w:p>
    <w:p w14:paraId="70F65C6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0" w:firstLineChars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</w:pPr>
      <w:r>
        <w:rPr>
          <w:rFonts w:ascii="宋体" w:hAnsi="宋体" w:eastAsia="宋体" w:cs="宋体"/>
          <w:color w:val="auto"/>
          <w:sz w:val="28"/>
          <w:szCs w:val="28"/>
        </w:rPr>
        <w:t>(3)形容人或社会富有朝气,充满活力。 (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      </w:t>
      </w:r>
      <w:r>
        <w:rPr>
          <w:rFonts w:ascii="宋体" w:hAnsi="宋体" w:eastAsia="宋体" w:cs="宋体"/>
          <w:color w:val="auto"/>
          <w:sz w:val="28"/>
          <w:szCs w:val="28"/>
        </w:rPr>
        <w:t>)</w:t>
      </w:r>
    </w:p>
    <w:p w14:paraId="11ACB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0" w:line="320" w:lineRule="exact"/>
        <w:ind w:left="0" w:leftChars="0" w:hanging="7" w:firstLineChars="0"/>
        <w:jc w:val="both"/>
        <w:textAlignment w:val="auto"/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六、按要求写句子。(8分）</w:t>
      </w:r>
    </w:p>
    <w:p w14:paraId="372CC29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（1） 以“月亮为描写对象分別写一个比喻句和拟人句。</w:t>
      </w:r>
    </w:p>
    <w:p w14:paraId="3DD6CDE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①比喻句:</w:t>
      </w:r>
    </w:p>
    <w:p w14:paraId="023CD8D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②拟人句:</w:t>
      </w:r>
    </w:p>
    <w:p w14:paraId="6BDC9EA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（2） 读句子,注意加点的词语,然后仿写一句话.。</w:t>
      </w:r>
    </w:p>
    <w:p w14:paraId="43688C2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420" w:firstLineChars="200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全校运动会上，大山在短跑比赛中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em w:val="dot"/>
        </w:rPr>
        <w:t>勇夺第一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， 志杰在跳高比赛中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em w:val="dot"/>
        </w:rPr>
        <w:t>喜获金牌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， 思雨在跳远比赛中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em w:val="dot"/>
        </w:rPr>
        <w:t>摘得桂冠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， 宁宁在游泳比赛中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em w:val="dot"/>
        </w:rPr>
        <w:t>拔得头筹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。</w:t>
      </w:r>
    </w:p>
    <w:p w14:paraId="46A51C5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420" w:firstLineChars="200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</w:pPr>
    </w:p>
    <w:p w14:paraId="07352146">
      <w:pPr>
        <w:pStyle w:val="5"/>
        <w:keepNext w:val="0"/>
        <w:keepLines w:val="0"/>
        <w:pageBreakBefore w:val="0"/>
        <w:widowControl/>
        <w:suppressLineNumbers w:val="0"/>
        <w:pBdr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420" w:firstLineChars="200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</w:pPr>
    </w:p>
    <w:p w14:paraId="3DD9920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（3） 用下面句中加点的词语造句。</w:t>
      </w:r>
    </w:p>
    <w:p w14:paraId="3D298CB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这不是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粥，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em w:val="dot"/>
        </w:rPr>
        <w:t>而是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小型的农业展览会。</w:t>
      </w:r>
    </w:p>
    <w:p w14:paraId="3EF5C47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</w:p>
    <w:p w14:paraId="5CC15D4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（4） 把下面的句子改写成直接引用。</w:t>
      </w:r>
    </w:p>
    <w:p w14:paraId="4482499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正像数学家华罗庚说过的，科学的灵感，绝不是坐等可以等来的。</w:t>
      </w:r>
    </w:p>
    <w:p w14:paraId="7F89CAC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</w:p>
    <w:p w14:paraId="2824DD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60" w:lineRule="atLeast"/>
        <w:ind w:left="0" w:firstLine="0"/>
        <w:jc w:val="left"/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七、积累运用 (12分)</w:t>
      </w:r>
    </w:p>
    <w:p w14:paraId="2C62DEE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（1）《十五夜望月》,作者是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代诗人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。诗人写中庭月色，只用“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”二字，却给人以积水空明、澄净素洁之感，不由得让人联想到李白的名句“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,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。”</w:t>
      </w:r>
    </w:p>
    <w:p w14:paraId="556952C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（2） 《真理诞生于一百个问号之后》一文列举了三个事例：波义耳发明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,魏格纳整理出版了《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》一书；阿瑟林斯基发现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。每个事例都是按照观察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,提出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，最后写相关的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。</w:t>
      </w:r>
    </w:p>
    <w:p w14:paraId="40B99D7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218" w:leftChars="104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（3）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,莫把无时当有时。</w:t>
      </w:r>
    </w:p>
    <w:p w14:paraId="6417CE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60" w:lineRule="atLeast"/>
        <w:ind w:left="0" w:firstLine="0"/>
        <w:jc w:val="left"/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八、课内阅读（10分)</w:t>
      </w:r>
    </w:p>
    <w:p w14:paraId="4DF217D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420" w:firstLineChars="200"/>
        <w:jc w:val="left"/>
        <w:textAlignment w:val="auto"/>
        <w:rPr>
          <w:i w:val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人总是要死的，但死的意义有不同。中国古时候有个文学家叫做司马迁的说过：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</w:rPr>
        <w:t>“人固有一死，或重于泰山，或轻于鸿毛。”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为人民利益而死，就比泰山还重；替法西斯卖力，替剥削人民和压迫人民的人去死，就比鸿毛还轻。张思德同志是为人民利益而死的，他的死是比泰山还要重的。</w:t>
      </w:r>
    </w:p>
    <w:p w14:paraId="7F4B2D4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（1） 对第一句话与第二、三句话的关系，判断正确的一项是（      ）。</w:t>
      </w:r>
    </w:p>
    <w:p w14:paraId="2F640C8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leftChars="0" w:right="0" w:firstLine="638" w:firstLineChars="304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 .先因后果   B .并列关系C .先概括后具体   D .递进关系</w:t>
      </w:r>
    </w:p>
    <w:p w14:paraId="1ADD4B8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（2） 选段是从哪个方面论述“为人民服务”这个中心观点的？（      ）</w:t>
      </w:r>
    </w:p>
    <w:p w14:paraId="05A83AD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leftChars="0" w:right="0" w:firstLine="638" w:firstLineChars="304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 .如何对待生死B .如何为人民服务C .如何对待困难D .如何对待批评</w:t>
      </w:r>
    </w:p>
    <w:p w14:paraId="0E769EF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（3） 片段选自课文《          》。该课文是1944年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同志在张思德同志追悼会上作的演讲。</w:t>
      </w:r>
    </w:p>
    <w:p w14:paraId="694F4C3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（4） 请结合选文内容，说说文中画横线句子的含义。</w:t>
      </w:r>
    </w:p>
    <w:p w14:paraId="5C6D759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</w:p>
    <w:p w14:paraId="3151459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right="0" w:rightChars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（5） 生活中有许多人物的死比泰山还重。请你列举一两个人物，并说明理由。</w:t>
      </w:r>
    </w:p>
    <w:p w14:paraId="3E58A9A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218" w:leftChars="104" w:right="0" w:rightChars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</w:p>
    <w:p w14:paraId="0049B0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60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九、课外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阅读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 xml:space="preserve">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(共5题；共14分)</w:t>
      </w:r>
    </w:p>
    <w:p w14:paraId="1C08166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可爱的小鸟</w:t>
      </w:r>
    </w:p>
    <w:p w14:paraId="6CC54F7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420" w:firstLineChars="200"/>
        <w:jc w:val="left"/>
        <w:textAlignment w:val="auto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没有一片绿叶，没有一缕炊烟，没有有一粒泥土，没有一丝花香，只有水的世界、云的海洋。一阵台风袭过，一只孤单的小鸟无家可归，落在被卷到海里的木板上，乘流而下，姗姗而来，缓缓漂来，那个优雅劲儿，真是太妙了！</w:t>
      </w:r>
    </w:p>
    <w:p w14:paraId="78E9A13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420" w:firstLineChars="200"/>
        <w:jc w:val="left"/>
        <w:textAlignment w:val="auto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小鸟，那微小的躯体，面对广袤无边的大海，它没有畏缩，在风浪过后，来不及沮丧、抱怨，便坚毅地站在生活之舟上，在左右摇摆中寻索，开拓着生活的小溪。</w:t>
      </w:r>
    </w:p>
    <w:p w14:paraId="2387C9C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420" w:firstLineChars="200"/>
        <w:jc w:val="left"/>
        <w:textAlignment w:val="auto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忽然，小鸟张开翅膀，在人们头顶盘旋了几圈，“噗啦”一声落在船上。许是累了？还是发现了“新大陆”？水手撵它，它不走，抓它，它乘乖地落在掌心，可爱的小鸟和善良的水手结成了朋友。瞧，它多美丽，娇巧的小嘴，啄理着绿色的羽毛，鸭子样的扁脚，呈现出春草的鹅黄。水手把它带到舱里，给它“搭铺"，让它在船上安家落户。每天，把分到的一塑料桶淡水匀给它喝，把从祖国带来的鲜美的鱼肉分给它吃。天长日久，小鸟和水手的感情日趋深厚。清晨，当第一束阳光射进舷窗时，它便敞开美丽的歌喉，唱啊唱，嘤嘤有韵，宛如春水淙淙。人类给它生命，它毫不慳吝地把自己的艺术青春献给了哺有它的人。可能都是这样？艺术家的青春只会献给尊敬他的人。</w:t>
      </w:r>
    </w:p>
    <w:p w14:paraId="07DAE96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420" w:firstLineChars="200"/>
        <w:jc w:val="left"/>
        <w:textAlignment w:val="auto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小鸟给远航生活蒙上了一层浪漫色彩。返航时，人们爱不释手，恋恋不舍地想把它带到异乡。可小乌憔悴了，给水，不喝！喂肉，不吃！油亮的羽毛失去了光泽。是啊，我们有自己的祖国，小鸟也有它的归宿，人和动物都是一样啊，哪儿也不如故乡好！</w:t>
      </w:r>
    </w:p>
    <w:p w14:paraId="61897EE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firstLine="420" w:firstLineChars="200"/>
        <w:jc w:val="left"/>
        <w:textAlignment w:val="auto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慈爱的水手们决定放飞它，让它回到大海的摇篮去，回到蓝色的故乡去。离别前，这个大自然的朋友与水手们留影纪念。它站在人的头上、肩上、掌上、胳膊上，与喂养过它的人们，一起融进那蓝色的画面……</w:t>
      </w:r>
    </w:p>
    <w:p w14:paraId="772DD6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1. 联系上下文理解下列词语。</w:t>
      </w:r>
    </w:p>
    <w:p w14:paraId="7365C49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/>
        <w:jc w:val="left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①爱不释手：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</w:t>
      </w:r>
    </w:p>
    <w:p w14:paraId="211C7C0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/>
        <w:jc w:val="left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②悭吝：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</w:t>
      </w:r>
    </w:p>
    <w:p w14:paraId="38A320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2. 仔细阅读短文第3、4、5自然段，从文中找出或自己概括出能反映小鸟特点和品质的词语。</w:t>
      </w:r>
    </w:p>
    <w:p w14:paraId="16EB2BD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第2自然段，优雅；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第3自然段，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；</w:t>
      </w:r>
    </w:p>
    <w:p w14:paraId="53C4945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/>
        <w:jc w:val="left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第4自然段，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ab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；第5自然段，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。</w:t>
      </w:r>
    </w:p>
    <w:p w14:paraId="6CAD1E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3. 读了这篇文章，你对其中哪句话最感动？请把句子写下来，并说明感动的原因。</w:t>
      </w:r>
    </w:p>
    <w:p w14:paraId="5F9C48C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/>
        <w:jc w:val="left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句子：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</w:t>
      </w:r>
    </w:p>
    <w:p w14:paraId="63B3E7D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/>
        <w:jc w:val="left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原因：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</w:t>
      </w:r>
    </w:p>
    <w:p w14:paraId="4E9C7C5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4. 这篇短文的主题是什么？（  ）</w:t>
      </w:r>
    </w:p>
    <w:p w14:paraId="0DA279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 .赞扬了小鸟与水手间真诚的感情。B .赞扬了小鸟的坚毅、奉献和恋乡。C .通过小鸟表达作者眷恋故乡之情。</w:t>
      </w:r>
    </w:p>
    <w:p w14:paraId="1CD6EA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5. 小鸟是人类的朋友。你真心喜爱小鸟吗？如果喜爱，请你做下面几道题。</w:t>
      </w:r>
    </w:p>
    <w:p w14:paraId="2D7D3CF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/>
        <w:jc w:val="left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①写出几种自己喜爱的鸟的名称：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、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、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。</w:t>
      </w:r>
    </w:p>
    <w:p w14:paraId="4C0AC6B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/>
        <w:jc w:val="left"/>
        <w:rPr>
          <w:rFonts w:hint="default"/>
          <w:i w:val="0"/>
          <w:color w:val="auto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②用一两句话赞美一下你喜爱的小鸟。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。</w:t>
      </w:r>
    </w:p>
    <w:p w14:paraId="15837B3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/>
        <w:jc w:val="left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③请你为“爱鸟日”活动写两条宣传标语。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    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 。</w:t>
      </w:r>
    </w:p>
    <w:p w14:paraId="205CC2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60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十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 xml:space="preserve">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写作题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 xml:space="preserve">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(共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30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分)</w:t>
      </w:r>
    </w:p>
    <w:p w14:paraId="44EDAAD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60" w:lineRule="atLeast"/>
        <w:ind w:left="0" w:leftChars="0" w:firstLine="420" w:firstLineChars="200"/>
        <w:jc w:val="left"/>
        <w:rPr>
          <w:i w:val="0"/>
          <w:color w:val="auto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生活中经历的一切，都会带给我们各种各样的情感体验。请以“那天，我真的很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eastAsia="zh-CN"/>
        </w:rPr>
        <w:t xml:space="preserve">  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”为题，写下自己的真情实感。</w:t>
      </w:r>
    </w:p>
    <w:p w14:paraId="0EB8D0F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218" w:leftChars="104"/>
        <w:jc w:val="left"/>
        <w:textAlignment w:val="auto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要求：①先把题目补充完整 (可以填上“伤心”“难过”“失望”“高兴”“幸福”“感动”等词)。②通过具体的事例写出自己真实的感受。③抓住人物细节，把情感的变化写清楚。④语句通顺，书写工整，不少于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00字。</w:t>
      </w:r>
    </w:p>
    <w:p w14:paraId="3C28CB7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218" w:leftChars="104"/>
        <w:jc w:val="left"/>
        <w:textAlignment w:val="auto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</w:p>
    <w:p w14:paraId="40F051E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218" w:leftChars="104"/>
        <w:jc w:val="left"/>
        <w:textAlignment w:val="auto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</w:p>
    <w:p w14:paraId="266D536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218" w:leftChars="104"/>
        <w:jc w:val="left"/>
        <w:textAlignment w:val="auto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</w:p>
    <w:p w14:paraId="7D20877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218" w:leftChars="104"/>
        <w:jc w:val="left"/>
        <w:textAlignment w:val="auto"/>
        <w:rPr>
          <w:rFonts w:hint="default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</w:p>
    <w:p w14:paraId="757FB85C">
      <w:pPr>
        <w:pStyle w:val="2"/>
        <w:bidi w:val="0"/>
        <w:jc w:val="center"/>
        <w:rPr>
          <w:rFonts w:hint="eastAsia"/>
          <w:color w:val="auto"/>
          <w:sz w:val="21"/>
          <w:szCs w:val="21"/>
          <w:lang w:val="en-US" w:eastAsia="zh-CN"/>
        </w:rPr>
      </w:pPr>
    </w:p>
    <w:p w14:paraId="35012418">
      <w:pPr>
        <w:pStyle w:val="2"/>
        <w:bidi w:val="0"/>
        <w:jc w:val="center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参考答案</w:t>
      </w:r>
    </w:p>
    <w:p w14:paraId="48E6E8D8">
      <w:p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一、</w:t>
      </w:r>
      <w:r>
        <w:rPr>
          <w:rFonts w:hint="eastAsia"/>
          <w:color w:val="auto"/>
          <w:sz w:val="21"/>
          <w:szCs w:val="21"/>
          <w:lang w:val="en-US" w:eastAsia="zh-CN"/>
        </w:rPr>
        <w:t>C</w:t>
      </w:r>
    </w:p>
    <w:p w14:paraId="2CC85584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二、【第1空】眨眼【第2空】袭击【第3空】防御【第4空】惊慌【第5空】含糊【第6空】念叨【第7空】停顿【第8空】沸腾</w:t>
      </w:r>
    </w:p>
    <w:p w14:paraId="6542F483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三、【第1空】坚决【第2空】坚定【第3空】坚强【第4空】坚毅</w:t>
      </w:r>
    </w:p>
    <w:p w14:paraId="71E4A21E">
      <w:pPr>
        <w:numPr>
          <w:ilvl w:val="0"/>
          <w:numId w:val="0"/>
        </w:num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四、</w:t>
      </w:r>
    </w:p>
    <w:p w14:paraId="146B061A">
      <w:pPr>
        <w:numPr>
          <w:ilvl w:val="0"/>
          <w:numId w:val="2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【第1空】c【第2空】A【第3空】B【第4空】D</w:t>
      </w:r>
    </w:p>
    <w:p w14:paraId="5F50F2DF">
      <w:pPr>
        <w:numPr>
          <w:ilvl w:val="0"/>
          <w:numId w:val="2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【第1空】A【第2空】c【第3空】D【第4空】B</w:t>
      </w:r>
    </w:p>
    <w:p w14:paraId="31768622">
      <w:pPr>
        <w:numPr>
          <w:ilvl w:val="0"/>
          <w:numId w:val="2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【第1空】c【第2空】A【第3空】B【第4空】D</w:t>
      </w:r>
    </w:p>
    <w:p w14:paraId="3BAA4D30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五、</w:t>
      </w:r>
    </w:p>
    <w:p w14:paraId="31B36275">
      <w:pPr>
        <w:numPr>
          <w:ilvl w:val="0"/>
          <w:numId w:val="0"/>
        </w:numPr>
        <w:ind w:firstLine="420" w:firstLineChars="0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天高 后仰 五彩 无虑 屏息 勃勃 如怨 袅袅 1.(1)五彩斑斓 (2)屏息凝视 (3)生气勃勃 2.炊烟袅袅</w:t>
      </w:r>
    </w:p>
    <w:p w14:paraId="1AEAAAFC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六、</w:t>
      </w:r>
    </w:p>
    <w:p w14:paraId="56C4FE6E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【第1空】①圆圆的月亮像一个大玉盘。【第2空】②月亮姐姐藏在树梢上偷偷地笑呢。</w:t>
      </w:r>
    </w:p>
    <w:p w14:paraId="6FC79C39">
      <w:pPr>
        <w:numPr>
          <w:ilvl w:val="0"/>
          <w:numId w:val="3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天上的云千姿百态∶有的好像一只凶猛的老虎;有的好似一只悠闲散步的大象，有的仿佛是一座耸立的高山，有的就像一匹飞奔的骏马。</w:t>
      </w:r>
    </w:p>
    <w:p w14:paraId="6A7DF1D2">
      <w:pPr>
        <w:numPr>
          <w:ilvl w:val="0"/>
          <w:numId w:val="3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这本书不是我的，而是小明的。</w:t>
      </w:r>
    </w:p>
    <w:p w14:paraId="0BD4D108">
      <w:pPr>
        <w:numPr>
          <w:ilvl w:val="0"/>
          <w:numId w:val="3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正像数学家华罗庚说过的:“科学的灵感，绝不是坐等可以等来的。”</w:t>
      </w:r>
    </w:p>
    <w:p w14:paraId="7BB2FDA4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七、</w:t>
      </w:r>
    </w:p>
    <w:p w14:paraId="2078D9CE">
      <w:pPr>
        <w:numPr>
          <w:ilvl w:val="0"/>
          <w:numId w:val="4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【第1空】唐【第2空】王建【第3空】地白【第4空】床前明月光【第5空】疑是地上霜</w:t>
      </w:r>
    </w:p>
    <w:p w14:paraId="53791398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(2)【第1空】石蕊试纸【第2空】《海陆的起源》【第3空】睡觉时眼珠转动和做梦有关【第4空】现象（实验)【第5空】问题【第6空】结论</w:t>
      </w:r>
    </w:p>
    <w:p w14:paraId="7E5C79AE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(3)【第1空】常将有日思无日</w:t>
      </w:r>
    </w:p>
    <w:p w14:paraId="6CE141A9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八、(1)C  (2)A   (3)【第1空】为人民服务【第2空】毛泽东</w:t>
      </w:r>
    </w:p>
    <w:p w14:paraId="2BD415CA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(4)人总有一死，但死的意义不同，有的人死得比泰山还重，有的人死得比鸿毛还轻。</w:t>
      </w:r>
    </w:p>
    <w:p w14:paraId="36D0389D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(5)雷锋，一生都在为人民服务。黄继光，为了祖国人民的安全，为了朝鲜解放事业而英勇献身。</w:t>
      </w:r>
    </w:p>
    <w:p w14:paraId="1D76FC63">
      <w:pPr>
        <w:numPr>
          <w:ilvl w:val="0"/>
          <w:numId w:val="0"/>
        </w:num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九．（1）</w:t>
      </w:r>
      <w:r>
        <w:rPr>
          <w:rFonts w:hint="default"/>
          <w:color w:val="auto"/>
          <w:sz w:val="21"/>
          <w:szCs w:val="21"/>
          <w:lang w:val="en-US" w:eastAsia="zh-CN"/>
        </w:rPr>
        <w:t>【第1空】喜爱得舍不得放手【第2空】吝啬、小气</w:t>
      </w:r>
    </w:p>
    <w:p w14:paraId="17A6279C">
      <w:pPr>
        <w:numPr>
          <w:ilvl w:val="0"/>
          <w:numId w:val="0"/>
        </w:num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（2）</w:t>
      </w:r>
      <w:r>
        <w:rPr>
          <w:rFonts w:hint="default"/>
          <w:color w:val="auto"/>
          <w:sz w:val="21"/>
          <w:szCs w:val="21"/>
          <w:lang w:val="en-US" w:eastAsia="zh-CN"/>
        </w:rPr>
        <w:t>【第1空】坚毅【第2空】友善（奉献)【第3空】浪漫</w:t>
      </w:r>
    </w:p>
    <w:p w14:paraId="3754983B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（3）【第1空】“那很小的躯体，面对广表无边的大海...…..开拓着生活的小溪。”【第2空】在力量无儿强大的大海面前，小鸟是弱小的，但它仍然那样地坚顿、勇放，撑起生命之舟，在风浪中前进。</w:t>
      </w:r>
    </w:p>
    <w:p w14:paraId="35CB7529">
      <w:pPr>
        <w:numPr>
          <w:ilvl w:val="0"/>
          <w:numId w:val="0"/>
        </w:num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（4）C</w:t>
      </w:r>
    </w:p>
    <w:p w14:paraId="5EB83B99">
      <w:pPr>
        <w:numPr>
          <w:ilvl w:val="0"/>
          <w:numId w:val="0"/>
        </w:num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（5）</w:t>
      </w:r>
      <w:r>
        <w:rPr>
          <w:rFonts w:hint="default"/>
          <w:color w:val="auto"/>
          <w:sz w:val="21"/>
          <w:szCs w:val="21"/>
          <w:lang w:val="en-US" w:eastAsia="zh-CN"/>
        </w:rPr>
        <w:t>【第1空】布谷【第2空】百灵【第3空】鹦鹉【第4空】你是来自大自然的精灵，我爱你悦耳的歌声和美丽的羽毛。【第5空】鸟儿是人类永远的朋友!/让小鸟自由地飞翔在蓝天!</w:t>
      </w:r>
    </w:p>
    <w:p w14:paraId="60D51967">
      <w:r>
        <w:rPr>
          <w:rFonts w:hint="eastAsia"/>
          <w:color w:val="auto"/>
          <w:sz w:val="21"/>
          <w:szCs w:val="21"/>
          <w:lang w:val="en-US" w:eastAsia="zh-CN"/>
        </w:rPr>
        <w:t>十．略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9C99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991D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32A9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755C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35F0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04BDA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294391"/>
    <w:multiLevelType w:val="singleLevel"/>
    <w:tmpl w:val="90294391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99701FD6"/>
    <w:multiLevelType w:val="singleLevel"/>
    <w:tmpl w:val="99701FD6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B0FFB5C2"/>
    <w:multiLevelType w:val="singleLevel"/>
    <w:tmpl w:val="B0FFB5C2"/>
    <w:lvl w:ilvl="0" w:tentative="0">
      <w:start w:val="3"/>
      <w:numFmt w:val="decimal"/>
      <w:suff w:val="space"/>
      <w:lvlText w:val="（%1）"/>
      <w:lvlJc w:val="left"/>
    </w:lvl>
  </w:abstractNum>
  <w:abstractNum w:abstractNumId="3">
    <w:nsid w:val="54388CFD"/>
    <w:multiLevelType w:val="singleLevel"/>
    <w:tmpl w:val="54388CF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5C775E20"/>
    <w:rsid w:val="0440490F"/>
    <w:rsid w:val="2E916312"/>
    <w:rsid w:val="3D5761FD"/>
    <w:rsid w:val="5C77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3308</Words>
  <Characters>3491</Characters>
  <Lines>0</Lines>
  <Paragraphs>0</Paragraphs>
  <TotalTime>0</TotalTime>
  <ScaleCrop>false</ScaleCrop>
  <LinksUpToDate>false</LinksUpToDate>
  <CharactersWithSpaces>4629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2023-01-11T07:26:00Z</dcterms:created>
  <dc:creator>bullionyzj</dc:creator>
  <cp:lastModifiedBy>上帝掷骰子吗</cp:lastModifiedBy>
  <dcterms:modified xsi:type="dcterms:W3CDTF">2026-02-11T01:09:06Z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93F50DCDBE2142788ED9F445D9F4FCC7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