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4A4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部编版</w:t>
      </w: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10769600</wp:posOffset>
            </wp:positionV>
            <wp:extent cx="431800" cy="4445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2025-2026学年小学六年级语文上册期末测试卷</w:t>
      </w:r>
    </w:p>
    <w:p w14:paraId="68D729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时间：90分钟    分值：100分    范围：1-8单元</w:t>
      </w:r>
    </w:p>
    <w:p w14:paraId="705A06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一、单选题（16分）</w:t>
      </w:r>
    </w:p>
    <w:p w14:paraId="02BFD3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下列加横线字的读音、词语字形全都正确的一项是（　　）</w:t>
      </w:r>
    </w:p>
    <w:p w14:paraId="043964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A．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倾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向（qīng）   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蒙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古（méng）    日寇    自做自受</w:t>
      </w:r>
    </w:p>
    <w:p w14:paraId="736C4B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B．笨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拙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（zhuó）   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绷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紧（bēng）    疙瘩    大步流星</w:t>
      </w:r>
    </w:p>
    <w:p w14:paraId="72D028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冠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冕（guān）    击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磬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（qìng）    横渡    跌跌撞撞</w:t>
      </w:r>
    </w:p>
    <w:p w14:paraId="31CF04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D．旗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杆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（gān）    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渲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染（xuān）    糟糕    口干舌噪</w:t>
      </w:r>
    </w:p>
    <w:p w14:paraId="537CC8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下列词语中，没有错别字的一项是（　　）。    </w:t>
      </w:r>
    </w:p>
    <w:p w14:paraId="7B2998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A．柔软 洒脱 糟糕 据高临下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B．颓然 呻吟 后脑  自做自受</w:t>
      </w:r>
    </w:p>
    <w:p w14:paraId="41AF24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C．干澡 忧虑 抱怨 全神贯注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D．明朗 沮丧 抱怨  暴露无遗</w:t>
      </w:r>
    </w:p>
    <w:p w14:paraId="791819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下列诗句中加点字解释正确的一项是（　　）。</w:t>
      </w:r>
    </w:p>
    <w:p w14:paraId="6FB513DA">
      <w:pPr>
        <w:keepNext w:val="0"/>
        <w:keepLines w:val="0"/>
        <w:pageBreakBefore w:val="0"/>
        <w:tabs>
          <w:tab w:val="left" w:pos="53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A．明月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none"/>
          <w:em w:val="dot"/>
        </w:rPr>
        <w:t>别枝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惊鹊（横斜的树枝）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B．移舟泊烟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none"/>
          <w:em w:val="dot"/>
        </w:rPr>
        <w:t>渚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（水边）</w:t>
      </w:r>
    </w:p>
    <w:p w14:paraId="42E2980C">
      <w:pPr>
        <w:keepNext w:val="0"/>
        <w:keepLines w:val="0"/>
        <w:pageBreakBefore w:val="0"/>
        <w:tabs>
          <w:tab w:val="left" w:pos="53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C．路转溪桥忽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none"/>
          <w:em w:val="dot"/>
        </w:rPr>
        <w:t>见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（看见）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D．故人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none"/>
          <w:em w:val="dot"/>
        </w:rPr>
        <w:t>具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鸡黍（详细）</w:t>
      </w:r>
    </w:p>
    <w:p w14:paraId="457BF0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深圳的交通十分发达，下列关于深圳地名和路名拼写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none"/>
          <w:em w:val="dot"/>
        </w:rPr>
        <w:t>不正确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的一项是（　　）</w:t>
      </w:r>
    </w:p>
    <w:p w14:paraId="514B77F4">
      <w:pPr>
        <w:keepNext w:val="0"/>
        <w:keepLines w:val="0"/>
        <w:pageBreakBefore w:val="0"/>
        <w:tabs>
          <w:tab w:val="left" w:pos="53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A．金田路 JINTIAN LU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B．福华路 FUhua lu</w:t>
      </w:r>
    </w:p>
    <w:p w14:paraId="52F36AD1">
      <w:pPr>
        <w:keepNext w:val="0"/>
        <w:keepLines w:val="0"/>
        <w:pageBreakBefore w:val="0"/>
        <w:tabs>
          <w:tab w:val="left" w:pos="53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C．深南大道 SHENNAN DADAO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D．罗湖 LUOHU</w:t>
      </w:r>
    </w:p>
    <w:p w14:paraId="730FFA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下列句子中，分号使用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none"/>
          <w:em w:val="dot"/>
        </w:rPr>
        <w:t>不正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确的一项是（　　）</w:t>
      </w:r>
    </w:p>
    <w:p w14:paraId="3C6F7D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A．语言，人们用来抒情达意；文字，人们用来记言记事。</w:t>
      </w:r>
    </w:p>
    <w:p w14:paraId="3DB492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B．我国年满十八周岁的公民，不分民族；种族；性别；职业；家庭出身；宗教信仰都有选举权。</w:t>
      </w:r>
    </w:p>
    <w:p w14:paraId="65AE9C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C．墙上芦苇，头重脚轻根底浅；山间竹笋，嘴尖皮厚腹中空。</w:t>
      </w:r>
    </w:p>
    <w:p w14:paraId="4975C4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D．我饮着朝露酿成的琼浆，听着小鸟的鸣啭、歌唱；我婆娑起舞，芳草为我鼓掌。</w:t>
      </w:r>
    </w:p>
    <w:p w14:paraId="065ED5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6．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对下列句子运用说明方法判断有误的一项是(　　)。</w:t>
      </w:r>
    </w:p>
    <w:p w14:paraId="0C5CC4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A．走进午门，是一个宽阔的操场，弯弯的内金水河就像一条玉带横贯东西。(打比方)</w:t>
      </w:r>
    </w:p>
    <w:p w14:paraId="10BB67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B．火星大气中水汽含量只有地球上沙漠地区的1%。(列数字)</w:t>
      </w:r>
    </w:p>
    <w:p w14:paraId="738CC0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C．1971年，美国发射的“水手9号”探测器进入了环绕火星飞行的轨道，给火星拍摄了大量的照片。(举例子)</w:t>
      </w:r>
    </w:p>
    <w:p w14:paraId="336F8B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D．后三宫布局和前三殿基本一样，但庄严肃穆的气氛减少了，彩画图案也有明显的变化。(作比较)</w:t>
      </w:r>
    </w:p>
    <w:p w14:paraId="65A1BD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7．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下列鲁迅先生的作品不是小说集的一项是（　　）。</w:t>
      </w:r>
    </w:p>
    <w:p w14:paraId="06BFAB90">
      <w:pPr>
        <w:keepNext w:val="0"/>
        <w:keepLines w:val="0"/>
        <w:pageBreakBefore w:val="0"/>
        <w:tabs>
          <w:tab w:val="left" w:pos="53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A．《呐喊》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B．《彷徨》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C．《故事新编》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D．《朝花夕拾》</w:t>
      </w:r>
    </w:p>
    <w:p w14:paraId="08E3BE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8．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下面选项中，不正确的一项是（　　）</w:t>
      </w:r>
    </w:p>
    <w:p w14:paraId="28A065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A．《伯牙鼓琴》和《书戴嵩画牛》这两则短小的文言文，讲的都是与中国古代艺术家有关的故事，叙事简洁，余味悠长。</w:t>
      </w:r>
    </w:p>
    <w:p w14:paraId="24AB0C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B．列夫托尔斯泰的短篇小说《穷人》塑造了一个勤劳、善良、充满爱心的劳动妇女形象，彰显了人性之美。</w:t>
      </w:r>
    </w:p>
    <w:p w14:paraId="743CFE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C．《爱的教育》是意大利作家亚米契斯的自传体小说，原名《星星》。</w:t>
      </w:r>
    </w:p>
    <w:p w14:paraId="32D412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D．读文章时，先想想阅读的目的，再有针对性地选择合适的阅读方法，与阅读目的关联性不强的内容，不需要逐字逐句地读，这样可以提高阅读速度。</w:t>
      </w:r>
    </w:p>
    <w:p w14:paraId="7EA8F6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二、看拼音写词语（8分）</w:t>
      </w:r>
    </w:p>
    <w:p w14:paraId="1E0D87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9．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读拼音，写词语。</w:t>
      </w:r>
    </w:p>
    <w:tbl>
      <w:tblPr>
        <w:tblStyle w:val="4"/>
        <w:tblW w:w="0" w:type="auto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2329"/>
        <w:gridCol w:w="2544"/>
        <w:gridCol w:w="2959"/>
      </w:tblGrid>
      <w:tr w14:paraId="4092B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B00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color w:val="000000"/>
                <w:sz w:val="24"/>
                <w:szCs w:val="24"/>
              </w:rPr>
              <w:t>yī shang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drawing>
                <wp:inline distT="0" distB="0" distL="0" distR="0">
                  <wp:extent cx="863600" cy="422910"/>
                  <wp:effectExtent l="0" t="0" r="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600" cy="42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2AB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color w:val="000000"/>
                <w:sz w:val="24"/>
                <w:szCs w:val="24"/>
              </w:rPr>
              <w:t>xuán yá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drawing>
                <wp:inline distT="0" distB="0" distL="0" distR="0">
                  <wp:extent cx="863600" cy="422910"/>
                  <wp:effectExtent l="0" t="0" r="0" b="889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600" cy="42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2A7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color w:val="000000"/>
                <w:sz w:val="24"/>
                <w:szCs w:val="24"/>
              </w:rPr>
              <w:t>wài bīn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drawing>
                <wp:inline distT="0" distB="0" distL="0" distR="0">
                  <wp:extent cx="863600" cy="422910"/>
                  <wp:effectExtent l="0" t="0" r="0" b="889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600" cy="42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CB1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color w:val="000000"/>
                <w:sz w:val="24"/>
                <w:szCs w:val="24"/>
              </w:rPr>
              <w:t>zhǎn dīng jié tiě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drawing>
                <wp:inline distT="0" distB="0" distL="0" distR="0">
                  <wp:extent cx="1710055" cy="422910"/>
                  <wp:effectExtent l="0" t="0" r="4445" b="889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0267" cy="42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068D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081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color w:val="000000"/>
                <w:sz w:val="24"/>
                <w:szCs w:val="24"/>
              </w:rPr>
              <w:t>mèng xiǎng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drawing>
                <wp:inline distT="0" distB="0" distL="0" distR="0">
                  <wp:extent cx="863600" cy="4229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600" cy="42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850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color w:val="000000"/>
                <w:sz w:val="24"/>
                <w:szCs w:val="24"/>
              </w:rPr>
              <w:t>pān dēng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drawing>
                <wp:inline distT="0" distB="0" distL="0" distR="0">
                  <wp:extent cx="863600" cy="422910"/>
                  <wp:effectExtent l="0" t="0" r="0" b="889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600" cy="42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CFD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color w:val="000000"/>
                <w:sz w:val="24"/>
                <w:szCs w:val="24"/>
              </w:rPr>
              <w:t>sǎ tuō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drawing>
                <wp:inline distT="0" distB="0" distL="0" distR="0">
                  <wp:extent cx="863600" cy="422910"/>
                  <wp:effectExtent l="0" t="0" r="0" b="889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600" cy="42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303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color w:val="000000"/>
                <w:sz w:val="24"/>
                <w:szCs w:val="24"/>
              </w:rPr>
              <w:t>quán shén guàn zhù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drawing>
                <wp:inline distT="0" distB="0" distL="0" distR="0">
                  <wp:extent cx="1710055" cy="422910"/>
                  <wp:effectExtent l="0" t="0" r="4445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0267" cy="42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8E40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三、填空题（10分）</w:t>
      </w:r>
    </w:p>
    <w:p w14:paraId="60FFCA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10．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请你先将词语补充完整，再按要求完成练习。</w:t>
      </w:r>
    </w:p>
    <w:p w14:paraId="5E39AA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（1）把下面的四字词语补充完整。</w:t>
      </w:r>
    </w:p>
    <w:p w14:paraId="3BAE8B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①五行相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②居高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下    ③粉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登场④科班出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</w:p>
    <w:p w14:paraId="1FCDEC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⑤五彩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纷    ⑥全神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注⑦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走龙蛇    ⑧惟妙惟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</w:p>
    <w:p w14:paraId="1B9923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（2）“五行”包括金、木、水、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。（填空）</w:t>
      </w:r>
    </w:p>
    <w:p w14:paraId="0761B9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（3）“五彩”包括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、赤、白、黑。（填空）</w:t>
      </w:r>
    </w:p>
    <w:p w14:paraId="0DC637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（4）上面的词语中，与书法相关的是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。（填序号）</w:t>
      </w:r>
    </w:p>
    <w:p w14:paraId="2D6B31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（5）上面的词语中，与戏曲相关的有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。（填序号）</w:t>
      </w:r>
    </w:p>
    <w:p w14:paraId="62B293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（6）上面的词语中，与“活灵活现”意思相近的是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。（填序号）</w:t>
      </w:r>
    </w:p>
    <w:p w14:paraId="16008C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四、默写（8分）</w:t>
      </w:r>
    </w:p>
    <w:p w14:paraId="6276C0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11．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     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，浪淘风簸自天涯。《浪淘沙（其一）》</w:t>
      </w:r>
    </w:p>
    <w:p w14:paraId="2EEA20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12．金沙水拍云崖暖， 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     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。《七律·长征》</w:t>
      </w:r>
    </w:p>
    <w:p w14:paraId="664423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13．开轩面场圃，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 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 。《过故人庄》</w:t>
      </w:r>
    </w:p>
    <w:p w14:paraId="62B5C0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14．野旷天低树， 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 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。《宿建德江》</w:t>
      </w:r>
    </w:p>
    <w:p w14:paraId="6F51FE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15．“明月别枝惊鹊，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   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 。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     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 ，听取蛙声一片。”是南宋词人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 创作的一首吟咏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                                 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 的词。</w:t>
      </w:r>
    </w:p>
    <w:p w14:paraId="10A3C1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五、句子练习（8分）</w:t>
      </w:r>
    </w:p>
    <w:p w14:paraId="0AD9F1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16．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按要求完成下列句子练习。</w:t>
      </w:r>
    </w:p>
    <w:p w14:paraId="1C4EE6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（1）国家风景名胜景区是成都西岭雪山景区之一。（修改病句）</w:t>
      </w:r>
    </w:p>
    <w:p w14:paraId="53366F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（2）成都锦里是传说中离浪漫最近的地方。（改为反问句）</w:t>
      </w:r>
    </w:p>
    <w:p w14:paraId="185399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（3）刘氏庄园博物馆收藏了大量文物珍品和民居雕刻，令人流连忘返！（改为双重否定句）</w:t>
      </w:r>
    </w:p>
    <w:p w14:paraId="168504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（4）成成对妈妈说：“我想去成都大熊猫繁育研究基地游玩。”（改为转述句）</w:t>
      </w:r>
    </w:p>
    <w:p w14:paraId="0C3979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六、综合实践（5分）</w:t>
      </w:r>
    </w:p>
    <w:p w14:paraId="1B83C2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为弘扬中华传统文化，学校开展了“走近墨香书法”活动，请你参与并完成任务。</w:t>
      </w:r>
    </w:p>
    <w:p w14:paraId="0AA064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17．如图这幅作品《玄秘塔碑》是我国唐代书法名家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的书法作品，这是他的楷书代表作之一。</w:t>
      </w:r>
    </w:p>
    <w:p w14:paraId="5666CF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18．他的书法特点是（　　）（填序号）。</w:t>
      </w:r>
    </w:p>
    <w:p w14:paraId="58702F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A．端庄雄伟，气势开张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B．瘦硬挺拔，骨力遒劲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C．圆润清秀，端正严谨</w:t>
      </w:r>
    </w:p>
    <w:p w14:paraId="32B175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19．有人说，现代信息社会，电脑打字和打印都很方便，学习书法没有什么用处。你赞成这一说法吗？说说你的观点。（要求：观点鲜明，理由充分，分点叙述）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inline distT="0" distB="0" distL="0" distR="0">
            <wp:extent cx="2353310" cy="1422400"/>
            <wp:effectExtent l="0" t="0" r="889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53733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                  《玄秘塔碑》</w:t>
      </w:r>
    </w:p>
    <w:p w14:paraId="702F48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七、课内阅读（7分）</w:t>
      </w:r>
    </w:p>
    <w:p w14:paraId="29DC4F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只有一个地球（节选）</w:t>
      </w:r>
    </w:p>
    <w:p w14:paraId="370CCA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①有人会说，宇宙空间不是大得很吗，那里有数不清的星球，在地球资源枯竭的时候，我们不能移居到别的星球上去吗？</w:t>
      </w:r>
    </w:p>
    <w:p w14:paraId="073491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②科学家已经证明，至少在以地球为中心的40万亿千米的范围内，没有适合人类居住的第二个星球。人类不能指望地球被破坏以后再移居到别的星球上去。</w:t>
      </w:r>
    </w:p>
    <w:p w14:paraId="14611A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③不错，科学家们提出了许多设想，例如，在火星或者月球上建造移民基地。但是，即使这些设想能实现，也是遥远的事情。</w:t>
      </w:r>
    </w:p>
    <w:p w14:paraId="64EC1F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20．选文用到了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和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的说明方法。</w:t>
      </w:r>
    </w:p>
    <w:p w14:paraId="7F7B56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21．选文的主要观点是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                                     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。选文是从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                 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和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                           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两方面来证明这个观点的。</w:t>
      </w:r>
    </w:p>
    <w:p w14:paraId="4C32CD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22．第②自然段中的加点词可以去掉吗？为什么？</w:t>
      </w:r>
    </w:p>
    <w:p w14:paraId="166CAD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八、现代文阅读（8分）</w:t>
      </w:r>
    </w:p>
    <w:p w14:paraId="68DD97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田野上的白发</w:t>
      </w:r>
    </w:p>
    <w:p w14:paraId="4F1F5F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刘益善</w:t>
      </w:r>
    </w:p>
    <w:p w14:paraId="5B1ED2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ㅤㅤ①母亲50岁后，头发日渐白了，先是两鬓，后来是额前，再后来满头芦花，让我们心痛。</w:t>
      </w:r>
    </w:p>
    <w:p w14:paraId="3EC0A1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ㅤㅤ②父母都不愿离开老家，家里有猪、鸡、水牛，有房子和田地，上高中的小弟还要人照顾，患不治之症的父亲不能劳动，里里外外都是母亲一人操持，她头发还有不白的吗？</w:t>
      </w:r>
    </w:p>
    <w:p w14:paraId="43DC77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ㅤㅤ③四月的一个晚上，我搭同事的便车回老家，想看看父母和小弟。我到家时已是晚上11点多了，家里没人，门上挂了锁。我朝远处田野望去，空旷的田野上有灯火闪烁，不时有敲盆的声音传来，我信步朝田野走去。</w:t>
      </w:r>
    </w:p>
    <w:p w14:paraId="059068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ㅤㅤ④到了田边，我像被定身了一般，呆立在夜色里。只见母亲一手提着脸盆，一手握根棒子，敲击着，发出叮叮当当的声响。田里是平整的秧圃，依稀可见撒下的种子已经抽出嫩芽。母亲身上披了件破棉袄，手里不停地敲击着。我叫了声母亲，母亲见是我，停了下来，脸上溢着慈祥的微笑。在母亲停下敲击的当儿，有一群黑乎乎的东西冲向秧圃。母亲一见，立刻又敲起来，那黑乎乎的东西便散去了。母亲说，今年是少有的奇怪，撒下的种子一个晚上便被老鼠吃得精光。没有办法，大家只好日夜在田边守着。母亲告诉我，父亲被姐姐接去了，小弟住校，星期天才回，她已经在田边守了三个昼夜了。</w:t>
      </w:r>
    </w:p>
    <w:p w14:paraId="4B2744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ㅤㅤ⑤那个夜晚，我陪着母亲在田野里敲盆赶鼠。母亲的身影在田埂上晃动着，夜色里，只有母亲的白发看得清楚。夜风吹着，母亲的白发在田野上飘拂，飘拂，飘拂出我一脸泪花，飘拂出我的又一段回忆。</w:t>
      </w:r>
    </w:p>
    <w:p w14:paraId="4AC0EE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ㅤㅤ⑥父亲病倒时，正是乡下大忙季节。母亲忍着悲痛，半夜里起来拔好秧，运到水田里，一早回家照顾父亲吃药，再赶到田里插秧。白晃晃的水田里，只有母亲孤单的身影在移动。随着母亲身影的移动，水田里嫩绿的秧苗一行行地立起来，整齐匀称，像块绿色的地毯。</w:t>
      </w:r>
    </w:p>
    <w:p w14:paraId="6F4FB5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ㅤㅤ⑦我赶回家帮母亲插秧，到田边时，一块大田，母亲已插完一大半。她太累了，体力不支，已不是弯腰在田里移动，而是双膝跪在泥水里，艰难地爬行，她的衣裤没一处是干的，被汗水和泥水浸透了。母亲跪在田里插完一行，又插一行。我鼻子一酸，眼含泪水冲到田里，喊着：“妈，您不该这样拼命！”</w:t>
      </w:r>
    </w:p>
    <w:p w14:paraId="563CF4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ㅤㅤ⑧母亲见是我，想站起来，努力了两次却未站起。我一把抱起母亲，感到母亲已瘦得皮包骨头。母亲脸上仍是慈祥的微笑，白发被汗水浸透了，沾在脸上和脖子上。我为母亲拂了拂头发，一阵风吹来，白发在田野里飘拂起来。母亲说：“抢季节要紧啦，这秧早插一天，就能早收一成。”我没说话，把母亲送回家，就跑到田里，没命地插起秧来。我累得腰酸背痛，但一想到母亲的白发在眼前飘拂，想到母亲跪在田里的身影，便不觉得累了。我一口气插完田里的秧，哭了……</w:t>
      </w:r>
    </w:p>
    <w:p w14:paraId="403CAF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ㅤㅤ⑨母亲离开我们三年了，但我忘不了母亲的白发。她的青丝变白发，是常年辛劳所染。母亲的白发，装点着故乡的田野，温暖了我的心灵。</w:t>
      </w:r>
    </w:p>
    <w:p w14:paraId="40708E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23．在“我”的回忆中出现了关于母亲的哪两个场景？请用简洁的语言概括。</w:t>
      </w:r>
    </w:p>
    <w:p w14:paraId="58A557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24．短文两次写到了母亲“慈祥的微笑”，联系上下文，推测母亲当时为什么笑。</w:t>
      </w:r>
    </w:p>
    <w:p w14:paraId="6EEAF1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第一次笑，因为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                     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。</w:t>
      </w:r>
    </w:p>
    <w:p w14:paraId="3FC5E1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第二次笑，因为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  <w:u w:val="single"/>
        </w:rPr>
        <w:t>　                                                                             　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。</w:t>
      </w:r>
    </w:p>
    <w:p w14:paraId="671AF2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25．下列说法不正确的是（　　）</w:t>
      </w:r>
    </w:p>
    <w:p w14:paraId="572B07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A．“母亲的白发”是贯穿全文的线索。</w:t>
      </w:r>
    </w:p>
    <w:p w14:paraId="3BFD37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B．第③自然段中“空旷的田野上有灯火闪烁，不时有敲盆声传来”是为下文的情节埋下伏笔。</w:t>
      </w:r>
    </w:p>
    <w:p w14:paraId="07B685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C．第⑥自然段写“水田里嫩绿的秧苗一行行地立起来，整齐匀称，像块绿色的地毯”是为了赞美家乡的美景。</w:t>
      </w:r>
    </w:p>
    <w:p w14:paraId="35E7C0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12" w:firstLineChars="13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D．第⑨自然段的作用是总结全文，深化主题。</w:t>
      </w:r>
    </w:p>
    <w:p w14:paraId="69CB75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26．“母亲的白发，装点着故乡的田野，温暖了我的心灵。”谈谈你对这句话的理解。</w:t>
      </w:r>
    </w:p>
    <w:p w14:paraId="7EF9A2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九、写作题（30分）</w:t>
      </w:r>
    </w:p>
    <w:p w14:paraId="762ED8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27．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习作。</w:t>
      </w:r>
    </w:p>
    <w:p w14:paraId="2811A5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生活中，我们会遇到很多善良的人，他们给我们无私的帮助与关怀。请以“我很感激他（她）”为题，写一篇习作。注意叙述清楚，表达出真情实感，不少于400字。</w:t>
      </w:r>
    </w:p>
    <w:p w14:paraId="651DE2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page"/>
      </w:r>
    </w:p>
    <w:p w14:paraId="1FF9D4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8" w:lineRule="auto"/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4"/>
          <w:szCs w:val="24"/>
        </w:rPr>
        <w:t>答案解析部分</w:t>
      </w:r>
    </w:p>
    <w:p w14:paraId="1269D7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1．</w:t>
      </w: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</w:t>
      </w:r>
    </w:p>
    <w:p w14:paraId="4C1CA0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2．</w:t>
      </w: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</w:t>
      </w:r>
    </w:p>
    <w:p w14:paraId="46FAF0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【分析】选项 A：柔软：正确，字形规范，无错别字；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洒脱：正确，“洒” 表自然大方，与 “脱” 搭配恰当，无错误；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糟糕：正确，“糟” 为米字旁（与粮食相关，表不好的情况），字形无误；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据高临下：错误，正确字形为 居高临下（“居” 表占据、处于，“据” 表依据、占据时不与 “高临下” 搭配，需区分 “居” 与 “据” 的字义差异）。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选项 B：颓然：正确，“颓” 为左右结构（左边 “秃”+ 右边 “页”），字形规范；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呻吟：正确，“呻”“吟” 均为口字旁（与发声相关），无错误；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后脑：正确，表述简洁，字形无误；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自做自受：错误，正确字形为 自作自受（“作” 表动作、行为，“做” 侧重具体动作，“自作自受” 为固定成语，指自己做的事自己承担后果，需牢记成语固定字形）。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选项 C：干澡：错误，正确字形为 干燥（“燥” 为火字旁，表缺少水分，与 “湿” 相对；“澡” 为氵旁，表洗澡，需区分偏旁含义：火字旁与 “干燥” 相关，氵旁与 “水” 相关）；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忧虑：正确，“忧” 为竖心旁（与情绪相关），“虑” 为虍字头，字形无误；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抱怨：正确，“抱” 为提手旁（表动作），“怨” 为上下结构，搭配恰当；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全神贯注：正确，形容注意力高度集中，字形规范。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选项 D：明朗：正确，“朗” 为月字旁（表明亮），字形规范；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沮丧：正确，“沮” 为氵旁（与情绪相关），“丧” 下部为 “衣” 的变形，无错误；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抱怨：正确，固定搭配，字形无误；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暴露无遗：正确，“暴” 为上下结构，“露” 为雨字头（表显露），“遗” 为走之底，成语字形规范，无错别字。</w:t>
      </w:r>
    </w:p>
    <w:p w14:paraId="33A9DD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故答案为：D</w:t>
      </w:r>
    </w:p>
    <w:p w14:paraId="65F7CE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【点评】本题考查学生对形近字、同音字的辨析能力，以及对常用词语字形的规范书写掌握程度，解题需先通读每个选项中的词语，结合字义、词语固定搭配判断字形正误。</w:t>
      </w:r>
    </w:p>
    <w:p w14:paraId="001296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3．</w:t>
      </w: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</w:t>
      </w:r>
    </w:p>
    <w:p w14:paraId="6AFB17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【分析】结合对诗句的理解，A 项：“明月别枝惊鹊”出自辛弃疾《西江月·夜行黄沙道中》。“别枝”意思是“离别树枝”，指鹊儿因月光惊飞离开枝头；不是指“横斜的树枝”。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 项：“移舟泊烟渚”出自孟浩然《宿建德江》。“渚”准确释义是水中的小块陆地，有时也指水边，在此处指江中雾气笼罩的小洲，解释为“水边”可以接受，但更精确应为“水中小洲”。不过四个选项中此项相对最合适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 项：“路转溪桥忽见”出自辛弃疾《西江月·夜行黄沙道中》。“见”读 xiàn，通“现”，意思是显现、出现，而不是“看见”。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 项：“故人具鸡黍”出自孟浩然《过故人庄》。“具”意思是准备、置办，而不是“详细”。</w:t>
      </w:r>
    </w:p>
    <w:p w14:paraId="2AF7AA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故答案为：B</w:t>
      </w:r>
    </w:p>
    <w:p w14:paraId="1EBEF6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【点评】题目考查学生对汉字字义的理解能力。作答时要结合句子表达的意思，根据句意体会这个字在句子中的意思，做出选择。然后把字义带入句子中看是否符合，检验自己的判断。</w:t>
      </w:r>
    </w:p>
    <w:p w14:paraId="365779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4．</w:t>
      </w: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</w:t>
      </w:r>
    </w:p>
    <w:p w14:paraId="354423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【分析】A、C、D正确。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B、有误，</w:t>
      </w:r>
      <w:r>
        <w:rPr>
          <w:rFonts w:hint="eastAsia" w:asciiTheme="majorEastAsia" w:hAnsiTheme="majorEastAsia" w:eastAsiaTheme="majorEastAsia" w:cstheme="majorEastAsia"/>
          <w:b/>
          <w:i w:val="0"/>
          <w:color w:val="000000"/>
          <w:sz w:val="24"/>
          <w:szCs w:val="24"/>
        </w:rPr>
        <w:t>福华路 应该为FUHUA  LU。</w:t>
      </w:r>
    </w:p>
    <w:p w14:paraId="4D86D1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42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故答案为：B</w:t>
      </w:r>
    </w:p>
    <w:p w14:paraId="53D7C6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本题考查的知识点为路名、地名、人名的正确拼写规则。总的解题思路是依据国家相关拼写规定，逐一分析各选项中名称的拼写是否符合规范，重点在于掌握专名与通名的分写规则、首字母大写要求以及音节的连写与分写标准。题目重难点在于准确区分不同名称类型(路名、地名、人名)的拼写差异，避免因大小写、空格使用不当或音节分写错误导致判断失误。</w:t>
      </w:r>
    </w:p>
    <w:p w14:paraId="31F7BC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5．</w:t>
      </w: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</w:t>
      </w:r>
    </w:p>
    <w:p w14:paraId="0F88B4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 xml:space="preserve">【分析】A、C、D正确。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、有误，“民族”"种族”性别”“职业”“家庭出身”“宗教信仰”这些词语之间是并列关系，但它们属于句子中较短的并列词语，在这种情况下，应该使用顿号来分隔，而不是分号。所以此句中不应该用分号，故该选项分号使用不正确。</w:t>
      </w:r>
    </w:p>
    <w:p w14:paraId="6C387F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故答案为：B</w:t>
      </w:r>
    </w:p>
    <w:p w14:paraId="327812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【点评】本题考查的知识点为标点符号中分号的正确使用。 总的解题思路是依据分号的使用规则，分析各选项中分号所连接的分句之间的关系及分句内部的标点情况，判断分号使用是否恰当。题目重难点在于区分分号与逗号在并列分句中的使用差异，以及准确识别分句间的逻辑关系。</w:t>
      </w:r>
    </w:p>
    <w:p w14:paraId="3CC739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6．</w:t>
      </w: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</w:t>
      </w:r>
    </w:p>
    <w:p w14:paraId="595828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分析】选项A：本句使用了打比方的说明方法。打比方是用熟悉的事物比喻所要说明的事物，以突出事物的特征，使说明更形象、生动。句中“弯弯的内金水河像一条玉带横贯东西”，将“内金水河”比作“玉带”，“像”是比喻词，通过人们熟悉的“玉带”的形态（弯弯的、横贯东西)，形象地描绘出内金水河的形状和走向，让读者更容易理解内金水河的样子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选项B：本句使用了作比较的说明方法。作比较是将两种或多种事物加以比较，突出被说明对象某方面特征的说明方法。句中“只有地球上沙漠地区的1%”，将火星大气中水汽的含量与地球上沙漠地区的水汽含量进行对比，通过“1%”这一具体比例，突出了火星大气中水汽含量极少的特征，使读者对火星干燥的程度有更深刻的认识。该选项判断错误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选项C：“1971年，美国发射的‘水手9号'探测器进入了环绕火星飞行的轨道，给火星拍摄了大量的照片。"句中出现"1971年"这一时间年代，但列数字是用具体数字来说明事物特征的说明方法，如数量、长度、时间长度等具体的数字，而单纯的时间年代(如年份)不属于具体的数字，因此该句并未使用列数字的说明方法，选项判断正确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“后三宫的布局和前三殿基本一样，但庄严肃穆的气氛减少了。”此句将“后三宫”与“前三殿”的布局和气氛进行对比，运用了作比较的说明方法。作比较是将两种类别相同或不同的事物、现象等加以比较来说明事物特征的说明方法，该选项判断正确。</w:t>
      </w:r>
    </w:p>
    <w:p w14:paraId="2FABE1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故答案为：B</w:t>
      </w:r>
    </w:p>
    <w:p w14:paraId="65B025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本题考查的知识点为说明方法的辨析。总的解题思路是逐一分析各选项所使用的说明方法，判断其是否正确。题目重难点在于准确区分不同说明方法的特点，尤其是列数字与其他列举信息(如时间年代)的区别。</w:t>
      </w:r>
    </w:p>
    <w:p w14:paraId="4BF911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7．</w:t>
      </w: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</w:t>
      </w:r>
    </w:p>
    <w:p w14:paraId="130298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【分析】本题考查文学常识。ABC：是鲁迅先生的作品小说集。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D：《朝花夕拾》 是鲁迅先生的作品散文集。</w:t>
      </w:r>
    </w:p>
    <w:p w14:paraId="0540E6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故答案为：D</w:t>
      </w:r>
    </w:p>
    <w:p w14:paraId="1A3B4A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【点评】本题考查对名著内容、人物、故事情节的识记能力。答题时要回忆作品内容，结合题目所给的条件和提示作出正确的回答。做好此类题，平时要认真上好每一节课，有意识地积累教材中的名家名篇。</w:t>
      </w:r>
    </w:p>
    <w:p w14:paraId="2333F8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8．</w:t>
      </w: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</w:t>
      </w:r>
    </w:p>
    <w:p w14:paraId="1D4BB9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【分析】A、B、D均正确。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C.《爱的教育》(原名《心》)是意大利作家埃迪蒙托·德·亚米契斯创作的长篇日记体小说。不是“自传体”，而是“日记体”。有误。</w:t>
      </w:r>
    </w:p>
    <w:p w14:paraId="313720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故答案为：C</w:t>
      </w:r>
    </w:p>
    <w:p w14:paraId="07A135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【点评】本题考查课文理解。培养学生阅读课文内容，并从中获取信息的能力。根据内容做题，这要求我们对课文内容非常熟悉。</w:t>
      </w:r>
    </w:p>
    <w:p w14:paraId="3C049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9．</w:t>
      </w: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衣裳；悬崖；外宾；斩钉截铁；梦想；攀登；洒脱；全神贯注</w:t>
      </w:r>
    </w:p>
    <w:p w14:paraId="0C9693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【分析】首先仔细拼读每个拼音，确定对应的词语。“yī shang” 对应的是 “衣裳”，注意 “裳” 字的写法；“xuán yá” 为 “悬崖”，“崖” 字的笔画较多，要书写正确；“wài bīn” 是 “外宾”，“宾” 字容易写错；“zhǎn dīng jié tiě” 是 “斩钉截铁”，这个词语要注意每个字的写法，尤其是 “斩”“钉”“截” 等；“mèng xiǎng” 为 “梦想”，“梦” 的上面是 “林” 字少一捺，下面是 “夕”；“pān dēng” 是 “攀登”，“攀” 字的结构较复杂，要认真书写；“sǎ tuō” 是 “洒脱”，“洒” 和 “酒” 容易混淆，要注意区分；“quán shén guàn zhù” 是 “全神贯注”，这个词语要注意 “贯” 字中间是一竖，不要写成两点。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故答案为：衣裳；悬崖；外宾；斩钉截铁；梦想；攀登；洒脱；全神贯注。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本题考查学生对汉语拼音的拼读能力和汉字的书写能力。在做这类题目时，需要注意以下几点：一是要准确拼读拼音，根据读音和语境确定正确的词语。有些词语的读音相近，但字形和含义不同，要仔细区分。二是要掌握汉字的基本笔画和结构，规范书写，避免错别字。可以通过多写多练、临摹字帖等方式提高书写水平。三是要积累词汇，丰富自己的语言储备。平时可以多读多背优秀的文学作品，学习其中的词语运用和表达方式。四是在复习过程中，可以进行专项练习，如拼音拼写、词语填空等，加强对汉字的掌握。同时，要注意书写的工整和美观，养成良好的书写习惯。</w:t>
      </w:r>
    </w:p>
    <w:p w14:paraId="38D653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10．</w:t>
      </w: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（1）生；临；墨；身；缤；贯；笔；肖</w:t>
      </w:r>
    </w:p>
    <w:p w14:paraId="699529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（2）火；土</w:t>
      </w:r>
    </w:p>
    <w:p w14:paraId="6F9672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（3）黄；青</w:t>
      </w:r>
    </w:p>
    <w:p w14:paraId="550DFC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（4）⑦</w:t>
      </w:r>
    </w:p>
    <w:p w14:paraId="0F256E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（5）③；④</w:t>
      </w:r>
    </w:p>
    <w:p w14:paraId="58BF31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（6）⑧</w:t>
      </w:r>
    </w:p>
    <w:p w14:paraId="3D638A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【分析】（1）①五行相生： 中国古代哲学概念，指金、木、水、火、土五种物质的相互生成‌。②居高临下：占据高处，俯视下面。形容占据的地势非常有利‌。 ‌③粉墨登场‌：化装上台演戏。今多比喻打扮一番后登上政治舞台(含讥讽意)‌。 ‌④科班出身‌：科班，中国旧时培养戏曲演员的场所。“科班出身”现在指专业对口，在所从事的工作领域有系统的学习、训练和经验‌。 ‌⑤五彩缤纷‌：指颜色繁多，非常好看‌。 ‌⑥全神贯注‌：全副精神高度集中‌。 ‌⑦笔走龙蛇‌：形容书法生动而有气势‌。 ‌⑧惟妙惟肖‌：描写或模仿得非常逼真‌。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（2）中国古人所说的“五行”指：金、木、水、火、土。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（3）五彩”包括青、黄、赤、白、黑。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（4）上面的词语中，与书法艺术相关的是笔走龙蛇。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（5）上面的词语中，与戏曲艺术相关的是粉墨登场。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（6）上面的词语中，与“活灵活现”意思相近的是惟妙惟肖。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故答案为：（1）生、临、墨、身、缤、贯、笔、肖；（2）火、土；（3）黄、青；（4）⑦；（5）③、④；（6）⑧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【点评】考查了补全词语、词语归类或排序、传统文化。此题要求在日常学习中多进行词语积累，识记字形。日常学习中要注意培养多积累的好习惯，多读多背多写。</w:t>
      </w:r>
    </w:p>
    <w:p w14:paraId="5D5585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11．九曲黄河万里沙</w:t>
      </w:r>
    </w:p>
    <w:p w14:paraId="1D8B7A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12．大渡桥横铁索寒</w:t>
      </w:r>
    </w:p>
    <w:p w14:paraId="16FD3E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13．把酒话桑麻</w:t>
      </w:r>
    </w:p>
    <w:p w14:paraId="235C87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14．江清月近人</w:t>
      </w:r>
    </w:p>
    <w:p w14:paraId="773D82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15．清风半夜鸣蝉；稻花香里说丰年；辛弃疾；田园风光（或夏夜山村风光、山村夜景等亦可）</w:t>
      </w:r>
    </w:p>
    <w:p w14:paraId="3F3232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本题考查了学生对于古诗句的积累与默写。完成此类题目不难，结合对于课文中语段的诵读及题目中的提示将句子补充完整，注意不加字，不漏字，不写错别字。在平时课内外的阅读中，我们要注重优美句段及诗歌名句的积累与诵读，丰富我们的知识积累，提高我们的语文素养。</w:t>
      </w:r>
    </w:p>
    <w:p w14:paraId="31B068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11．结合题干中诗句的下句是“ 浪淘风簸自天涯 ”，可知诗句的上句是“ 九曲黄河万里沙 ”。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 九曲黄河万里沙</w:t>
      </w:r>
    </w:p>
    <w:p w14:paraId="3C24E6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12．结合题干中诗句的上句是“ 金沙水拍云崖暖 ”，可知诗句的下句是“ 大渡桥横铁索寒 ”。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 大渡桥横铁索寒</w:t>
      </w:r>
    </w:p>
    <w:p w14:paraId="1E2DA5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13．结合题干中诗句的上句是“ 开轩面场圃 ”，可知诗句的下句是“ 把酒话桑麻 ”。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 把酒话桑麻</w:t>
      </w:r>
    </w:p>
    <w:p w14:paraId="304E5E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14．结合题干中诗句的上句是“ 野旷天低树 ”，可知诗句的下句是“ 江清月近人 ”。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 江清月近人</w:t>
      </w:r>
    </w:p>
    <w:p w14:paraId="72FA62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15．“明月别枝惊鹊， 清风半夜鸣蝉 。稻花香里说丰年 ，听取蛙声一片。”出自宋代词人辛弃疾的《西江月·夜行黄沙道中》， 词的开篇“明月别枝惊鹊，清风半夜鸣蝉”，描绘了夏夜明月升起惊飞枝头喜鹊，清风吹拂传来蝉鸣的画面；“稻花香里说丰年，听取蛙声一片”则通过稻花香气、人们谈论丰收以及蛙声，展现出乡村夏夜的祥和与生机。整首词是吟咏田园风光的佳作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故答案为：清风半夜鸣蝉、稻花香里说丰年、辛弃疾、田园风光（或夏夜山村风光、山村夜景等亦可）</w:t>
      </w:r>
    </w:p>
    <w:p w14:paraId="5C6751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16．</w:t>
      </w: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（1）成都西岭雪山景区是国家风景名胜景区之一。</w:t>
      </w:r>
    </w:p>
    <w:p w14:paraId="3668F1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（2）成都锦里难道不是传说中离浪漫最近的地方吗？</w:t>
      </w:r>
    </w:p>
    <w:p w14:paraId="23DD1F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（3）刘氏庄园博物馆收藏了大量文物珍品和民居雕刻，不能不令人流连忘返。</w:t>
      </w:r>
    </w:p>
    <w:p w14:paraId="2EB8DC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（4）成成对妈妈说，他想去成都大熊猫繁育研究基地游玩。</w:t>
      </w:r>
    </w:p>
    <w:p w14:paraId="01488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【分析】（1）根据题干内容， 句子中词序颠倒。“成都西岭雪山景区”与“国家风景名胜景区”交换位置。改为：成都西岭雪山景区是国家风景名胜景区之一。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2）考查了改为反问句。加上“难道”，句尾加上“吗”，“是”改为“不是”，句号改为问号。（3）本题考查改为双重否定句。根据句子意思，选择恰当的双重否定词，替换或删去原句中“要、得、都、应该、只好、一定、必须、肯定”等词语；删去原句中“很、非常、十分、分外、更加”等表示程度深的词语；本句加上“不能不”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（4）本题考查改为转述句。转述句就是将直接叙述改为间接叙述的表达句式，需要修改人称，标点符号和代词等。本题“说”后的冒号改逗号，引号去掉，句中的“我”改为“他”。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（1）成都西岭雪山景区是国家风景名胜景区之一。（2）成都锦里难道不是传说中离浪漫最近的地方吗？（3）刘氏庄园博物馆收藏了大量文物珍品和民居雕刻，不能不令人流连忘返。（4）成成对妈妈说，他想去成都大熊猫繁育研究基地游玩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【点评】此题考查了语言表达能力，句式改写、修改病句。改写句子，侧重于改变原句的形式。这要求我们要熟悉各种句型的特点，在日常学习中勤加练习。平常多加积累与训练，才能达到熟能生巧的效果。</w:t>
      </w:r>
    </w:p>
    <w:p w14:paraId="040FE3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17．柳公权</w:t>
      </w:r>
    </w:p>
    <w:p w14:paraId="7A8DD7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18．B</w:t>
      </w:r>
    </w:p>
    <w:p w14:paraId="71C90F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19．①学习书法的过程中，会促进我们的观察、思考和表达能力；②学习书法让人们的意志力得到磨练；③书法是高雅的艺术，可以提高审美素质。</w:t>
      </w:r>
    </w:p>
    <w:p w14:paraId="38526B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【点评】（1）本题考查对中国古代书法名家及其代表作品的认知。意图检验对书法历史文化知识的积累，让重视传统文化中书法艺术的传承，提升对经典书法作品的熟悉程度，增强对书法艺术的文化底蕴认知。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（2）本题考查对书法名家作品风格特点的辨析能力。考查能否准确把握柳公权书法的独特风格，加深对书法艺术风格多样性的理解，培养对不同书法风格的鉴赏眼光，提升对书法艺术的审美能力。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3）本题考查对书法学习价值的思考与表达能力。考查能否从不同角度思考并阐述书法的重要意义，培养批判性思维和清晰表达观点的能力，引导认识到书法在现代社会依然具有不可替代的价值，强化对传统文化传承意义的理解。</w:t>
      </w:r>
    </w:p>
    <w:p w14:paraId="353549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17．《玄秘塔碑》是唐代书法家柳公权的楷书代表作之一。柳公权的书法成就颇高，在书法史上有着重要地位，其作品风格独特，《玄秘塔碑》更是广为人知。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故答案为：柳公权</w:t>
      </w:r>
    </w:p>
    <w:p w14:paraId="37973A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18．柳公权书法特点为瘦硬挺拔，骨力遒劲。“端庄雄伟，气势开张” 是颜真卿书法的特点；“圆润清秀，端正严谨” 与柳公权书法风格不符。柳公权用笔骨力劲健，笔画粗细变化不明显，整体呈现出瘦硬之感。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故答案为：B</w:t>
      </w:r>
    </w:p>
    <w:p w14:paraId="43913A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19．题干中有人认为现代信息社会中学习书法无用，反驳观点从多方面阐述。学习书法可锻炼多种能力，如在观察字的结构、笔画时促进观察能力提升，思考如何布局、书写时锻炼思考能力，书写完成后表达自身对书法的理解；练习书法需长期坚持，过程中能磨练意志力；书法作为高雅艺术，接触、学习过程可提升审美素质，让人发现和欣赏书法中的线条美、结构美等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故答案为：①学习书法的过程中，会促进我们的观察、思考和表达能力；②学习书法让人们的意志力得到磨练；③书法是高雅的艺术，可以提高审美素质。</w:t>
      </w:r>
    </w:p>
    <w:p w14:paraId="74F20B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20．列数字；举例子</w:t>
      </w:r>
    </w:p>
    <w:p w14:paraId="22534A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21．人类不能指望地球被破坏以后再移居到别的星球上去；科学家们的移居设想很难实现；在很大范围内没有第二个适合移居的星球</w:t>
      </w:r>
    </w:p>
    <w:p w14:paraId="320FA5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22．不可以。因为“至少”限定了范围，删去之后就会破坏说明文语言的严谨性与科学性。</w:t>
      </w:r>
    </w:p>
    <w:p w14:paraId="2335B1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【点评】考查了学生完成课内阅读题目的能力，完成时要注意认真读所给短文，在了解内容的基础上来思考。</w:t>
      </w:r>
    </w:p>
    <w:p w14:paraId="26BB7B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20．根据题干内容，由“至少在以地球为中心的40万亿千米的范围内”“例如，在火星或者月球上建造移民基地”可知，选文用到了列数字和举例子的说明方法。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故答案为：列数字、举例子</w:t>
      </w:r>
    </w:p>
    <w:p w14:paraId="0AAB78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21．根据题干内容，由“人类不能指望地球被破坏以后再移居到别的星球上去”可知，答案。由“科学家已经证明，至少在以地球为中心的40万亿千米的范围内，没有适合人类居住的第二个星球。人类不能指望地球被破坏以后再移居到别的星球上去”概括为：科学家们的移居设想很难实现；在很大范围内没有第二个适合移居的星球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故答案为：人类不能指望地球被破坏以后再移居到别的星球上去、科学家们的移居设想很难实现、在很大范围内没有第二个适合移居的星球</w:t>
      </w:r>
    </w:p>
    <w:p w14:paraId="3DE760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22．根据题干内容，“至少”意思是：（副）表示最小的限度，最少。依次，不能删去，因为“至少”限定了范围，删去之后就会破坏说明文语言的严谨性与科学性。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故答案为：不可以。因为“至少”限定了范围，删去之后就会破坏说明文语言的严谨性与科学性。</w:t>
      </w:r>
    </w:p>
    <w:p w14:paraId="71449E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23．母亲在田野里敲盆赶鼠；母亲在大忙季节忍着悲痛，双膝跪在泥水里插秧。</w:t>
      </w:r>
    </w:p>
    <w:p w14:paraId="1A9C8E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24．见到“我”回家，心里感到高兴。；“我”回家帮忙，母亲感到欣慰，同时也惦记着抢季节插秧的事，不想让“我”担心。</w:t>
      </w:r>
    </w:p>
    <w:p w14:paraId="4C1470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25．C</w:t>
      </w:r>
    </w:p>
    <w:p w14:paraId="0E16BF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26．母亲的白发是她常年在故乡田野辛勤劳作的见证，代表着母亲为家庭的无私付出。看到母亲的白发，“我”就会想起母亲的辛劳和她对家人的爱，这份爱让“我”内心感到温暖，它也成为了“我”对故乡、对母亲的深刻记忆。</w:t>
      </w:r>
    </w:p>
    <w:p w14:paraId="056B5D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【点评】（1）本题考查对文章内容的概括能力。通过要求概括关于母亲的场景，考查对文本关键情节的提取和归纳能力，有助于把握文章主要内容，理解母亲的形象和所经历的事情。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（2）本题考查对文中人物情感和心理的分析能力。通过分析母亲 “慈祥的微笑” 背后的原因，考查对人物形象和情感的理解，有助于深入体会母亲的性格特点和她对家人的情感。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（3）本题考查对文章结构、情节设置、语句作用等方面的理解能力。通过对各个选项的判断，考查对文章整体的把握和对细节的分析能力，有助于加深对文章写作手法和主旨的理解。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（4）本题考查对文中关键语句含义的理解能力。通过分析 “母亲的白发，装点着故乡的田野，温暖了我的心灵” 这句话，考查对文章主旨和情感的把握，有助于深入理解作者通过文字所传达的对母亲的敬爱和怀念之情。</w:t>
      </w:r>
    </w:p>
    <w:p w14:paraId="0BE539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23．从文中第④段可知，“我” 看到 “母亲一手提着脸盆，一手握根棒子，敲击着，发出叮叮当当的声响”“在母亲停下敲击的当儿，有一群黑乎乎的东西冲向秧圃。母亲一见，立刻又敲起来”，可概括出母亲在田野里敲盆赶鼠的场景。从第⑥⑦段 “父亲病倒时，正是乡下大忙季节。母亲忍着悲痛，半夜里起来拔好秧，运到水田里，一早回家照顾父亲吃药，再赶到田里插秧”“她太累了，体力不支，已不是弯腰在田里移动，而是双膝跪在泥水里，艰难地爬行”，能概括出母亲在大忙季节忍着悲痛，双膝跪在泥水里插秧的场景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故答案为：母亲在田野里敲盆赶鼠；母亲在大忙季节忍着悲痛，双膝跪在泥水里插秧。</w:t>
      </w:r>
    </w:p>
    <w:p w14:paraId="32977C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24．第一次母亲的笑是在第④段 “我叫了声母亲，母亲见是我，停了下来，脸上溢着慈祥的微笑”，此时母亲见到 “我” 回家，心里自然高兴，所以露出微笑。第二次母亲的笑在第⑧段 “母亲见是我，想站起来，努力了两次却未站起。我一把抱起母亲…… 母亲脸上仍是慈祥的微笑”，这时 “我” 回家帮忙插秧，母亲感到欣慰，同时母亲心里还惦记着抢季节插秧的事，不想让 “我” 担心，所以面带微笑。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故答案为：见到“我”回家，心里感到高兴；“我”回家帮忙，母亲感到欣慰，同时也惦记着抢季节插秧的事，不想让“我”担心。</w:t>
      </w:r>
    </w:p>
    <w:p w14:paraId="731D3B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25．A.文章围绕 “母亲的白发” 展开叙述，从母亲头发变白的原因到与母亲相关的回忆，“母亲的白发” 贯穿全文，是线索，该选项正确；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B.第③段中 “空旷的田野上有灯火闪烁，不时有敲盆声传来”，为下文 “我” 发现母亲在田野里敲盆赶鼠做了铺垫，埋下伏笔，该选项正确；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C.第⑥段写 “水田里嫩绿的秧苗一行行地立起来，整齐匀称，像块绿色的地毯”，是为了衬托母亲插秧的辛苦和能干，并非赞美家乡的美景，该选项错误；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D.第⑨段 “母亲离开我们三年了，但我忘不了母亲的白发……” 总结了全文，表达了 “我” 对母亲的思念和母亲的白发对 “我” 的深刻影响，深化了主题，该选项正确。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​​​​​​​故答案为：C</w:t>
      </w:r>
    </w:p>
    <w:p w14:paraId="123F97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26．母亲的白发是她常年在故乡田野辛勤劳作的外在表现，她为了家庭，照顾生病的父亲，操持里里外外，在田野里劳作，头发逐渐变白，所以白发是她无私付出的象征。“我” 看到母亲的白发，就会想起母亲的种种辛劳以及她对家人的爱，这种爱让 “我” 的内心感到温暖，同时母亲的白发也成为了 “我” 对故乡、对母亲的深刻记忆，代表着 “我” 对母亲和故乡的深厚情感。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故答案为：母亲的白发是她常年在故乡田野辛勤劳作的见证，代表着母亲为家庭的无私付出。看到母亲的白发，“我”就会想起母亲的辛劳和她对家人的爱，这份爱让“我”内心感到温暖，它也成为了“我”对故乡、对母亲的深刻记忆。</w:t>
      </w:r>
    </w:p>
    <w:p w14:paraId="23F692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27．</w:t>
      </w: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【答案】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我很感激他</w:t>
      </w:r>
    </w:p>
    <w:p w14:paraId="122197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42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每当我翻开那本画满红色波浪线的作文本，就会想起语文老师李老师，想起他帮我找回写作信心的那个下午。</w:t>
      </w:r>
    </w:p>
    <w:p w14:paraId="444557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42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那是上学期，班里要选一篇作文参加校级比赛，我鼓起勇气交了稿，却因为担心写得不好，整天坐立不安。结果公布时，我的作文没被选中，我盯着作文本上寥寥几行评语，眼泪忍不住掉了下来 —— 我明明已经很努力了，为什么还是不行？</w:t>
      </w:r>
    </w:p>
    <w:p w14:paraId="566A7A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42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午休时，李老师把我叫到办公室。他没有说 “别难过” 之类的话，只是拿起我的作文本，指着其中一段说：“你写奶奶煮的绿豆汤，‘热气裹着豆香，飘到鼻尖时，心里都暖了’，这个细节特别好，能让读者感受到温暖，这是你的优点。” 接着，他又温和地指出：“结尾部分有点仓促，如果能加上‘后来我才知道，奶奶每天天不亮就去买新鲜绿豆’，就能更突出奶奶的爱，文章也更完整。”</w:t>
      </w:r>
    </w:p>
    <w:p w14:paraId="1EB1E7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42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他一边说，一边用红笔在本子上标注修改方向，笔尖划过纸页的沙沙声，像在轻轻安慰我。最后，他把本子递给我：“写作就像种小树，需要慢慢修剪才能长高，再试试，老师相信你。”</w:t>
      </w:r>
    </w:p>
    <w:p w14:paraId="08029D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42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那天之后，我按照李老师的建议修改作文，还经常把新写的片段拿给他看。他总能精准地找到我的闪光点，也耐心帮我改正不足。后来，我的一篇作文真的发表在了校刊上，拿到杂志的那一刻，我第一个想感谢的人就是李老师。</w:t>
      </w:r>
    </w:p>
    <w:p w14:paraId="0CB2D4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firstLine="42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李老师的帮助，不仅让我的作文有了进步，更让我明白：遇到挫折时，一句鼓励、一点指导，就能让人重新鼓起勇气。这份善意，我会一直记在心里。</w:t>
      </w:r>
    </w:p>
    <w:p w14:paraId="19B93D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/>
        <w:jc w:val="left"/>
        <w:textAlignment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FF"/>
          <w:sz w:val="24"/>
          <w:szCs w:val="24"/>
        </w:rPr>
        <w:t>【解析】</w:t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【分析】材料是一道命题作文题，核心话题是 “感激生活中给予自己无私帮助与关怀的人”，体裁为记叙文，要求通过具体事例叙述，表达真情实感，字数不少于 400 字。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【题干分析】关键词与要求解析：“我很感激他（她）”：“我” 限定了叙事视角为第一人称，需以自身经历为核心；“感激” 是情感主线，全文需围绕 “为什么感激”“他（她）做了什么让我感激” 展开；“他（她）” 指向具体人物，可是家人、老师、同学、陌生人等，需明确人物身份。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“叙述清楚，表达真情实感”：“叙述清楚” 要求事件有完整的起因、经过、结果，避免逻辑混乱；“真情实感” 需通过细节描写（动作、语言、神态）体现，而非空洞抒情，比如写他人帮助自己时，可描写对方的手部动作、说话的语气，或自己当时的心理变化。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“不少于 400 字”：需合理分配篇幅，起因和结果略写（各约 50-80 字），事件经过详写（约 250-300 字），避免开头冗长或结尾仓促。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【写作思路】开头：用场景引入或直接点题，快速交代感激的对象及核心事件（如 “每当看到书桌里那本包着新书皮的课本，我就想起同桌小雨，想起她帮我解决困境的那个下午”）。中间：详细叙述事件经过 —— 先写自己遇到的困难（如 “我的课本被雨水泡湿，字迹模糊”），再写对方的帮助过程（如 “小雨发现后，默默拿出自己的书皮，帮我把课本仔细包好，还把她的笔记借我抄”），穿插细节描写和自己的心理感受（如 “她手指蹭到墨水也不在意，笑着说‘这样你就能正常上课啦’，我鼻子一下子酸了”）。结尾：升华情感，点明感激的原因或这件事对自己的影响（如 “小雨的帮助不仅解决了我的难题，更让我明白，善意就像微光，能照亮别人的困境，我也想成为这样的人”）。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【立意提取】1.我很感激我的同桌：聚焦同学间的互助，通过 “同桌帮我修补破损的作业本”“帮我补习落下的功课” 等事例，体现校园中的善意。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2.我很感激楼下的王奶奶：描写陌生人的关怀，如 “父母加班时，王奶奶主动给我留热乎的饭菜”“我忘带钥匙时，她陪我在楼下等父母”，体现邻里间的温暖。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 w:val="0"/>
          <w:i w:val="0"/>
          <w:color w:val="000000"/>
          <w:sz w:val="24"/>
          <w:szCs w:val="24"/>
        </w:rPr>
        <w:t>【点评】紧扣立意，事例具体：全文围绕 “感激李老师” 展开，通过 “老师指导‘我’修改作文、鼓励‘我’重拾信心” 的具体事例，清晰回答了 “为什么感激”，避免了空洞抒情，符合 “叙述清楚” 的要求。细节生动，情感真挚：文中描写了老师的动作（“拿起作文本”“用红笔标注”）、语言（“写作就像种小树，需要慢慢修剪才能长高”），以及 “我” 的心理变化（从 “坐立不安”“难过” 到 “重拾信心”），细节丰富，让 “感激” 的情感自然流露，而非刻意强调。结构完整，详略得当：开头用 “作文本” 引入，中间详写老师指导的过程（约 200 字），结尾点明事件对 “我” 的影响，篇幅分配合理，符合记叙文 “起因 - 经过 - 结果” 的逻辑，也满足 “不少于 400 字” 的字数要求。</w:t>
      </w:r>
    </w:p>
    <w:p w14:paraId="7F69D212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23808" w:h="16840" w:orient="landscape"/>
      <w:pgMar w:top="1134" w:right="1134" w:bottom="1134" w:left="1134" w:header="851" w:footer="992" w:gutter="0"/>
      <w:cols w:space="425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5ACE2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61AA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11B03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C5DB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4BDC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C06C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2A0425"/>
    <w:rsid w:val="31BF04A0"/>
    <w:rsid w:val="4947024D"/>
    <w:rsid w:val="622A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6582</Words>
  <Characters>6793</Characters>
  <Lines>0</Lines>
  <Paragraphs>0</Paragraphs>
  <TotalTime>0</TotalTime>
  <ScaleCrop>false</ScaleCrop>
  <LinksUpToDate>false</LinksUpToDate>
  <CharactersWithSpaces>7589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2025-12-12T03:11:00Z</dcterms:created>
  <dc:creator>银色猛虎</dc:creator>
  <cp:lastModifiedBy>上帝掷骰子吗</cp:lastModifiedBy>
  <dcterms:modified xsi:type="dcterms:W3CDTF">2026-02-11T01:09:09Z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7BC21B0D327D435BA31B6E9CEE892287_11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