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8C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10972800</wp:posOffset>
            </wp:positionV>
            <wp:extent cx="342900" cy="482600"/>
            <wp:effectExtent l="0" t="0" r="0" b="0"/>
            <wp:wrapNone/>
            <wp:docPr id="100187" name="图片 100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7" name="图片 10018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40"/>
          <w:lang w:val="en-US" w:eastAsia="zh-CN"/>
        </w:rPr>
        <w:t>部编版2025学年六年级语文下册摸底考试卷</w:t>
      </w:r>
    </w:p>
    <w:p w14:paraId="4A457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(考试时间：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90</w:t>
      </w:r>
      <w:r>
        <w:rPr>
          <w:rFonts w:ascii="宋体" w:hAnsi="宋体" w:eastAsia="宋体" w:cs="宋体"/>
          <w:b/>
          <w:bCs/>
          <w:sz w:val="24"/>
          <w:szCs w:val="24"/>
        </w:rPr>
        <w:t>分钟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b/>
          <w:bCs/>
          <w:sz w:val="24"/>
          <w:szCs w:val="24"/>
        </w:rPr>
        <w:t>满分：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10</w:t>
      </w:r>
      <w:r>
        <w:rPr>
          <w:rFonts w:ascii="宋体" w:hAnsi="宋体" w:eastAsia="宋体" w:cs="宋体"/>
          <w:b/>
          <w:bCs/>
          <w:sz w:val="24"/>
          <w:szCs w:val="24"/>
        </w:rPr>
        <w:t>0分）</w:t>
      </w:r>
    </w:p>
    <w:tbl>
      <w:tblPr>
        <w:tblStyle w:val="5"/>
        <w:tblpPr w:leftFromText="180" w:rightFromText="180" w:vertAnchor="text" w:horzAnchor="page" w:tblpX="1948" w:tblpY="1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697"/>
        <w:gridCol w:w="638"/>
        <w:gridCol w:w="657"/>
        <w:gridCol w:w="717"/>
        <w:gridCol w:w="647"/>
        <w:gridCol w:w="707"/>
        <w:gridCol w:w="707"/>
        <w:gridCol w:w="707"/>
        <w:gridCol w:w="707"/>
        <w:gridCol w:w="707"/>
        <w:gridCol w:w="707"/>
      </w:tblGrid>
      <w:tr w14:paraId="125C4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17" w:type="dxa"/>
            <w:noWrap w:val="0"/>
            <w:vAlign w:val="center"/>
          </w:tcPr>
          <w:p w14:paraId="3B39732C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题号</w:t>
            </w:r>
          </w:p>
        </w:tc>
        <w:tc>
          <w:tcPr>
            <w:tcW w:w="697" w:type="dxa"/>
            <w:noWrap w:val="0"/>
            <w:vAlign w:val="center"/>
          </w:tcPr>
          <w:p w14:paraId="5318135E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一</w:t>
            </w:r>
          </w:p>
        </w:tc>
        <w:tc>
          <w:tcPr>
            <w:tcW w:w="638" w:type="dxa"/>
            <w:noWrap w:val="0"/>
            <w:vAlign w:val="center"/>
          </w:tcPr>
          <w:p w14:paraId="4EDD0B8A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二</w:t>
            </w:r>
          </w:p>
        </w:tc>
        <w:tc>
          <w:tcPr>
            <w:tcW w:w="657" w:type="dxa"/>
            <w:noWrap w:val="0"/>
            <w:vAlign w:val="center"/>
          </w:tcPr>
          <w:p w14:paraId="0F010A39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三</w:t>
            </w:r>
          </w:p>
        </w:tc>
        <w:tc>
          <w:tcPr>
            <w:tcW w:w="717" w:type="dxa"/>
            <w:noWrap w:val="0"/>
            <w:vAlign w:val="center"/>
          </w:tcPr>
          <w:p w14:paraId="7C7ED394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四</w:t>
            </w:r>
          </w:p>
        </w:tc>
        <w:tc>
          <w:tcPr>
            <w:tcW w:w="647" w:type="dxa"/>
            <w:noWrap w:val="0"/>
            <w:vAlign w:val="center"/>
          </w:tcPr>
          <w:p w14:paraId="7B4F5DEC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五</w:t>
            </w:r>
          </w:p>
        </w:tc>
        <w:tc>
          <w:tcPr>
            <w:tcW w:w="707" w:type="dxa"/>
            <w:noWrap w:val="0"/>
            <w:vAlign w:val="center"/>
          </w:tcPr>
          <w:p w14:paraId="695CE465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六</w:t>
            </w:r>
          </w:p>
        </w:tc>
        <w:tc>
          <w:tcPr>
            <w:tcW w:w="707" w:type="dxa"/>
            <w:noWrap w:val="0"/>
            <w:vAlign w:val="center"/>
          </w:tcPr>
          <w:p w14:paraId="6ED0A88A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七</w:t>
            </w:r>
          </w:p>
        </w:tc>
        <w:tc>
          <w:tcPr>
            <w:tcW w:w="707" w:type="dxa"/>
            <w:noWrap w:val="0"/>
            <w:vAlign w:val="center"/>
          </w:tcPr>
          <w:p w14:paraId="2903155E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八</w:t>
            </w:r>
          </w:p>
        </w:tc>
        <w:tc>
          <w:tcPr>
            <w:tcW w:w="707" w:type="dxa"/>
            <w:noWrap w:val="0"/>
            <w:vAlign w:val="center"/>
          </w:tcPr>
          <w:p w14:paraId="7B2EDF5E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九</w:t>
            </w:r>
          </w:p>
        </w:tc>
        <w:tc>
          <w:tcPr>
            <w:tcW w:w="707" w:type="dxa"/>
            <w:noWrap w:val="0"/>
            <w:vAlign w:val="center"/>
          </w:tcPr>
          <w:p w14:paraId="44DA7C57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十</w:t>
            </w:r>
          </w:p>
        </w:tc>
        <w:tc>
          <w:tcPr>
            <w:tcW w:w="707" w:type="dxa"/>
            <w:noWrap w:val="0"/>
            <w:vAlign w:val="center"/>
          </w:tcPr>
          <w:p w14:paraId="4F1882E2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default" w:ascii="宋体" w:hAnsi="宋体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  <w:lang w:val="en-US" w:eastAsia="zh-CN"/>
              </w:rPr>
              <w:t>总分</w:t>
            </w:r>
          </w:p>
        </w:tc>
      </w:tr>
      <w:tr w14:paraId="7BF6B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17" w:type="dxa"/>
            <w:noWrap w:val="0"/>
            <w:vAlign w:val="center"/>
          </w:tcPr>
          <w:p w14:paraId="12039E8C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得分</w:t>
            </w:r>
          </w:p>
        </w:tc>
        <w:tc>
          <w:tcPr>
            <w:tcW w:w="697" w:type="dxa"/>
            <w:noWrap w:val="0"/>
            <w:vAlign w:val="center"/>
          </w:tcPr>
          <w:p w14:paraId="1333AEBD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38" w:type="dxa"/>
            <w:noWrap w:val="0"/>
            <w:vAlign w:val="center"/>
          </w:tcPr>
          <w:p w14:paraId="6A7E7BF1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57" w:type="dxa"/>
            <w:noWrap w:val="0"/>
            <w:vAlign w:val="center"/>
          </w:tcPr>
          <w:p w14:paraId="125A6B54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17" w:type="dxa"/>
            <w:noWrap w:val="0"/>
            <w:vAlign w:val="center"/>
          </w:tcPr>
          <w:p w14:paraId="1F7012D5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47" w:type="dxa"/>
            <w:noWrap w:val="0"/>
            <w:vAlign w:val="center"/>
          </w:tcPr>
          <w:p w14:paraId="018ECB42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76D1439D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1517F695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0B7CDA5C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4CCE03F8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06A946BA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" w:type="dxa"/>
            <w:noWrap w:val="0"/>
            <w:vAlign w:val="center"/>
          </w:tcPr>
          <w:p w14:paraId="19259A5F">
            <w:pPr>
              <w:keepNext w:val="0"/>
              <w:keepLines w:val="0"/>
              <w:suppressLineNumbers w:val="0"/>
              <w:adjustRightInd w:val="0"/>
              <w:spacing w:before="0" w:beforeAutospacing="0" w:after="0" w:afterAutospacing="0" w:line="312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54375C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1" w:firstLineChars="1000"/>
        <w:jc w:val="left"/>
        <w:textAlignment w:val="auto"/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u w:val="none"/>
          <w:lang w:val="en-US" w:eastAsia="zh-CN"/>
        </w:rPr>
        <w:t>知识能力与运用</w:t>
      </w:r>
    </w:p>
    <w:p w14:paraId="5F1765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一、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根据语境，看拼音，写词语。(10分)</w:t>
      </w:r>
    </w:p>
    <w:p w14:paraId="2D806D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47625</wp:posOffset>
                </wp:positionV>
                <wp:extent cx="942340" cy="463550"/>
                <wp:effectExtent l="4445" t="5080" r="5715" b="13970"/>
                <wp:wrapNone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3550"/>
                          <a:chOff x="1800" y="1596"/>
                          <a:chExt cx="1440" cy="627"/>
                        </a:xfrm>
                      </wpg:grpSpPr>
                      <wpg:grpSp>
                        <wpg:cNvPr id="46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47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48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9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50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51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52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15pt;margin-top:3.75pt;height:36.5pt;width:74.2pt;z-index:251660288;mso-width-relative:page;mso-height-relative:page;" coordorigin="1800,1596" coordsize="1440,627" o:gfxdata="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Gcap+L0AAADb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xqn4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l39Bvr8AAADb&#10;AAAADwAAAGRycy9kb3ducmV2LnhtbEWPwWrCQBCG74LvsEyhF6kbrUhJXT0slBakiIkHj0N2msRm&#10;Z2N2q/btnUOhx+Gf/5v5Vpub79SFhtgGNjCbZqCIq+Barg0cyrenF1AxITvsApOBX4qwWY9HK8xd&#10;uPKeLkWqlUA45migSanPtY5VQx7jNPTEkn2FwWOScai1G/AqcN/peZYttceW5UKDPdmGqu/ixwtl&#10;cjrad1/O7e7zHJ7L09ZavTXm8WGWvYJKdEv/y3/tD2dgIc+K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d/Qb6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+DPkJb8AAADb&#10;AAAADwAAAGRycy9kb3ducmV2LnhtbEWPS2vDMBCE74H+B7GFXEIjJy2hcSPnICgthFJi55DjYm39&#10;qLVyLeX176NCIMdhZr5hVuuz7cSRBt84VjCbJiCIS2carhTsivenVxA+IBvsHJOCC3lYZw+jFabG&#10;nXhLxzxUIkLYp6igDqFPpfRlTRb91PXE0ftxg8UQ5VBJM+Apwm0n50mykBYbjgs19qRrKn/zg42U&#10;SbvXH7aY6++vP/dctBut5Uap8eMseQMR6Bzu4Vv70yh4WcL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gz5CW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fLoCyr0AAADb&#10;AAAADwAAAGRycy9kb3ducmV2LnhtbEWPwW7CMBBE70j8g7VIvYEdK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ugLK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c07gib4AAADb&#10;AAAADwAAAGRycy9kb3ducmV2LnhtbEWPQWvCQBSE7wX/w/IKvRTdJNIiqauHBVEQKTUePD6yr0ls&#10;9m3Mrsb++64g9DjMzDfMfHmzrbhS7xvHCtJJAoK4dKbhSsGhWI1nIHxANtg6JgW/5GG5GD3NMTdu&#10;4C+67kMlIoR9jgrqELpcSl/WZNFPXEccvW/XWwxR9pU0PQ4RbluZJcm7tNhwXKixI11T+bO/2Eh5&#10;PR312haZ/tyd3bQ4bbWWW6VentPkA0SgW/gPP9obo+Atg/uX+AP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07gi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HAJFEr0AAADb&#10;AAAADwAAAGRycy9kb3ducmV2LnhtbEWPT4vCMBTE78J+h/AWvIimKi5LNXoIiIKIaPewx0fztq3b&#10;vNQm/vv2RhA8DjPzG2a2uNlaXKj1lWMFw0ECgjh3puJCwU+27H+D8AHZYO2YFNzJw2L+0ZlhatyV&#10;93Q5hEJECPsUFZQhNKmUPi/Joh+4hjh6f661GKJsC2lavEa4reUoSb6kxYrjQokN6ZLy/8PZRkrv&#10;+KtXNhvp3fbkxtlxo7XcKNX9HCZTEIFu4R1+tddGwWQM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kU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4840605</wp:posOffset>
                </wp:positionH>
                <wp:positionV relativeFrom="paragraph">
                  <wp:posOffset>49530</wp:posOffset>
                </wp:positionV>
                <wp:extent cx="471170" cy="463550"/>
                <wp:effectExtent l="4445" t="5080" r="6985" b="13970"/>
                <wp:wrapNone/>
                <wp:docPr id="5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6027420" y="3907790"/>
                          <a:ext cx="471170" cy="463550"/>
                          <a:chOff x="1800" y="1596"/>
                          <a:chExt cx="720" cy="627"/>
                        </a:xfrm>
                      </wpg:grpSpPr>
                      <wps:wsp>
                        <wps:cNvPr id="9" name="矩形 32"/>
                        <wps:cNvSpPr>
                          <a:spLocks noChangeArrowheads="1"/>
                        </wps:cNvSpPr>
                        <wps:spPr bwMode="auto">
                          <a:xfrm>
                            <a:off x="1800" y="1596"/>
                            <a:ext cx="720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>
                        <wps:cNvPr id="10" name="直线 33"/>
                        <wps:cNvCnPr>
                          <a:cxnSpLocks noChangeShapeType="1"/>
                        </wps:cNvCnPr>
                        <wps:spPr bwMode="auto">
                          <a:xfrm>
                            <a:off x="2157" y="1599"/>
                            <a:ext cx="0" cy="62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" name="直线 34"/>
                        <wps:cNvCnPr>
                          <a:cxnSpLocks noChangeShapeType="1"/>
                        </wps:cNvCnPr>
                        <wps:spPr bwMode="auto">
                          <a:xfrm>
                            <a:off x="1800" y="191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1" o:spid="_x0000_s1026" o:spt="203" style="position:absolute;left:0pt;margin-left:381.15pt;margin-top:3.9pt;height:36.5pt;width:37.1pt;z-index:251666432;mso-width-relative:page;mso-height-relative:page;" coordorigin="1800,1596" coordsize="720,627" o:gfxdata="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AxkctT2AAAAAgBAAAPAAAAAAAAAAEAIAAA&#10;ACIAAABkcnMvZG93bnJldi54bWxQSwECFAAUAAAACACHTuJAtS4hQykDAABDCQAADgAAAAAAAAAB&#10;ACAAAAAnAQAAZHJzL2Uyb0RvYy54bWxQSwUGAAAAAAYABgBZAQAAwgYAAAAA&#10;">
                <o:lock v:ext="edit" aspectratio="f"/>
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5haQT7wAAADa&#10;AAAADwAAAGRycy9kb3ducmV2LnhtbEWPwW7CMBBE75X4B2uReis2qVRBiuEACmqPIVy4beMlCcTr&#10;KDYk7dfXlSpxHM3MG81qM9pW3Kn3jWMN85kCQVw603Cl4VhkLwsQPiAbbB2Thm/ysFlPnlaYGjdw&#10;TvdDqESEsE9RQx1Cl0rpy5os+pnriKN3dr3FEGVfSdPjEOG2lYlSb9Jiw3Ghxo62NZXXw81q+GqS&#10;I/7kxV7ZZfYaPsficjvttH6eztU7iEBjeIT/2x9GwxL+rsQb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WkE+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33" o:spid="_x0000_s1026" o:spt="20" style="position:absolute;left:2157;top:1599;height:624;width:0;" filled="f" stroked="t" coordsize="21600,21600" o:gfxdata="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rpipb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  <v:line id="直线 34" o:spid="_x0000_s1026" o:spt="20" style="position:absolute;left:1800;top:1911;height:0;width:720;" filled="f" stroked="t" coordsize="21600,21600" o:gfxdata="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fbHP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 w14:paraId="311B01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今天真zāo gāo              ! 围棋课上,李一明jì gāo yì chóu</w:t>
      </w:r>
    </w:p>
    <w:p w14:paraId="7D8A46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4208145</wp:posOffset>
                </wp:positionH>
                <wp:positionV relativeFrom="paragraph">
                  <wp:posOffset>43815</wp:posOffset>
                </wp:positionV>
                <wp:extent cx="942340" cy="463550"/>
                <wp:effectExtent l="4445" t="5080" r="5715" b="1397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3550"/>
                          <a:chOff x="1800" y="1596"/>
                          <a:chExt cx="1440" cy="627"/>
                        </a:xfrm>
                      </wpg:grpSpPr>
                      <wpg:grpSp>
                        <wpg:cNvPr id="22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23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24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6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27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28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1.35pt;margin-top:3.45pt;height:36.5pt;width:74.2pt;z-index:251662336;mso-width-relative:page;mso-height-relative:page;" coordorigin="1800,1596" coordsize="1440,627" o:gfxdata="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uyJKW7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MhGcP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iSlu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y+2uG74AAADb&#10;AAAADwAAAGRycy9kb3ducmV2LnhtbEWPQWvCQBSE7wX/w/IKvRTdJJYiqauHBVEQKTUePD6yr0ls&#10;9m3Mrsb++64g9DjMzDfMfHmzrbhS7xvHCtJJAoK4dKbhSsGhWI1nIHxANtg6JgW/5GG5GD3NMTdu&#10;4C+67kMlIoR9jgrqELpcSl/WZNFPXEccvW/XWwxR9pU0PQ4RbluZJcm7tNhwXKixI11T+bO/2Eh5&#10;PR312haZ/tyd3bQ4bbWWW6VentPkA0SgW/gPP9oboyB7g/uX+AP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+2uG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pKELgL4AAADb&#10;AAAADwAAAGRycy9kb3ducmV2LnhtbEWPQWvCQBSE7wX/w/IKvRTdJNIiqauHBVEQKTUePD6yr0ls&#10;9m3Mrsb++64g9DjMzDfMfHmzrbhS7xvHCtJJAoK4dKbhSsGhWI1nIHxANtg6JgW/5GG5GD3NMTdu&#10;4C+67kMlIoR9jgrqELpcSl/WZNFPXEccvW/XWwxR9pU0PQ4RbluZJcm7tNhwXKixI11T+bO/2Eh5&#10;PR312haZ/tyd3bQ4bbWWW6VentPkA0SgW/gPP9oboyB7g/uX+AP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KELg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xBlMWL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nQ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UxY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SqCkHr4AAADb&#10;AAAADwAAAGRycy9kb3ducmV2LnhtbEWPwWrCQBCG7wXfYZmCl6IbI0hJXT0siAURqenB45CdJrHZ&#10;2Zjdqn37zqHgcfjn/2a+5fruO3WlIbaBDcymGSjiKriWawOf5WbyCiomZIddYDLwSxHWq9HTEgsX&#10;bvxB12OqlUA4FmigSakvtI5VQx7jNPTEkn2FwWOScai1G/AmcN/pPMsW2mPLcqHBnmxD1ffxxwvl&#10;5XyyW1/m9rC/hHl53lmrd8aMn2fZG6hE9/RY/m+/OwO5PCsu4gF69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qCkH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JewBhb4AAADb&#10;AAAADwAAAGRycy9kb3ducmV2LnhtbEWPQWvCQBSE7wX/w/IKvRTdJEKpqauHBVEQKTUePD6yr0ls&#10;9m3Mrsb++64g9DjMzDfMfHmzrbhS7xvHCtJJAoK4dKbhSsGhWI3fQfiAbLB1TAp+ycNyMXqaY27c&#10;wF903YdKRAj7HBXUIXS5lL6syaKfuI44et+utxii7Ctpehwi3LYyS5I3abHhuFBjR7qm8md/sZHy&#10;ejrqtS0y/bk7u2lx2mott0q9PKfJB4hAt/AffrQ3RkE2g/uX+AP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ewBh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929005</wp:posOffset>
                </wp:positionH>
                <wp:positionV relativeFrom="paragraph">
                  <wp:posOffset>59055</wp:posOffset>
                </wp:positionV>
                <wp:extent cx="471170" cy="463550"/>
                <wp:effectExtent l="4445" t="5080" r="6985" b="13970"/>
                <wp:wrapNone/>
                <wp:docPr id="55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075055" y="4504055"/>
                          <a:ext cx="471170" cy="463550"/>
                          <a:chOff x="1800" y="1596"/>
                          <a:chExt cx="720" cy="627"/>
                        </a:xfrm>
                      </wpg:grpSpPr>
                      <wps:wsp>
                        <wps:cNvPr id="56" name="矩形 32"/>
                        <wps:cNvSpPr>
                          <a:spLocks noChangeArrowheads="1"/>
                        </wps:cNvSpPr>
                        <wps:spPr bwMode="auto">
                          <a:xfrm>
                            <a:off x="1800" y="1596"/>
                            <a:ext cx="720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bodyPr rot="0" vert="horz" wrap="square" anchor="t" anchorCtr="0" upright="1"/>
                      </wps:wsp>
                      <wps:wsp>
                        <wps:cNvPr id="57" name="直线 33"/>
                        <wps:cNvCnPr>
                          <a:cxnSpLocks noChangeShapeType="1"/>
                        </wps:cNvCnPr>
                        <wps:spPr bwMode="auto">
                          <a:xfrm>
                            <a:off x="2157" y="1599"/>
                            <a:ext cx="0" cy="62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8" name="直线 34"/>
                        <wps:cNvCnPr>
                          <a:cxnSpLocks noChangeShapeType="1"/>
                        </wps:cNvCnPr>
                        <wps:spPr bwMode="auto">
                          <a:xfrm>
                            <a:off x="1800" y="191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1" o:spid="_x0000_s1026" o:spt="203" style="position:absolute;left:0pt;margin-left:73.15pt;margin-top:4.65pt;height:36.5pt;width:37.1pt;z-index:251665408;mso-width-relative:page;mso-height-relative:page;" coordorigin="1800,1596" coordsize="720,627" o:gfxdata="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+guOG2AAAAAgBAAAPAAAAAAAAAAEAIAAA&#10;ACIAAABkcnMvZG93bnJldi54bWxQSwECFAAUAAAACACHTuJABH11fykDAABFCQAADgAAAAAAAAAB&#10;ACAAAAAnAQAAZHJzL2Uyb0RvYy54bWxQSwUGAAAAAAYABgBZAQAAwgYAAAAA&#10;">
                <o:lock v:ext="edit" aspectratio="f"/>
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81Oavr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NTmr6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line id="直线 33" o:spid="_x0000_s1026" o:spt="20" style="position:absolute;left:2157;top:1599;height:624;width:0;" filled="f" stroked="t" coordsize="21600,21600" o:gfxdata="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5QxG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  <v:line id="直线 34" o:spid="_x0000_s1026" o:spt="20" style="position:absolute;left:1800;top:1911;height:0;width:720;" filled="f" stroked="t" coordsize="21600,21600" o:gfxdata="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Km12O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63500</wp:posOffset>
                </wp:positionV>
                <wp:extent cx="942340" cy="463550"/>
                <wp:effectExtent l="4445" t="5080" r="5715" b="13970"/>
                <wp:wrapNone/>
                <wp:docPr id="8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3550"/>
                          <a:chOff x="1800" y="1596"/>
                          <a:chExt cx="1440" cy="627"/>
                        </a:xfrm>
                      </wpg:grpSpPr>
                      <wpg:grpSp>
                        <wpg:cNvPr id="81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82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83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84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85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86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87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88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65pt;margin-top:5pt;height:36.5pt;width:74.2pt;z-index:251661312;mso-width-relative:page;mso-height-relative:page;" coordorigin="1800,1596" coordsize="1440,627" o:gfxdata="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8giw+rwAAADb&#10;AAAADwAAAGRycy9kb3ducmV2LnhtbEWPQYvCMBSE7wv+h/AEb2tiBdFq9KC4rEetF2/P5tlWm5fS&#10;RK376zfCwh6HmfmGWaw6W4sHtb5yrGE0VCCIc2cqLjQcs+3nFIQPyAZrx6ThRR5Wy97HAlPjnryn&#10;xyEUIkLYp6ihDKFJpfR5SRb90DXE0bu41mKIsi2kafEZ4baWiVITabHiuFBiQ+uS8tvhbjWcq+SI&#10;P/vsS9nZdhx2XXa9nzZaD/ojNQcRqAv/4b/2t9EwTeD9Jf4Auf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IsPq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YmJpVb0AAADb&#10;AAAADwAAAGRycy9kb3ducmV2LnhtbEWPT4vCMBTE74LfITxhL6KpClKq0UNAVpBl0Xrw+GiebbV5&#10;6Tbxz377zYLgcZiZ3zDL9dM24k6drx0rmIwTEMSFMzWXCo75ZpSC8AHZYOOYFPySh/Wq31tiZtyD&#10;93Q/hFJECPsMFVQhtJmUvqjIoh+7ljh6Z9dZDFF2pTQdPiLcNnKaJHNpsea4UGFLuqLierjZSBle&#10;TvrT5lP9/fXjZvllp7XcKfUxmCQLEIGe4R1+tbdGQTqD/y/xB8jV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YmlV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7YvxIb8AAADb&#10;AAAADwAAAGRycy9kb3ducmV2LnhtbEWPQWvCQBSE7wX/w/KEXopu1FIkunpYKC0EKTU9eHxkn0k0&#10;+zZmt0n677uFgsdhZr5htvvRNqKnzteOFSzmCQjiwpmaSwVf+etsDcIHZIONY1LwQx72u8nDFlPj&#10;Bv6k/hhKESHsU1RQhdCmUvqiIot+7lri6J1dZzFE2ZXSdDhEuG3kMklepMWa40KFLemKiuvx20bK&#10;0+Wk32y+1B+Hm1vll0xrmSn1OF0kGxCBxnAP/7ffjYL1M/x9iT9A7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2L8SG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jTO2+b0AAADb&#10;AAAADwAAAGRycy9kb3ducmV2LnhtbEWPwW7CMBBE75X4B2uRemtsqIRoiOFQBCpHCJfelnhJQuN1&#10;FJsk5evrSpV6HM3MG022GW0jeup87VjDLFEgiAtnai41nPPdyxKED8gGG8ek4Zs8bNaTpwxT4wY+&#10;Un8KpYgQ9ilqqEJoUyl9UZFFn7iWOHpX11kMUXalNB0OEW4bOVdqIS3WHBcqbOm9ouLrdLcaLvX8&#10;jI9jvlf2bfcaDmN+u39utX6eztQKRKAx/If/2h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M7b5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HVlvVr8AAADb&#10;AAAADwAAAGRycy9kb3ducmV2LnhtbEWPQWvCQBSE7wX/w/KEXopuVGglunpYKC0EKTU9eHxkn0k0&#10;+zZmt0n677uFgsdhZr5htvvRNqKnzteOFSzmCQjiwpmaSwVf+etsDcIHZIONY1LwQx72u8nDFlPj&#10;Bv6k/hhKESHsU1RQhdCmUvqiIot+7lri6J1dZzFE2ZXSdDhEuG3kMkmepcWa40KFLemKiuvx20bK&#10;0+Wk32y+1B+Hm1vll0xrmSn1OF0kGxCBxnAP/7ffjYL1C/x9iT9A7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1Zb1a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bMb7JL8AAADb&#10;AAAADwAAAGRycy9kb3ducmV2LnhtbEWPTWsCQQyG70L/w5CCF3FntSCydfQwUFoQKXU9eAw76X50&#10;J7Pdmar9982h4DG8eZ/k2exuvlcXGmMb2MAiy0ERV8G1XBs4lS/zNaiYkB32gcnAL0XYbR8mGyxc&#10;uPIHXY6pVgLhWKCBJqWh0DpWDXmMWRiIJfsMo8ck41hrN+JV4L7XyzxfaY8ty4UGB7INVV/HHy+U&#10;WXe2r75c2vfDd3gqu721em/M9HGRP4NKdEv35f/2mzOwlmfFRTxAb/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zG+yS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69EC7D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      ,把我杀得片甲不留,我感到非常jǔ sàng              ;</w:t>
      </w:r>
    </w:p>
    <w:p w14:paraId="31ECB4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1727200</wp:posOffset>
                </wp:positionH>
                <wp:positionV relativeFrom="paragraph">
                  <wp:posOffset>55880</wp:posOffset>
                </wp:positionV>
                <wp:extent cx="942340" cy="463550"/>
                <wp:effectExtent l="4445" t="5080" r="5715" b="1397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3550"/>
                          <a:chOff x="1800" y="1596"/>
                          <a:chExt cx="1440" cy="627"/>
                        </a:xfrm>
                      </wpg:grpSpPr>
                      <wpg:grpSp>
                        <wpg:cNvPr id="37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38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39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0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41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42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43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4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6pt;margin-top:4.4pt;height:36.5pt;width:74.2pt;z-index:251664384;mso-width-relative:page;mso-height-relative:page;" coordorigin="1800,1596" coordsize="1440,627" o:gfxdata="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APwxi7YAAAACAEAAA8AAAAAAAAA&#10;AQAgAAAAIgAAAGRycy9kb3ducmV2LnhtbFBLAQIUABQAAAAIAIdO4kB1QA78oAMAAMwRAAAOAAAA&#10;AAAAAAEAIAAAACcBAABkcnMvZTJvRG9jLnhtbFBLBQYAAAAABgAGAFkBAAA5BwAAAAA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MF9O97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bP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9O97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oDWXWL0AAADb&#10;AAAADwAAAGRycy9kb3ducmV2LnhtbEWPT4vCMBTE78J+h/AWvIimKshuNXoIiIKIaPewx0fztq3b&#10;vNQm/vv2RhA8DjPzG2a2uNlaXKj1lWMFw0ECgjh3puJCwU+27H+B8AHZYO2YFNzJw2L+0ZlhatyV&#10;93Q5hEJECPsUFZQhNKmUPi/Joh+4hjh6f661GKJsC2lavEa4reUoSSbSYsVxocSGdEn5/+FsI6V3&#10;/NUrm430bnty4+y40VpulOp+DpMpiEC38A6/2mujYPwN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NZd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aQlNuL8AAADb&#10;AAAADwAAAGRycy9kb3ducmV2LnhtbEWPwWrCQBCG74LvsEyhF6kbrUhJXT0slBakiIkHj0N2msRm&#10;Z2N2q/btnUOhx+Gf/5v5Vpub79SFhtgGNjCbZqCIq+Barg0cyrenF1AxITvsApOBX4qwWY9HK8xd&#10;uPKeLkWqlUA45migSanPtY5VQx7jNPTEkn2FwWOScai1G/AqcN/peZYttceW5UKDPdmGqu/ixwtl&#10;cjrad1/O7e7zHJ7L09ZavTXm8WGWvYJKdEv/y3/tD2dgId+L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kJTbi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CbEKYL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sQpg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mdvTz70AAADb&#10;AAAADwAAAGRycy9kb3ducmV2LnhtbEWPzYvCMBTE78L+D+EteBFN/WBZqtFDQBRERLuHPT6at23d&#10;5qU28eu/N4LgcZiZ3zCzxc3W4kKtrxwrGA4SEMS5MxUXCn6yZf8bhA/IBmvHpOBOHhbzj84MU+Ou&#10;vKfLIRQiQtinqKAMoUml9HlJFv3ANcTR+3OtxRBlW0jT4jXCbS1HSfIlLVYcF0psSJeU/x/ONlJ6&#10;x1+9stlI77YnN86OG63lRqnu5zCZggh0C+/wq702CiZjeH6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29PP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FjJLu70AAADb&#10;AAAADwAAAGRycy9kb3ducmV2LnhtbEWPzYvCMBTE78L+D+EteBFN/WBZqtFDQBRERLuHPT6at23d&#10;5qU28eu/N4LgcZiZ3zCzxc3W4kKtrxwrGA4SEMS5MxUXCn6yZf8bhA/IBmvHpOBOHhbzj84MU+Ou&#10;vKfLIRQiQtinqKAMoUml9HlJFv3ANcTR+3OtxRBlW0jT4jXCbS1HSfIlLVYcF0psSJeU/x/ONlJ6&#10;x1+9stlI77YnN86OG63lRqnu5zCZggh0C+/wq702CiYTeH6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Mku7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44D0C5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数学课上,正当我táo zuì             在《哈利·波特》的情节中时，张老师</w:t>
      </w:r>
    </w:p>
    <w:p w14:paraId="3218D4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3069590</wp:posOffset>
                </wp:positionH>
                <wp:positionV relativeFrom="paragraph">
                  <wp:posOffset>42545</wp:posOffset>
                </wp:positionV>
                <wp:extent cx="942340" cy="463550"/>
                <wp:effectExtent l="4445" t="5080" r="5715" b="1397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3550"/>
                          <a:chOff x="1800" y="1596"/>
                          <a:chExt cx="1440" cy="627"/>
                        </a:xfrm>
                      </wpg:grpSpPr>
                      <wpg:grpSp>
                        <wpg:cNvPr id="19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20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30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2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33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34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35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1.7pt;margin-top:3.35pt;height:36.5pt;width:74.2pt;z-index:251663360;mso-width-relative:page;mso-height-relative:page;" coordorigin="1800,1596" coordsize="1440,627" o:gfxdata="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ax9nt9kAAAAIAQAADwAAAAAA&#10;AAABACAAAAAiAAAAZHJzL2Rvd25yZXYueG1sUEsBAhQAFAAAAAgAh07iQLXOPpWhAwAAzBEAAA4A&#10;AAAAAAAAAQAgAAAAKAEAAGRycy9lMm9Eb2MueG1sUEsFBgAAAAAGAAYAWQEAADsHAAAAAA=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MQ8+xb4AAADb&#10;AAAADwAAAGRycy9kb3ducmV2LnhtbEWPwWrCQBCG74W+wzKFXopuolBKdM1hQRSklBoPPQ7ZMYlm&#10;Z2N2q/btO4dCj8M//zfzLcu779WVxtgFNpBPM1DEdXAdNwYO1XryBiomZId9YDLwQxHK1ePDEgsX&#10;bvxJ131qlEA4FmigTWkotI51Sx7jNAzEkh3D6DHJODbajXgTuO/1LMtetceO5UKLA9mW6vP+2wvl&#10;5fRlN76a2Y/3S5hXp521emfM81OeLUAluqf/5b/21hmYy/fiIh6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Q8+x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XkObXr4AAADb&#10;AAAADwAAAGRycy9kb3ducmV2LnhtbEWPzWrDMBCE74G+g9hCL6GRf6AEJ0oOgtJAKKV2Dj0u1sZ2&#10;aq1cS3GSt48KhR6HmfmGWW+vthcTjb5zrCBdJCCIa2c6bhQcqtfnJQgfkA32jknBjTxsNw+zNRbG&#10;XfiTpjI0IkLYF6igDWEopPR1Sxb9wg3E0Tu60WKIcmykGfES4baXWZK8SIsdx4UWB9It1d/l2UbK&#10;/PSl32yV6Y/3H5dXp73Wcq/U02OarEAEuob/8F97ZxTkKfx+iT9Ab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kObX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PvvchrwAAADb&#10;AAAADwAAAGRycy9kb3ducmV2LnhtbEWPQYvCMBSE7wv+h/AEb2uiBdFq9KC47B61Xrw9m2fb3eal&#10;NFHr/nojCB6HmfmGWaw6W4srtb5yrGE0VCCIc2cqLjQcsu3nFIQPyAZrx6ThTh5Wy97HAlPjbryj&#10;6z4UIkLYp6ihDKFJpfR5SRb90DXE0Tu71mKIsi2kafEW4baWY6Um0mLFcaHEhtYl5X/7i9VwqsYH&#10;/N9lX8rOtkn46bLfy3Gj9aA/UnMQgbrwDr/a30ZDksDzS/wB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73I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TjQ4xr0AAADb&#10;AAAADwAAAGRycy9kb3ducmV2LnhtbEWPzYvCMBTE78L+D+EteBFN/WBZqtFDQBRERLuHPT6at23d&#10;5qU28eu/N4LgcZiZ3zCzxc3W4kKtrxwrGA4SEMS5MxUXCn6yZf8bhA/IBmvHpOBOHhbzj84MU+Ou&#10;vKfLIRQiQtinqKAMoUml9HlJFv3ANcTR+3OtxRBlW0jT4jXCbS1HSfIlLVYcF0psSJeU/x/ONlJ6&#10;x1+9stlI77YnN86OG63lRqnu5zCZggh0C+/wq702CsYTeH6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NDjG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IXidXb0AAADb&#10;AAAADwAAAGRycy9kb3ducmV2LnhtbEWPT4vCMBTE78J+h/AWvIimKi5LNXoIiIKIaPewx0fztq3b&#10;vNQm/vv2RhA8DjPzG2a2uNlaXKj1lWMFw0ECgjh3puJCwU+27H+D8AHZYO2YFNzJw2L+0ZlhatyV&#10;93Q5hEJECPsUFZQhNKmUPi/Joh+4hjh6f661GKJsC2lavEa4reUoSb6kxYrjQokN6ZLy/8PZRkrv&#10;+KtXNhvp3fbkxtlxo7XcKNX9HCZTEIFu4R1+tddGwXgC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eJ1d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7A80C8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忽然站在我面前，吓得我起了一身鸡皮gē da              ；美术课上，我穿</w:t>
      </w:r>
    </w:p>
    <w:p w14:paraId="18F8CC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2884805</wp:posOffset>
                </wp:positionH>
                <wp:positionV relativeFrom="paragraph">
                  <wp:posOffset>47625</wp:posOffset>
                </wp:positionV>
                <wp:extent cx="942340" cy="463550"/>
                <wp:effectExtent l="4445" t="5080" r="5715" b="1397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3550"/>
                          <a:chOff x="1800" y="1596"/>
                          <a:chExt cx="1440" cy="627"/>
                        </a:xfrm>
                      </wpg:grpSpPr>
                      <wpg:grpSp>
                        <wpg:cNvPr id="6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7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8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3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14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15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6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7.15pt;margin-top:3.75pt;height:36.5pt;width:74.2pt;z-index:251667456;mso-width-relative:page;mso-height-relative:page;" coordorigin="1800,1596" coordsize="1440,627" o:gfxdata="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OWC8jXZAAAACAEAAA8A&#10;AAAAAAAAAQAgAAAAIgAAAGRycy9kb3ducmV2LnhtbFBLAQIUABQAAAAIAIdO4kBvudV6pQMAAMcR&#10;AAAOAAAAAAAAAAEAIAAAACgBAABkcnMvZTJvRG9jLnhtbFBLBQYAAAAABgAGAFkBAAA/BwAAAAA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4FnKxr0AAADa&#10;AAAADwAAAGRycy9kb3ducmV2LnhtbEWPTWvCQBCG74X+h2UKXkrdaEFKdPWwUBREiqaHHofsmMRm&#10;Z2N2/fr3zkHwOLzzPjPPbHH1rTpTH5vABkbDDBRxGVzDlYHf4vvjC1RMyA7bwGTgRhEW89eXGeYu&#10;XHhL512qlEA45migTqnLtY5lTR7jMHTEku1D7zHJ2Ffa9XgRuG/1OMsm2mPDcqHGjmxN5f/u5IXy&#10;fvizS1+M7c/mGD6Lw9pavTZm8DbKpqASXdNz+dFeOQPyq6iIBuj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WcrG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5SRZSb0AAADb&#10;AAAADwAAAGRycy9kb3ducmV2LnhtbEWPT4vCMBDF74LfIYzgRTS1C4tUo4eA7ILIovXgcWjGttpM&#10;ahP/ffvNgrC3Gd57v3mzWD1tI+7U+dqxgukkAUFcOFNzqeCQr8czED4gG2wck4IXeVgt+70FZsY9&#10;eEf3fShFhLDPUEEVQptJ6YuKLPqJa4mjdnKdxRDXrpSmw0eE20amSfIpLdYcL1TYkq6ouOxvNlJG&#10;56P+snmqf7ZX95GfN1rLjVLDwTSZgwj0DP/md/rbxPop/P0SB5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JFlJ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as3BPb8AAADb&#10;AAAADwAAAGRycy9kb3ducmV2LnhtbEWPQWvCQBCF7wX/wzJCL8VsVCqSZvWwUFoIIjU99Dhkp0k0&#10;Oxuz22j/vVsoeJvhvffNm3x7tZ0YafCtYwXzJAVBXDnTcq3gs3ydrUH4gGywc0wKfsnDdjN5yDEz&#10;7sIfNB5CLSKEfYYKmhD6TEpfNWTRJ64njtq3GyyGuA61NANeItx2cpGmK2mx5XihwZ50Q9Xp8GMj&#10;5en4pd9sudD73dkty2OhtSyUepzO0xcQga7hbv5Pv5tY/xn+fokDyM0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rNwT2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mh9fSr4AAADb&#10;AAAADwAAAGRycy9kb3ducmV2LnhtbEWPT4vCMBDF74LfIcyCF9FUBVm6jR4CoiAi2j14HJrZtm4z&#10;qU38s99+IwjeZnjv/eZNtnzYRtyo87VjBZNxAoK4cKbmUsF3vhp9gvAB2WDjmBT8kYflot/LMDXu&#10;zge6HUMpIoR9igqqENpUSl9UZNGPXUsctR/XWQxx7UppOrxHuG3kNEnm0mLN8UKFLemKit/j1UbK&#10;8HzSa5tP9X53cbP8vNVabpUafEySLxCBHuFtfqU3Jtafw/OXOI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h9fS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45720</wp:posOffset>
                </wp:positionV>
                <wp:extent cx="942340" cy="463550"/>
                <wp:effectExtent l="4445" t="5080" r="5715" b="1397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3550"/>
                          <a:chOff x="1800" y="1596"/>
                          <a:chExt cx="1440" cy="627"/>
                        </a:xfrm>
                      </wpg:grpSpPr>
                      <wpg:grpSp>
                        <wpg:cNvPr id="54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59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60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61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62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63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64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65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3.75pt;margin-top:3.6pt;height:36.5pt;width:74.2pt;z-index:251668480;mso-width-relative:page;mso-height-relative:page;" coordorigin="1800,1596" coordsize="1440,627" o:gfxdata="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MYQN8bZAAAACAEA&#10;AA8AAAAAAAAAAQAgAAAAIgAAAGRycy9kb3ducmV2LnhtbFBLAQIUABQAAAAIAIdO4kC6Qeh9qAMA&#10;AMwRAAAOAAAAAAAAAAEAIAAAACgBAABkcnMvZTJvRG9jLnhtbFBLBQYAAAAABgAGAFkBAABCBwAA&#10;AAA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gswOzL4AAADb&#10;AAAADwAAAGRycy9kb3ducmV2LnhtbEWPzW7CMBCE70h9B2sr9QY2VEU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swOz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IrwR2L8AAADb&#10;AAAADwAAAGRycy9kb3ducmV2LnhtbEWPTWvDMAyG74X9B6PBLmV10kEZWd0cDKWFUsaaHnYUsZak&#10;i+U09vrx76fDYEfx6n2kZ1nefK8uNMYusIF8loEiroPruDFwrNbPr6BiQnbYByYDd4pQrh4mSyxc&#10;uPIHXQ6pUQLhWKCBNqWh0DrWLXmMszAQS/YVRo9JxrHRbsSrwH2v51m20B47lgstDmRbqr8PP14o&#10;09On3fhqbt/35/BSnXbW6p0xT4959gYq0S39L/+1t87AQr4XF/EAv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K8Edi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TfC0Q70AAADb&#10;AAAADwAAAGRycy9kb3ducmV2LnhtbEWPT4vCMBTE74LfITzBi2haBVmq0UNAVhAR7R48PppnW21e&#10;uk38s99+IyzscZiZ3zDL9cs24kGdrx0rSCcJCOLCmZpLBV/5ZvwBwgdkg41jUvBDHtarfm+JmXFP&#10;PtLjFEoRIewzVFCF0GZS+qIii37iWuLoXVxnMUTZldJ0+Ixw28hpksylxZrjQoUt6YqK2+luI2V0&#10;PetPm0/1Yf/tZvl1p7XcKTUcpMkCRKBX+A//tbdGwTyF95f4A+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8LRD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LUjzm7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SPOb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XYcX278AAADb&#10;AAAADwAAAGRycy9kb3ducmV2LnhtbEWPQWvCQBSE7wX/w/KEXopu1CISXT0slBaClJoeenxkn0k0&#10;+zZmt0n677uFgsdhZr5hdofRNqKnzteOFSzmCQjiwpmaSwWf+ctsA8IHZIONY1LwQx4O+8nDDlPj&#10;Bv6g/hRKESHsU1RQhdCmUvqiIot+7lri6J1dZzFE2ZXSdDhEuG3kMknW0mLNcaHClnRFxfX0bSPl&#10;6fKlX22+1O/Hm1vll0xrmSn1OF0kWxCBxnAP/7ffjIL1M/x9iT9A7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2HF9u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MsuyQL8AAADb&#10;AAAADwAAAGRycy9kb3ducmV2LnhtbEWPQWvCQBSE7wX/w/KEXopuVCoSXT0slBaClJoeenxkn0k0&#10;+zZmt0n677uFgsdhZr5hdofRNqKnzteOFSzmCQjiwpmaSwWf+ctsA8IHZIONY1LwQx4O+8nDDlPj&#10;Bv6g/hRKESHsU1RQhdCmUvqiIot+7lri6J1dZzFE2ZXSdDhEuG3kMknW0mLNcaHClnRFxfX0bSPl&#10;6fKlX22+1O/Hm1vll0xrmSn1OF0kWxCBxnAP/7ffjIL1M/x9iT9A7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LLskC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71251D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上妈妈做的bié chū xīn cái                          的环保纸服装, wēi </w:t>
      </w:r>
    </w:p>
    <w:p w14:paraId="7F4817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45085</wp:posOffset>
                </wp:positionV>
                <wp:extent cx="942340" cy="463550"/>
                <wp:effectExtent l="4445" t="5080" r="5715" b="13970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3550"/>
                          <a:chOff x="1800" y="1596"/>
                          <a:chExt cx="1440" cy="627"/>
                        </a:xfrm>
                      </wpg:grpSpPr>
                      <wpg:grpSp>
                        <wpg:cNvPr id="76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77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78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79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89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90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91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92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5.35pt;margin-top:3.55pt;height:36.5pt;width:74.2pt;z-index:251670528;mso-width-relative:page;mso-height-relative:page;" coordorigin="1800,1596" coordsize="1440,627" o:gfxdata="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16pjRb0AAADb&#10;AAAADwAAAGRycy9kb3ducmV2LnhtbEWPzW7CMBCE70h9B2sr9QY2VOInYDgUgeAI4cJtibdJ2ngd&#10;xQYCT4+RkDiOZuYbzWzR2kpcqPGlYw39ngJBnDlTcq7hkK66YxA+IBusHJOGG3lYzD86M0yMu/KO&#10;LvuQiwhhn6CGIoQ6kdJnBVn0PVcTR+/XNRZDlE0uTYPXCLeVHCg1lBZLjgsF1vRTUPa/P1sNp3Jw&#10;wPsuXSs7WX2HbZv+nY9Lrb8++2oKIlAb3uFXe2M0jEbw/BJ/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qmNF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WROLA78AAADb&#10;AAAADwAAAGRycy9kb3ducmV2LnhtbEWPwWrCQBCG74LvsEyhF6kbLWhJXT0slBakiIkHj0N2msRm&#10;Z2N2q/btnUOhx+Gf/5v5Vpub79SFhtgGNjCbZqCIq+Barg0cyrenF1AxITvsApOBX4qwWY9HK8xd&#10;uPKeLkWqlUA45migSanPtY5VQx7jNPTEkn2FwWOScai1G/AqcN/peZYttMeW5UKDPdmGqu/ixwtl&#10;cjrad1/O7e7zHJ7L09ZavTXm8WGWvYJKdEv/y3/tD2dgKc+K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kTiwO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Nl8umL8AAADb&#10;AAAADwAAAGRycy9kb3ducmV2LnhtbEWPS2vDMBCE74H+B7GFXEIjJ4WmcSPnICgthFJi55DjYm39&#10;qLVyLeX176NCIMdhZr5hVuuz7cSRBt84VjCbJiCIS2carhTsivenVxA+IBvsHJOCC3lYZw+jFabG&#10;nXhLxzxUIkLYp6igDqFPpfRlTRb91PXE0ftxg8UQ5VBJM+Apwm0n50nyIi02HBdq7EnXVP7mBxsp&#10;k3avP2wx199ff+65aDday41S48dZ8gYi0Dncw7f2p1GwWML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ZfLpi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6E8dy7kAAADb&#10;AAAADwAAAGRycy9kb3ducmV2LnhtbEVPPW/CMBDdkfgP1iGxgQ1IVQk4GUAgGCEs3a7xkQTicxQb&#10;CP319VCp49P7Xme9bcSTOl871jCbKhDEhTM1lxou+W7yCcIHZIONY9LwJg9ZOhysMTHuxSd6nkMp&#10;Ygj7BDVUIbSJlL6oyKKfupY4clfXWQwRdqU0Hb5iuG3kXKkPabHm2FBhS5uKivv5YTV81/ML/pzy&#10;vbLL3SIc+/z2+NpqPR7N1ApEoD78i//cB6NhGdfHL/EHyPQ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hPHcu5AAAA2wAA&#10;AA8AAAAAAAAAAQAgAAAAIgAAAGRycy9kb3ducmV2LnhtbFBLAQIUABQAAAAIAIdO4kAzLwWeOwAA&#10;ADkAAAAQAAAAAAAAAAEAIAAAAAgBAABkcnMvc2hhcGV4bWwueG1sUEsFBgAAAAAGAAYAWwEAALID&#10;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eCXEZL4AAADb&#10;AAAADwAAAGRycy9kb3ducmV2LnhtbEWPT4vCMBTE7wv7HcITvCya1gXRavQQWFaQRbR72OOjebbV&#10;5qXbxH/f3giCx2FmfsPMl1fbiDN1vnasIB0mIIgLZ2ouFfzmX4MJCB+QDTaOScGNPCwX729zzIy7&#10;8JbOu1CKCGGfoYIqhDaT0hcVWfRD1xJHb+86iyHKrpSmw0uE20aOkmQsLdYcFypsSVdUHHcnGykf&#10;hz/9bfOR3vz8u8/8sNZarpXq99JkBiLQNbzCz/bKKJim8PgSf4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CXEZ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iPdaE74AAADb&#10;AAAADwAAAGRycy9kb3ducmV2LnhtbEWPQWvCQBSE7wX/w/IKvRTdJEKpqauHBVEQKTUePD6yr0ls&#10;9m3Mrsb++64g9DjMzDfMfHmzrbhS7xvHCtJJAoK4dKbhSsGhWI3fQfiAbLB1TAp+ycNyMXqaY27c&#10;wF903YdKRAj7HBXUIXS5lL6syaKfuI44et+utxii7Ctpehwi3LYyS5I3abHhuFBjR7qm8md/sZHy&#10;ejrqtS0y/bk7u2lx2mott0q9PKfJB4hAt/AffrQ3RsEsg/uX+APk4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PdaE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1903730</wp:posOffset>
                </wp:positionH>
                <wp:positionV relativeFrom="paragraph">
                  <wp:posOffset>46990</wp:posOffset>
                </wp:positionV>
                <wp:extent cx="942340" cy="463550"/>
                <wp:effectExtent l="4445" t="5080" r="5715" b="1397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2340" cy="463550"/>
                          <a:chOff x="1800" y="1596"/>
                          <a:chExt cx="1440" cy="627"/>
                        </a:xfrm>
                      </wpg:grpSpPr>
                      <wpg:grpSp>
                        <wpg:cNvPr id="67" name="组合 31"/>
                        <wpg:cNvGrpSpPr/>
                        <wpg:grpSpPr>
                          <a:xfrm>
                            <a:off x="180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68" name="矩形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69" name="直线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70" name="直线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1" name="组合 35"/>
                        <wpg:cNvGrpSpPr/>
                        <wpg:grpSpPr>
                          <a:xfrm>
                            <a:off x="2520" y="1596"/>
                            <a:ext cx="720" cy="627"/>
                            <a:chOff x="1800" y="1596"/>
                            <a:chExt cx="720" cy="627"/>
                          </a:xfrm>
                        </wpg:grpSpPr>
                        <wps:wsp>
                          <wps:cNvPr id="72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" y="1596"/>
                              <a:ext cx="720" cy="6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anchor="t" anchorCtr="0" upright="1"/>
                        </wps:wsp>
                        <wps:wsp>
                          <wps:cNvPr id="73" name="直线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57" y="1599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74" name="直线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00" y="1911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9.9pt;margin-top:3.7pt;height:36.5pt;width:74.2pt;z-index:251669504;mso-width-relative:page;mso-height-relative:page;" coordorigin="1800,1596" coordsize="1440,627" o:gfxdata="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O0Pr+nZAAAACAEAAA8AAAAA&#10;AAAAAQAgAAAAIgAAAGRycy9kb3ducmV2LnhtbFBLAQIUABQAAAAIAIdO4kCFfKwaogMAAMwRAAAO&#10;AAAAAAAAAAEAIAAAACgBAABkcnMvZTJvRG9jLnhtbFBLBQYAAAAABgAGAFkBAAA8BwAAAAA=&#10;">
                <o:lock v:ext="edit" aspectratio="f"/>
                <v:group id="组合 31" o:spid="_x0000_s1026" o:spt="203" style="position:absolute;left:1800;top:1596;height:627;width:720;" coordorigin="1800,1596" coordsize="720,627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32" o:spid="_x0000_s1026" o:spt="1" style="position:absolute;left:1800;top:1596;height:624;width:720;" fillcolor="#FFFFFF" filled="t" stroked="t" coordsize="21600,21600" o:gfxdata="UEsDBAoAAAAAAIdO4kAAAAAAAAAAAAAAAAAEAAAAZHJzL1BLAwQUAAAACACHTuJAI+xh6r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2P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+xh6r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3" o:spid="_x0000_s1026" o:spt="20" style="position:absolute;left:2157;top:1599;height:624;width:0;" filled="f" stroked="t" coordsize="21600,21600" o:gfxdata="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hrhF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4" o:spid="_x0000_s1026" o:spt="20" style="position:absolute;left:1800;top:1911;height:0;width:720;" filled="f" stroked="t" coordsize="21600,21600" o:gfxdata="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dlhwW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  <v:group id="组合 35" o:spid="_x0000_s1026" o:spt="203" style="position:absolute;left:2520;top:1596;height:627;width:720;" coordorigin="1800,1596" coordsize="720,627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6" o:spid="_x0000_s1026" o:spt="1" style="position:absolute;left:1800;top:1596;height:624;width:720;" fillcolor="#FFFFFF" filled="t" stroked="t" coordsize="21600,21600" o:gfxdata="UEsDBAoAAAAAAIdO4kAAAAAAAAAAAAAAAAAEAAAAZHJzL1BLAwQUAAAACACHTuJAx93A3b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mk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3cDd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37" o:spid="_x0000_s1026" o:spt="20" style="position:absolute;left:2157;top:1599;height:624;width:0;" filled="f" stroked="t" coordsize="21600,21600" o:gfxdata="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xl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  <v:line id="直线 38" o:spid="_x0000_s1026" o:spt="20" style="position:absolute;left:1800;top:1911;height:0;width:720;" filled="f" stroked="t" coordsize="21600,21600" o:gfxdata="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hegQa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32A4E7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fēng lǐn lǐn                        地站在讲台上，却被大家嘲笑太妩媚……唉！真是一言难尽。        </w:t>
      </w:r>
    </w:p>
    <w:p w14:paraId="7C2E7A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strike w:val="0"/>
          <w:color w:val="000000"/>
          <w:sz w:val="24"/>
          <w:szCs w:val="24"/>
          <w:lang w:val="en-US" w:eastAsia="zh-CN"/>
        </w:rPr>
        <w:t>二、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按查字典的要求填空。(4分)</w:t>
      </w:r>
    </w:p>
    <w:p w14:paraId="17F6AA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1" w:leftChars="229" w:firstLine="0" w:firstLineChars="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“裁”用部首查字法，应先查部首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，再查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画。“裁”在字典中</w:t>
      </w:r>
    </w:p>
    <w:p w14:paraId="27B39D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的解释：①安排取舍。②决定，判断。③削减，去掉一部分。在“裁判”一词中，应选第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种解释。在“别出心裁”一词中，应选第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种解释。</w:t>
      </w:r>
    </w:p>
    <w:p w14:paraId="10E9F99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baseline"/>
        <w:rPr>
          <w:rFonts w:hint="default" w:ascii="宋体" w:hAnsi="宋体" w:cs="宋体"/>
          <w:b/>
          <w:bCs/>
          <w:i w:val="0"/>
          <w:strike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strike w:val="0"/>
          <w:color w:val="000000"/>
          <w:sz w:val="24"/>
          <w:szCs w:val="24"/>
          <w:lang w:val="en-US" w:eastAsia="zh-CN"/>
        </w:rPr>
        <w:t>三、选择题。(14分)</w:t>
      </w:r>
    </w:p>
    <w:p w14:paraId="5107D8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i w:val="0"/>
          <w:strike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strike w:val="0"/>
          <w:color w:val="000000"/>
          <w:sz w:val="24"/>
          <w:szCs w:val="24"/>
          <w:lang w:val="en-US" w:eastAsia="zh-CN"/>
        </w:rPr>
        <w:t>1、下列句子中加点字的读音相同的一项是(     )。(2分)</w:t>
      </w:r>
    </w:p>
    <w:p w14:paraId="1C4313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A.夏令营期间，我们乘车前往武当山，去参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em w:val="dot"/>
          <w:lang w:val="en-US" w:eastAsia="zh-CN"/>
        </w:rPr>
        <w:t>观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那里的道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em w:val="dot"/>
          <w:lang w:val="en-US" w:eastAsia="zh-CN"/>
        </w:rPr>
        <w:t>观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。</w:t>
      </w:r>
    </w:p>
    <w:p w14:paraId="38BDF1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B.客堂中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em w:val="dot"/>
          <w:lang w:val="en-US" w:eastAsia="zh-CN"/>
        </w:rPr>
        <w:t>间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摆着一张八仙桌，一道屏风将内外客厅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em w:val="dot"/>
          <w:lang w:val="en-US" w:eastAsia="zh-CN"/>
        </w:rPr>
        <w:t>间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隔开来。</w:t>
      </w:r>
    </w:p>
    <w:p w14:paraId="13E452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C.它们之间的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em w:val="dot"/>
          <w:lang w:val="en-US" w:eastAsia="zh-CN"/>
        </w:rPr>
        <w:t>差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距不大，只相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em w:val="dot"/>
          <w:lang w:val="en-US" w:eastAsia="zh-CN"/>
        </w:rPr>
        <w:t>差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一毫米。</w:t>
      </w:r>
    </w:p>
    <w:p w14:paraId="583D45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D.山间烟雾迷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em w:val="dot"/>
          <w:lang w:val="en-US" w:eastAsia="zh-CN"/>
        </w:rPr>
        <w:t>蒙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，什么都看不清楚，感觉像在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em w:val="dot"/>
          <w:lang w:val="en-US" w:eastAsia="zh-CN"/>
        </w:rPr>
        <w:t>蒙</w:t>
      </w:r>
      <w:r>
        <w:rPr>
          <w:rFonts w:hint="eastAsia" w:ascii="宋体" w:hAnsi="宋体" w:cs="宋体"/>
          <w:b w:val="0"/>
          <w:bCs w:val="0"/>
          <w:i w:val="0"/>
          <w:strike w:val="0"/>
          <w:color w:val="000000"/>
          <w:sz w:val="24"/>
          <w:szCs w:val="24"/>
          <w:lang w:val="en-US" w:eastAsia="zh-CN"/>
        </w:rPr>
        <w:t>面走路。</w:t>
      </w:r>
    </w:p>
    <w:p w14:paraId="3A4A9D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2、下列句子中的加点词含义相同的一项是(     )。(2分)             </w:t>
      </w:r>
    </w:p>
    <w:p w14:paraId="0C2B76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①这位新入伍的士兵在首长面前表现得非常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拘束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08D354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②喝茶讲究随性自然，不要被条条框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拘束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6AB401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③不要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拘束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孩子的正当活动。</w:t>
      </w:r>
    </w:p>
    <w:p w14:paraId="56DD2E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④发扬传统的精华，但也不过于受传统成规的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拘束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，而是不断创造，这样才能使京剧艺术不断发展。</w:t>
      </w:r>
    </w:p>
    <w:p w14:paraId="5C5D4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A.①②④     B.①③④     C.①②③     D.②③④ </w:t>
      </w:r>
    </w:p>
    <w:p w14:paraId="7666CE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3、下列句子中，成语使用不恰当的一项是(     )。(2分)</w:t>
      </w:r>
    </w:p>
    <w:p w14:paraId="6BBA88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A.人们漫步在古色古香的宋城，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别出心裁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的戏台为景区增添了几分古韵。</w:t>
      </w:r>
    </w:p>
    <w:p w14:paraId="7AD975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B.看到天然形成的海滨湿地条子泥，游客们都惊叹于大自然的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巧夺天工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3C022D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C.我不小心打碎了爷爷心爱的花瓶，一整天都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忐忑不安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</w:p>
    <w:p w14:paraId="3CE121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D.无论遇到什么困难，全国人民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风雨同舟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，合力守护家园。</w:t>
      </w:r>
    </w:p>
    <w:p w14:paraId="197B86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4、新春伊始，展望四季。将下面的诗词按所描述的季节顺序排列，正确的一项是(    )。(2分)</w:t>
      </w:r>
    </w:p>
    <w:p w14:paraId="13206C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①停车坐爱枫林晚，霜叶红于二月花。</w:t>
      </w:r>
    </w:p>
    <w:p w14:paraId="39ABBF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②肚日寻芳泗水滨，无边光景一时新。</w:t>
      </w:r>
    </w:p>
    <w:p w14:paraId="2B797B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③黑云翻墨未遮山，白雨跳珠乱入船。</w:t>
      </w:r>
    </w:p>
    <w:p w14:paraId="66BCD5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④孤舟蓑笠翁，独钓寒江雪。</w:t>
      </w:r>
    </w:p>
    <w:p w14:paraId="2349ED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A.②①③④    B.②③①④    C.①②③④     D.①②④③</w:t>
      </w:r>
    </w:p>
    <w:p w14:paraId="14C79B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下列句子中分号运用不正确的一项是(    )。(2分)</w:t>
      </w:r>
    </w:p>
    <w:p w14:paraId="0735C1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A.有的人把名字刻入石头，想“不朽”；有的人情愿作野草，等着地下的火烧。</w:t>
      </w:r>
    </w:p>
    <w:p w14:paraId="779432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B.他们思虑着：哪些溪涧在山洪到来时不好通过，就架起桥梁；哪些人家离河太远，就挖下水井；哪些水井靠近大路，又在水井上加井盖。</w:t>
      </w:r>
    </w:p>
    <w:p w14:paraId="6AB7E7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C.太阳晒着地面，有些地区吸收的热量多，那里的空气就比较热；有些地区吸收的热量少，那里的空气就比较冷；空气又冷又热，才能流动，成为风。</w:t>
      </w:r>
    </w:p>
    <w:p w14:paraId="0F05C9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D.清早，我同晨风一道将光明欢迎；傍晚，我又与群鸟一起为它送行。</w:t>
      </w:r>
    </w:p>
    <w:p w14:paraId="4F504C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6、下列文章题目的拟题角度与《桥》相似的一项是(    )。(2分)</w:t>
      </w:r>
    </w:p>
    <w:p w14:paraId="433FE2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A.《跳水》    B.《灯光》    C.《田忌赛马》    D.《猎人海力布》</w:t>
      </w:r>
    </w:p>
    <w:p w14:paraId="4174DF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7、下列说法有误的一项是(    )。(2分)</w:t>
      </w:r>
    </w:p>
    <w:p w14:paraId="23E3BB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A.“跑龙套”原指在戏曲中扮演随从或兵卒，后比喻在人手下做无关紧要的事。</w:t>
      </w:r>
    </w:p>
    <w:p w14:paraId="36FC04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B.《桥》一文的题目，不仅指帮人们脱离危险的木桥，还指党员和群众之间的感情纽带。</w:t>
      </w:r>
    </w:p>
    <w:p w14:paraId="22E80D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C.高尔基的自传体小说三部曲是《童年》《在人间》《我的大学》。</w:t>
      </w:r>
    </w:p>
    <w:p w14:paraId="395768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D.《七律·长征》重点描写的是红军长征途中过雪山的情景。</w:t>
      </w:r>
    </w:p>
    <w:p w14:paraId="758D08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按要求完成句子练习。(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分)</w:t>
      </w:r>
    </w:p>
    <w:p w14:paraId="7ECA1D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1、人类不能停止探索宇宙的脚步。(改为反问句)</w:t>
      </w:r>
    </w:p>
    <w:p w14:paraId="683D87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</w:t>
      </w:r>
    </w:p>
    <w:p w14:paraId="2CC702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2、妈妈说：“明天我先去图书馆，再去学校接你。”(改为转述句)</w:t>
      </w:r>
    </w:p>
    <w:p w14:paraId="517AD5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 w14:paraId="18A8E7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3、我这才发现，一直以来，我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看不见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母亲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看不见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母亲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24"/>
          <w:szCs w:val="24"/>
          <w:em w:val="dot"/>
          <w:lang w:val="en-US" w:eastAsia="zh-CN"/>
        </w:rPr>
        <w:t>看不见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母亲眼中对我满满的爱。(联系前后语境，补充句子，使句子更有感染力)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                                           </w:t>
      </w:r>
    </w:p>
    <w:p w14:paraId="31976B6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根据所学知识填空。(9分)</w:t>
      </w:r>
    </w:p>
    <w:p w14:paraId="7F29EA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1、本学期，我们认识了很多英雄人物：《狼牙山五壮士》中，五位壮士“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，视死忽如归”的革命精神让人赞叹：在《金色的鱼钩》中，我们认识了一位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的老班长；学习了《桥》 课，老支书那“鞠躬尽瘁，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”的奉献精神让我们肃然起敬。</w:t>
      </w:r>
    </w:p>
    <w:p w14:paraId="2D9C3F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2、中国诗歌源远流长，《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》是我国最早的一部诗歌总集。诗词是我国传统文化的瑰宝。生活中，诗人们常常会运用诗歌来表达自己的情怀：山水本是无情之物，但在王安石笔下，“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”却使山水具有了人的情思；刘禹锡想顶着狂沙，逆流而上，直到牵牛织女家的豪迈气概体现在了“如今直上银河去，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”中；毛泽东在《七律·长征》中的“更喜岷山千里雪，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”让我们感受到了诗人对革命美好前途的向往和自信；苏轼的“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，白雨跳珠乱入船”让我们读出了暴雨之大，雨点之急，一股热爱大自然的深情油然而生。</w:t>
      </w:r>
    </w:p>
    <w:p w14:paraId="497831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82" w:firstLineChars="1100"/>
        <w:textAlignment w:val="auto"/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u w:val="none"/>
          <w:lang w:val="en-US" w:eastAsia="zh-CN"/>
        </w:rPr>
        <w:t>阅读理解与感悟</w:t>
      </w:r>
    </w:p>
    <w:p w14:paraId="5170B9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六、非连续性文本阅读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。(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分)</w:t>
      </w:r>
    </w:p>
    <w:p w14:paraId="328550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91" w:firstLineChars="1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冬奥会背后的中国力量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</w:p>
    <w:p w14:paraId="20F5A5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【材料一】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平昌冬奥会的“北京8分钟”最让人惊艳的是高科技和人工智能在大型表演中的完美结合，不论是首次应用在奥运赛场上的“冰屏”机器人，还是轮滑演员身上所穿着的石墨烯防寒服装，以及完美操控整场演出的控制系统，这都是代表了中国在高科技领域的一些成果。 此外，在“冰屏”内容展示中，中国的高铁建设、桥梁建设、中国“天眼”等代表中国科技实力的相关内容也都得到一一呈现。 当然，彰显东方文明大国的文化自信也是必不可少的环节。在现场滑轮表演演员以及灯管变换中，我们可以看到中国龙、长城、京剧演员、凤凰开屏等中国传统意象和文化元素，也能看到一张张年轻的中国面孔带着热情和真诚，邀请来自世界各国的朋友相聚北京。“北京8分钟”展现了中国翻天覆地的科技巨变，同时也展现了更加自信的中国力量。</w:t>
      </w:r>
    </w:p>
    <w:p w14:paraId="6115B9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(摘编自《“北京8分钟”彰显文化自信  展现创新中国》)</w:t>
      </w:r>
    </w:p>
    <w:p w14:paraId="2FA4D1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【材料二】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本届冬奥会本着绿色、共享、节俭、科技的改造提升原则，在满足比赛需求的基础上，提前规划赛后利用，减少赛后改造费用，实现精彩奥运与可持续利用双目标，对国家游泳中心、国家体育馆、首都体育馆、首都滑冰馆、首体综合馆5个场馆进行了改造，满足冬季冰上运动需要的同时，也保留了夏季运动的功能。 绿色环保标准大幅提升，所有场馆在节能降耗、综合高效利用、竞赛观赛环境方面都将有质的飞跃。如水立方，成为国际首个泳池上架设冰壶赛道的场馆。 根据冰壶比赛需要，通过在游泳池里设置架空结构实现原游泳池区域到冰壶场地的转换，形成4条标准冰壶赛道。这种新技术不仅实现了“水立方”与“冰立方”互换，还实现了转换材料重复利用，大幅降低后期拆除改造成本。将可持续发展的理念引入奥运场馆的建设当中，探索奥运场馆的综合利用、持久利用，为现代奥林匹克运动的发展提供了“中国经验”。</w:t>
      </w:r>
    </w:p>
    <w:p w14:paraId="40969E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80" w:firstLineChars="17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(摘编自《冰立方：奥运场馆华丽变身》)</w:t>
      </w:r>
    </w:p>
    <w:p w14:paraId="1B8523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【材料三】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借冬奥之风，我国冰雪版图日益扩大。 随着“带动三亿人参与冰雪运动”向纵深推进，全民冰雪运动形成覆盖全国、四季布局的态势。 作为体育大省的江苏抓住机遇，鼓励引导社会力量配置制冰制雪设施，引进仿冰仿雪技术，为开展冰雪运动创造了便利条件。 目前，江苏已有18所全国青少年校园冰雪运动特色学校，这些学校积极开展了“滑雪进校园”活动，把体育课搬进滑雪场，推进冰雪运动的普及。 南京还有多所学校因地制宜，开设了滑冰、冰球以及轮滑、陆地冰壶、陆地冰球等相关课程，普及冰雪运动知识和运动技能，在南方孩子心中播撒冰雪运动的种子。</w:t>
      </w:r>
    </w:p>
    <w:p w14:paraId="75C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(摘编自《“冬奥热”来了！ 看江苏青少年如何玩转冰雪》)</w:t>
      </w:r>
    </w:p>
    <w:p w14:paraId="29E658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【材料二】的题目是《冰立方：奥运场馆华丽变身》，其中“华丽变身”从名称上来说是指从以前的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变成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，从使用功能上来说是指从                            变成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。 (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分)</w:t>
      </w:r>
    </w:p>
    <w:p w14:paraId="72D733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根据材料，判断下列表述是否正确，正确的打“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”，错误的打“×”。 (3分)</w:t>
      </w:r>
    </w:p>
    <w:p w14:paraId="332833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(1)“北京8分钟”展现了中国在高科技领域的发展，也展现了东方文明大国的文化自信。(    )</w:t>
      </w:r>
    </w:p>
    <w:p w14:paraId="3ABD22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(2)水立方改造体现了持久利用的理念，也体现了中国新技术手段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(    )</w:t>
      </w:r>
    </w:p>
    <w:p w14:paraId="3FBF01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(3)借冬奥之风，江苏大多数学校都积极开展“滑雪进校园”活动，把体育课搬进滑雪场。(    )</w:t>
      </w:r>
    </w:p>
    <w:p w14:paraId="334AF0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请综合三份材料的内容，说一说自己感受到的“中国力量”有哪些。 (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分)</w:t>
      </w:r>
    </w:p>
    <w:p w14:paraId="67C18D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 w14:paraId="3EBEEF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u w:val="none"/>
          <w:lang w:val="en-US" w:eastAsia="zh-CN"/>
        </w:rPr>
        <w:t xml:space="preserve">                     </w:t>
      </w:r>
    </w:p>
    <w:p w14:paraId="2FC7B2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七、阅读课内语段，回答问题。(7分)</w:t>
      </w:r>
    </w:p>
    <w:p w14:paraId="733783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伯牙鼓琴</w:t>
      </w:r>
    </w:p>
    <w:p w14:paraId="3BED1B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伯牙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em w:val="dot"/>
          <w:lang w:val="en-US" w:eastAsia="zh-CN"/>
        </w:rPr>
        <w:t>鼓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琴，锺子期听之。方鼓琴而志在太山，锺子期曰：“善哉乎鼓琴，巍巍乎若太山。”少选之间而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em w:val="dot"/>
          <w:lang w:val="en-US" w:eastAsia="zh-CN"/>
        </w:rPr>
        <w:t>志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在流水，锺子期又曰：“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em w:val="dot"/>
          <w:lang w:val="en-US" w:eastAsia="zh-CN"/>
        </w:rPr>
        <w:t>善哉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乎鼓琴，汤汤乎若流水。”锺子期死，伯牙破琴绝弦，终身不复鼓琴，以为世无足复为鼓琴者。</w:t>
      </w:r>
    </w:p>
    <w:p w14:paraId="082D99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1、解释选文中加点的词语。(3分)</w:t>
      </w:r>
    </w:p>
    <w:p w14:paraId="428810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 xml:space="preserve">    (1)鼓: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 xml:space="preserve">                 </w:t>
      </w:r>
    </w:p>
    <w:p w14:paraId="7D8DC8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 xml:space="preserve">(2)志: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 xml:space="preserve">                  </w:t>
      </w:r>
    </w:p>
    <w:p w14:paraId="507C24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 xml:space="preserve">(3)善哉: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 xml:space="preserve">                  </w:t>
      </w:r>
    </w:p>
    <w:p w14:paraId="798FAD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2、用自己的话说说下面语句的意思。(2分)</w:t>
      </w:r>
    </w:p>
    <w:p w14:paraId="24BEE8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(1)善哉乎鼓琴，汤汤乎若流水。</w:t>
      </w:r>
    </w:p>
    <w:p w14:paraId="25555D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 xml:space="preserve">                                                        </w:t>
      </w:r>
    </w:p>
    <w:p w14:paraId="62A240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(2)以为世无足复为鼓琴者。</w:t>
      </w:r>
    </w:p>
    <w:p w14:paraId="740272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 xml:space="preserve">                                                         </w:t>
      </w:r>
    </w:p>
    <w:p w14:paraId="01FB51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3、填空。(2分)</w:t>
      </w:r>
    </w:p>
    <w:p w14:paraId="22D908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“伯牙鼓琴，锺子期听之”，锺子期知其“音”，更知其“志”。伯牙失去知音而“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”(填原文语句)，痛心不已。后人用“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auto"/>
          <w:sz w:val="24"/>
          <w:szCs w:val="24"/>
          <w:lang w:val="en-US" w:eastAsia="zh-CN"/>
        </w:rPr>
        <w:t>”(填成语)来比喻知己或知音难觅。</w:t>
      </w:r>
    </w:p>
    <w:p w14:paraId="391F93D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现代文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阅读理解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(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11</w:t>
      </w: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分)</w:t>
      </w:r>
    </w:p>
    <w:p w14:paraId="5D48FB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360" w:firstLineChars="14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种树老人</w:t>
      </w:r>
    </w:p>
    <w:p w14:paraId="6FB470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种树老人死了，死后没有一副棺材。</w:t>
      </w:r>
    </w:p>
    <w:p w14:paraId="48187D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种树老人什么东西都没有留下，只留下一片树林。</w:t>
      </w:r>
    </w:p>
    <w:p w14:paraId="233B2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种树老人一辈子什么都不会做，只会种树。新中国成立前种树为了娶媳妇，但没有娶上；新中国成立后种树，为了种树。</w:t>
      </w:r>
    </w:p>
    <w:p w14:paraId="5F3E3C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种树老人长得很丑、很矮，一辈子没有结婚，也没有孩子，临死的时候，对远方来的侄子说：“我死了，就在沙丘上刨个坑，把我埋在树林里，千万不要用什么棺材。”侄子照他的话做了，做完就走了。</w:t>
      </w:r>
    </w:p>
    <w:p w14:paraId="299A98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老人前二十年种的树，公社化的时候毁了，中间二十年种的树，承包制的时候砍了。最后二十年，老人没要一分地，就要了村东那片九百亩的大沙丘，在上面盖了个土棚子，喂了条小黄狗，就开始种树了。</w:t>
      </w:r>
    </w:p>
    <w:p w14:paraId="4F0B3E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老人从不种娇贵的树，只种杨、柳、榆、枣等北方平凡易活的树，种那种插个枝就能长大，戳个桩就会发芽，对大自然要求极少的树。</w:t>
      </w:r>
    </w:p>
    <w:p w14:paraId="283CFD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  <w:t>老人对树像对自己的孩子，从不舍得毁坏，哪怕自己住的棚子没有一根枝条，哪怕自己吃不上饭、生不起火，也没有毁过一棵树，老人对自己的树还有一种天生的灵性，仿佛那就是自己身体的一部分，哪怕有一点惊动，老人都能快速赶过去，用自己的头、自己的斧子、自己的大黄狗，把树保护起来。</w:t>
      </w:r>
    </w:p>
    <w:p w14:paraId="76DEAE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十年过去了，村里人都盖上了新房，用起了拖拉机。只有老人仍住在自己的土棚里，领着黄狗转来转去，修树剪树，看调皮的松鼠、快乐的喜鹊、爱叫的乌鸦……</w:t>
      </w:r>
    </w:p>
    <w:p w14:paraId="1E8FA9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村里人都说老人是个傻子，只有老黄狗知道不是；村里人都说老人是个疯子，只有小鸟知道不是。</w:t>
      </w:r>
    </w:p>
    <w:p w14:paraId="0393D9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直到有一天，县林业局的老韩来了，出神地看着碗口粗的林子说：“这些树至少值百十万呢。”人们才都说老人最精明了，于是秃秃的村子里也开始有人种树了。</w:t>
      </w:r>
    </w:p>
    <w:p w14:paraId="48C422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老人的树成材了。人们说老人要盖最漂亮的小楼，要买汽车，要娶东村五十多岁的寡妇了……但老人仍然住在自己的土棚里，领着走不动的老黄狗转来转去，直到，直到老人死去。</w:t>
      </w:r>
    </w:p>
    <w:p w14:paraId="05BAFF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来年春天，老人的坟上长出一棵树，矮小但很粗壮。人们都说，那是种树老人。</w:t>
      </w:r>
    </w:p>
    <w:p w14:paraId="0B31A2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老人种了一辈子树，把自己也种进了树里。</w:t>
      </w:r>
    </w:p>
    <w:p w14:paraId="21F254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1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文中画“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”的句子，写出了老人把树当作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，当作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,表现了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。(3分)</w:t>
      </w:r>
    </w:p>
    <w:p w14:paraId="38BEF4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2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“村里人都盖上了新房，用起了拖拉机。只有老人仍住在自己的土棚里”这句话采用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的表现手法，写出了老人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的特点。(2分)</w:t>
      </w:r>
    </w:p>
    <w:p w14:paraId="7F4C8E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3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谈谈你对“老人种了一辈子树，把自己也种进了树里”这句话的理解。(2分)</w:t>
      </w:r>
    </w:p>
    <w:p w14:paraId="7350D7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 xml:space="preserve">                                         </w:t>
      </w:r>
    </w:p>
    <w:p w14:paraId="1CB35F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</w:rPr>
        <w:t xml:space="preserve">                                                                               </w:t>
      </w:r>
    </w:p>
    <w:p w14:paraId="2D474D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4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 xml:space="preserve">下列句子不能表现种树老人精神品质的是(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 xml:space="preserve">  )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(2分)</w:t>
      </w:r>
    </w:p>
    <w:p w14:paraId="579725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 xml:space="preserve">A.种树老人死了，死后没有一副棺材。            </w:t>
      </w:r>
    </w:p>
    <w:p w14:paraId="0A6EDB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B.一辈子没有结婚，也没有孩子。</w:t>
      </w:r>
    </w:p>
    <w:p w14:paraId="7A021A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C.老人对树像对自己的孩子。</w:t>
      </w:r>
    </w:p>
    <w:p w14:paraId="374C76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5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请你根据短文内容，写一句话赞美种树老人。(2分)</w:t>
      </w:r>
    </w:p>
    <w:p w14:paraId="068B57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  </w:t>
      </w:r>
      <w:r>
        <w:rPr>
          <w:rFonts w:hint="eastAsia" w:ascii="宋体" w:hAnsi="宋体" w:eastAsia="宋体" w:cs="宋体"/>
          <w:sz w:val="24"/>
        </w:rPr>
        <w:t xml:space="preserve">                          </w:t>
      </w:r>
    </w:p>
    <w:p w14:paraId="297F01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80" w:firstLineChars="1200"/>
        <w:textAlignment w:val="auto"/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  <w:u w:val="none"/>
          <w:lang w:val="en-US" w:eastAsia="zh-CN"/>
        </w:rPr>
        <w:t>选材构思与表达</w:t>
      </w:r>
    </w:p>
    <w:p w14:paraId="1415E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九、仔细阅读公交站牌，完成练习。(6分)</w:t>
      </w:r>
    </w:p>
    <w:tbl>
      <w:tblPr>
        <w:tblStyle w:val="4"/>
        <w:tblW w:w="7003" w:type="dxa"/>
        <w:tblInd w:w="479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1"/>
        <w:gridCol w:w="531"/>
        <w:gridCol w:w="485"/>
        <w:gridCol w:w="508"/>
        <w:gridCol w:w="507"/>
        <w:gridCol w:w="554"/>
        <w:gridCol w:w="554"/>
        <w:gridCol w:w="531"/>
        <w:gridCol w:w="542"/>
        <w:gridCol w:w="565"/>
        <w:gridCol w:w="543"/>
        <w:gridCol w:w="565"/>
        <w:gridCol w:w="577"/>
      </w:tblGrid>
      <w:tr w14:paraId="11B735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7003" w:type="dxa"/>
            <w:gridSpan w:val="13"/>
            <w:vAlign w:val="center"/>
          </w:tcPr>
          <w:p w14:paraId="6CCEE2D7">
            <w:pPr>
              <w:wordWrap/>
              <w:autoSpaceDE w:val="0"/>
              <w:autoSpaceDN w:val="0"/>
              <w:spacing w:before="0" w:after="0" w:line="52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江滨路公交首末站←108路→江滨路公交首末站</w:t>
            </w:r>
          </w:p>
          <w:p w14:paraId="1B264229">
            <w:pPr>
              <w:wordWrap/>
              <w:autoSpaceDE w:val="0"/>
              <w:autoSpaceDN w:val="0"/>
              <w:spacing w:before="0" w:after="0" w:line="48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首班车:06:15 末班车:21:00 票价:2元</w:t>
            </w:r>
          </w:p>
        </w:tc>
      </w:tr>
      <w:tr w14:paraId="25B8C2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2" w:hRule="atLeast"/>
        </w:trPr>
        <w:tc>
          <w:tcPr>
            <w:tcW w:w="541" w:type="dxa"/>
            <w:vAlign w:val="center"/>
          </w:tcPr>
          <w:p w14:paraId="4E6F5979">
            <w:pPr>
              <w:wordWrap/>
              <w:autoSpaceDE w:val="0"/>
              <w:autoSpaceDN w:val="0"/>
              <w:spacing w:before="0" w:after="0" w:line="340" w:lineRule="atLeast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……</w:t>
            </w:r>
          </w:p>
        </w:tc>
        <w:tc>
          <w:tcPr>
            <w:tcW w:w="531" w:type="dxa"/>
            <w:textDirection w:val="tbRlV"/>
            <w:vAlign w:val="center"/>
          </w:tcPr>
          <w:p w14:paraId="184D626C">
            <w:pPr>
              <w:wordWrap/>
              <w:autoSpaceDE w:val="0"/>
              <w:autoSpaceDN w:val="0"/>
              <w:spacing w:before="0" w:after="0" w:line="42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景元路</w:t>
            </w:r>
          </w:p>
        </w:tc>
        <w:tc>
          <w:tcPr>
            <w:tcW w:w="485" w:type="dxa"/>
            <w:textDirection w:val="tbRlV"/>
            <w:vAlign w:val="center"/>
          </w:tcPr>
          <w:p w14:paraId="3F59C6C3">
            <w:pPr>
              <w:wordWrap/>
              <w:autoSpaceDE w:val="0"/>
              <w:autoSpaceDN w:val="0"/>
              <w:spacing w:before="0" w:after="0" w:line="42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枫南小区</w:t>
            </w:r>
          </w:p>
        </w:tc>
        <w:tc>
          <w:tcPr>
            <w:tcW w:w="508" w:type="dxa"/>
            <w:textDirection w:val="tbRlV"/>
            <w:vAlign w:val="center"/>
          </w:tcPr>
          <w:p w14:paraId="29860CA0">
            <w:pPr>
              <w:wordWrap/>
              <w:autoSpaceDE w:val="0"/>
              <w:autoSpaceDN w:val="0"/>
              <w:spacing w:before="0" w:after="0" w:line="40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方远集团</w:t>
            </w:r>
          </w:p>
        </w:tc>
        <w:tc>
          <w:tcPr>
            <w:tcW w:w="507" w:type="dxa"/>
            <w:textDirection w:val="tbRlV"/>
            <w:vAlign w:val="center"/>
          </w:tcPr>
          <w:p w14:paraId="387A1653">
            <w:pPr>
              <w:wordWrap/>
              <w:autoSpaceDE w:val="0"/>
              <w:autoSpaceDN w:val="0"/>
              <w:spacing w:before="0" w:after="0" w:line="40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台州日报社</w:t>
            </w:r>
          </w:p>
        </w:tc>
        <w:tc>
          <w:tcPr>
            <w:tcW w:w="554" w:type="dxa"/>
            <w:textDirection w:val="tbRlV"/>
            <w:vAlign w:val="center"/>
          </w:tcPr>
          <w:p w14:paraId="007935DB">
            <w:pPr>
              <w:wordWrap/>
              <w:autoSpaceDE w:val="0"/>
              <w:autoSpaceDN w:val="0"/>
              <w:spacing w:before="0" w:after="0" w:line="40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市民广场</w:t>
            </w:r>
          </w:p>
        </w:tc>
        <w:tc>
          <w:tcPr>
            <w:tcW w:w="554" w:type="dxa"/>
            <w:textDirection w:val="tbRlV"/>
            <w:vAlign w:val="center"/>
          </w:tcPr>
          <w:p w14:paraId="764BC975">
            <w:pPr>
              <w:wordWrap/>
              <w:autoSpaceDE w:val="0"/>
              <w:autoSpaceDN w:val="0"/>
              <w:spacing w:before="0" w:after="0" w:line="38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市电信大楼</w:t>
            </w:r>
          </w:p>
        </w:tc>
        <w:tc>
          <w:tcPr>
            <w:tcW w:w="531" w:type="dxa"/>
            <w:textDirection w:val="tbRlV"/>
            <w:vAlign w:val="center"/>
          </w:tcPr>
          <w:p w14:paraId="03F7F505">
            <w:pPr>
              <w:wordWrap/>
              <w:autoSpaceDE w:val="0"/>
              <w:autoSpaceDN w:val="0"/>
              <w:spacing w:before="0" w:after="0" w:line="42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海洋世界</w:t>
            </w:r>
          </w:p>
        </w:tc>
        <w:tc>
          <w:tcPr>
            <w:tcW w:w="542" w:type="dxa"/>
            <w:textDirection w:val="tbRlV"/>
            <w:vAlign w:val="center"/>
          </w:tcPr>
          <w:p w14:paraId="618E5C00">
            <w:pPr>
              <w:wordWrap/>
              <w:autoSpaceDE w:val="0"/>
              <w:autoSpaceDN w:val="0"/>
              <w:spacing w:before="0" w:after="0" w:line="36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水果市场</w:t>
            </w:r>
          </w:p>
        </w:tc>
        <w:tc>
          <w:tcPr>
            <w:tcW w:w="565" w:type="dxa"/>
            <w:textDirection w:val="tbRlV"/>
            <w:vAlign w:val="center"/>
          </w:tcPr>
          <w:p w14:paraId="64AAAE07">
            <w:pPr>
              <w:wordWrap/>
              <w:autoSpaceDE w:val="0"/>
              <w:autoSpaceDN w:val="0"/>
              <w:spacing w:before="0" w:after="0" w:line="36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东京湾小区</w:t>
            </w:r>
          </w:p>
        </w:tc>
        <w:tc>
          <w:tcPr>
            <w:tcW w:w="543" w:type="dxa"/>
            <w:textDirection w:val="tbRlV"/>
            <w:vAlign w:val="center"/>
          </w:tcPr>
          <w:p w14:paraId="7D827227">
            <w:pPr>
              <w:wordWrap/>
              <w:autoSpaceDE w:val="0"/>
              <w:autoSpaceDN w:val="0"/>
              <w:spacing w:before="0" w:after="0" w:line="40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椒江体育馆</w:t>
            </w:r>
          </w:p>
        </w:tc>
        <w:tc>
          <w:tcPr>
            <w:tcW w:w="565" w:type="dxa"/>
            <w:textDirection w:val="tbRlV"/>
            <w:vAlign w:val="center"/>
          </w:tcPr>
          <w:p w14:paraId="1B897E51">
            <w:pPr>
              <w:wordWrap/>
              <w:autoSpaceDE w:val="0"/>
              <w:autoSpaceDN w:val="0"/>
              <w:spacing w:before="0" w:after="0" w:line="40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市中医院</w:t>
            </w:r>
          </w:p>
        </w:tc>
        <w:tc>
          <w:tcPr>
            <w:tcW w:w="577" w:type="dxa"/>
            <w:vAlign w:val="center"/>
          </w:tcPr>
          <w:p w14:paraId="536C2C8A">
            <w:pPr>
              <w:wordWrap/>
              <w:autoSpaceDE w:val="0"/>
              <w:autoSpaceDN w:val="0"/>
              <w:spacing w:before="0" w:after="0" w:line="380" w:lineRule="atLeast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……</w:t>
            </w:r>
          </w:p>
        </w:tc>
      </w:tr>
      <w:tr w14:paraId="78313B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7003" w:type="dxa"/>
            <w:gridSpan w:val="13"/>
            <w:vAlign w:val="center"/>
          </w:tcPr>
          <w:p w14:paraId="5BDCE244">
            <w:pPr>
              <w:wordWrap/>
              <w:autoSpaceDE w:val="0"/>
              <w:autoSpaceDN w:val="0"/>
              <w:spacing w:before="0" w:after="0" w:line="52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南岸公交首末站←104路→江滨路公交首末站</w:t>
            </w:r>
          </w:p>
          <w:p w14:paraId="59055C3A">
            <w:pPr>
              <w:wordWrap/>
              <w:autoSpaceDE w:val="0"/>
              <w:autoSpaceDN w:val="0"/>
              <w:spacing w:before="0" w:after="0" w:line="520" w:lineRule="atLeas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olor w:val="000000"/>
                <w:sz w:val="24"/>
                <w:szCs w:val="20"/>
              </w:rPr>
              <w:t>首班车:06:05 末班车:21:00 票价:2元</w:t>
            </w:r>
          </w:p>
        </w:tc>
      </w:tr>
      <w:tr w14:paraId="6AD170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</w:trPr>
        <w:tc>
          <w:tcPr>
            <w:tcW w:w="541" w:type="dxa"/>
            <w:vAlign w:val="center"/>
          </w:tcPr>
          <w:p w14:paraId="582200B6">
            <w:pPr>
              <w:wordWrap/>
              <w:autoSpaceDE w:val="0"/>
              <w:autoSpaceDN w:val="0"/>
              <w:spacing w:before="0" w:after="0" w:line="340" w:lineRule="atLeast"/>
              <w:ind w:left="0" w:right="0"/>
              <w:jc w:val="both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……|</w:t>
            </w:r>
          </w:p>
        </w:tc>
        <w:tc>
          <w:tcPr>
            <w:tcW w:w="531" w:type="dxa"/>
            <w:textDirection w:val="tbRlV"/>
            <w:vAlign w:val="center"/>
          </w:tcPr>
          <w:p w14:paraId="24E7B6CD">
            <w:pPr>
              <w:wordWrap/>
              <w:autoSpaceDE w:val="0"/>
              <w:autoSpaceDN w:val="0"/>
              <w:spacing w:before="0" w:after="0" w:line="40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渠东村</w:t>
            </w:r>
          </w:p>
        </w:tc>
        <w:tc>
          <w:tcPr>
            <w:tcW w:w="485" w:type="dxa"/>
            <w:textDirection w:val="tbRlV"/>
            <w:vAlign w:val="center"/>
          </w:tcPr>
          <w:p w14:paraId="5611EC61">
            <w:pPr>
              <w:wordWrap/>
              <w:autoSpaceDE w:val="0"/>
              <w:autoSpaceDN w:val="0"/>
              <w:spacing w:before="0" w:after="0" w:line="38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后徐村</w:t>
            </w:r>
          </w:p>
        </w:tc>
        <w:tc>
          <w:tcPr>
            <w:tcW w:w="508" w:type="dxa"/>
            <w:textDirection w:val="tbRlV"/>
            <w:vAlign w:val="center"/>
          </w:tcPr>
          <w:p w14:paraId="627837F1">
            <w:pPr>
              <w:wordWrap/>
              <w:autoSpaceDE w:val="0"/>
              <w:autoSpaceDN w:val="0"/>
              <w:spacing w:before="0" w:after="0" w:line="38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市车管所</w:t>
            </w:r>
          </w:p>
        </w:tc>
        <w:tc>
          <w:tcPr>
            <w:tcW w:w="507" w:type="dxa"/>
            <w:textDirection w:val="tbRlV"/>
            <w:vAlign w:val="center"/>
          </w:tcPr>
          <w:p w14:paraId="65B90F9C">
            <w:pPr>
              <w:wordWrap/>
              <w:autoSpaceDE w:val="0"/>
              <w:autoSpaceDN w:val="0"/>
              <w:spacing w:before="0" w:after="0" w:line="38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景元花园</w:t>
            </w:r>
          </w:p>
        </w:tc>
        <w:tc>
          <w:tcPr>
            <w:tcW w:w="554" w:type="dxa"/>
            <w:textDirection w:val="tbRlV"/>
            <w:vAlign w:val="center"/>
          </w:tcPr>
          <w:p w14:paraId="372F2A74">
            <w:pPr>
              <w:wordWrap/>
              <w:autoSpaceDE w:val="0"/>
              <w:autoSpaceDN w:val="0"/>
              <w:spacing w:before="0" w:after="0" w:line="42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椒江交警大队</w:t>
            </w:r>
          </w:p>
        </w:tc>
        <w:tc>
          <w:tcPr>
            <w:tcW w:w="554" w:type="dxa"/>
            <w:textDirection w:val="tbRlV"/>
            <w:vAlign w:val="center"/>
          </w:tcPr>
          <w:p w14:paraId="32D0481D">
            <w:pPr>
              <w:wordWrap/>
              <w:autoSpaceDE w:val="0"/>
              <w:autoSpaceDN w:val="0"/>
              <w:spacing w:before="0" w:after="0" w:line="40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枫南区</w:t>
            </w:r>
          </w:p>
        </w:tc>
        <w:tc>
          <w:tcPr>
            <w:tcW w:w="531" w:type="dxa"/>
            <w:textDirection w:val="tbRlV"/>
            <w:vAlign w:val="center"/>
          </w:tcPr>
          <w:p w14:paraId="19AB2FA8">
            <w:pPr>
              <w:wordWrap/>
              <w:autoSpaceDE w:val="0"/>
              <w:autoSpaceDN w:val="0"/>
              <w:spacing w:before="0" w:after="0" w:line="36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大悲洞</w:t>
            </w:r>
          </w:p>
        </w:tc>
        <w:tc>
          <w:tcPr>
            <w:tcW w:w="542" w:type="dxa"/>
            <w:textDirection w:val="tbRlV"/>
            <w:vAlign w:val="center"/>
          </w:tcPr>
          <w:p w14:paraId="0DCBA897">
            <w:pPr>
              <w:wordWrap/>
              <w:autoSpaceDE w:val="0"/>
              <w:autoSpaceDN w:val="0"/>
              <w:spacing w:before="0" w:after="0" w:line="42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建设新村</w:t>
            </w:r>
          </w:p>
        </w:tc>
        <w:tc>
          <w:tcPr>
            <w:tcW w:w="565" w:type="dxa"/>
            <w:textDirection w:val="tbRlV"/>
            <w:vAlign w:val="center"/>
          </w:tcPr>
          <w:p w14:paraId="5075FDEF">
            <w:pPr>
              <w:wordWrap/>
              <w:autoSpaceDE w:val="0"/>
              <w:autoSpaceDN w:val="0"/>
              <w:spacing w:before="0" w:after="0" w:line="42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烈士陵园</w:t>
            </w:r>
          </w:p>
        </w:tc>
        <w:tc>
          <w:tcPr>
            <w:tcW w:w="543" w:type="dxa"/>
            <w:textDirection w:val="tbRlV"/>
            <w:vAlign w:val="center"/>
          </w:tcPr>
          <w:p w14:paraId="0AE4ACDF">
            <w:pPr>
              <w:wordWrap/>
              <w:autoSpaceDE w:val="0"/>
              <w:autoSpaceDN w:val="0"/>
              <w:spacing w:before="0" w:after="0" w:line="40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市立医院</w:t>
            </w:r>
          </w:p>
        </w:tc>
        <w:tc>
          <w:tcPr>
            <w:tcW w:w="565" w:type="dxa"/>
            <w:textDirection w:val="tbRlV"/>
            <w:vAlign w:val="center"/>
          </w:tcPr>
          <w:p w14:paraId="2DD11076">
            <w:pPr>
              <w:wordWrap/>
              <w:autoSpaceDE w:val="0"/>
              <w:autoSpaceDN w:val="0"/>
              <w:spacing w:before="0" w:after="0" w:line="40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七号码头</w:t>
            </w:r>
          </w:p>
        </w:tc>
        <w:tc>
          <w:tcPr>
            <w:tcW w:w="577" w:type="dxa"/>
            <w:textDirection w:val="tbRlV"/>
            <w:vAlign w:val="bottom"/>
          </w:tcPr>
          <w:p w14:paraId="0A6F9D1D">
            <w:pPr>
              <w:wordWrap/>
              <w:autoSpaceDE w:val="0"/>
              <w:autoSpaceDN w:val="0"/>
              <w:spacing w:before="0" w:after="0" w:line="380" w:lineRule="atLeast"/>
              <w:ind w:left="0" w:right="0"/>
              <w:jc w:val="center"/>
              <w:textAlignment w:val="auto"/>
              <w:rPr>
                <w:sz w:val="24"/>
                <w:szCs w:val="20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4"/>
                <w:szCs w:val="20"/>
              </w:rPr>
              <w:t>江滨路公交站</w:t>
            </w:r>
          </w:p>
        </w:tc>
      </w:tr>
    </w:tbl>
    <w:p w14:paraId="051E9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1、家住后徐村的丁丁，想去市中医院看望住院的舅舅，他应该先乘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路车，再乘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路车，一共要付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元。(3分)</w:t>
      </w:r>
    </w:p>
    <w:p w14:paraId="1C439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2、有一次丁丁在“景元路”站台，发现“景元路”这个路牌有残损，需要换新，下列拼写正确的一项是(   )。(1分)</w:t>
      </w:r>
    </w:p>
    <w:p w14:paraId="1BD25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A.JINGYUANLU                  B.JINGYUAN LU</w:t>
      </w:r>
    </w:p>
    <w:p w14:paraId="1A11E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C.JINYUANLU                   D.JINYUAN LU</w:t>
      </w:r>
    </w:p>
    <w:p w14:paraId="6BF4E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3、“绿色出行，优选公交。”请写出乘坐公交出行的好处。(至少写2点)(2分)</w:t>
      </w:r>
    </w:p>
    <w:p w14:paraId="1BDB4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 w14:paraId="31DC9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sz w:val="24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 xml:space="preserve">                                                </w:t>
      </w:r>
    </w:p>
    <w:p w14:paraId="031E2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/>
          <w:bCs/>
          <w:sz w:val="24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8"/>
          <w:lang w:val="en-US" w:eastAsia="zh-CN"/>
        </w:rPr>
        <w:t>十、习作。</w:t>
      </w:r>
      <w:r>
        <w:rPr>
          <w:rFonts w:ascii="宋体" w:hAnsi="宋体" w:eastAsia="宋体" w:cs="宋体"/>
          <w:b/>
          <w:bCs/>
          <w:sz w:val="24"/>
          <w:szCs w:val="24"/>
        </w:rPr>
        <w:t>(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25</w:t>
      </w:r>
      <w:r>
        <w:rPr>
          <w:rFonts w:ascii="宋体" w:hAnsi="宋体" w:eastAsia="宋体" w:cs="宋体"/>
          <w:b/>
          <w:bCs/>
          <w:sz w:val="24"/>
          <w:szCs w:val="24"/>
        </w:rPr>
        <w:t>分)</w:t>
      </w:r>
    </w:p>
    <w:p w14:paraId="517E50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题目：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的感觉真好</w:t>
      </w:r>
    </w:p>
    <w:p w14:paraId="707F2C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要求：①将题目补充完整。</w:t>
      </w:r>
    </w:p>
    <w:p w14:paraId="0C3681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②写自己亲身经历的所见所闻。</w:t>
      </w:r>
    </w:p>
    <w:p w14:paraId="0507DE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③语句通顺，条理清楚，特别要恰如其分地写出自己的所感所悟、真情实感。不少于400字。</w:t>
      </w:r>
    </w:p>
    <w:tbl>
      <w:tblPr>
        <w:tblStyle w:val="4"/>
        <w:tblW w:w="86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431"/>
        <w:gridCol w:w="431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44"/>
      </w:tblGrid>
      <w:tr w14:paraId="4630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3A6F1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C6EC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569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F24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966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41B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F81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CF7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2B9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F57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FEE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FCE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FF5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4DF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001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C2B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87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79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8C5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CB5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242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238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2C98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7F4CC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7F23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60E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1F3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75C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4FA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CBC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EF8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0A1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737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5B8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907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88E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104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B9C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399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68E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9A4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3D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F99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AFA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5B2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BA43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07662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76A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EAE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A8C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68E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F21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A56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4C8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2B4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7E4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BBC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436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BDB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9AE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43A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649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61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3CA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ECC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1A7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51E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070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387C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0D260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2FFC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CD7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D22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9F0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107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BCB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92A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688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41B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26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DB3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65E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3E0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DB1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080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66C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D2B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713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950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7A4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CA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61F3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3BEA8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539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18A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754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233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49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5EB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86D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F8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F63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E4A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D50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2C5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BC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ACE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49E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3D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81D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F68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C70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59B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3EC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C93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30F1B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C918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043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5BA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E80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008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AD3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700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BBA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E6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962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C67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91C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4D3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1BD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A64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103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E7E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D63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8EC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72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D2A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4860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2B92F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FC78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B0F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8D5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651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88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5DE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D69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D9E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35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B46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4C1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462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C6D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0CD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5A5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12B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B43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A50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01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FE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DCA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18A6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FB20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22AC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E7C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2C6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291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D34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43C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D7D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407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FE2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778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3B9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36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D9C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D88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0625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F92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5B3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5D4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F0F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B43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852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1697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7255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6C5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4D8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1BD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D22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BDE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085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F70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570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FC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D0D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672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A8F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34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F8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BD5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700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BFD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0D8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9E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228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DED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C67C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3E52A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BFB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F8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697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A76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7B1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EB7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F82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C1C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525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AA4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999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E5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348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601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128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583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FFF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529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8EF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9C6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A5C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ABF6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57D4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0551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137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C73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850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489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DFF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637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267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727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EA0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FC4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0EE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00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933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123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F48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99A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2F1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B93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A4E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353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7C9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136F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D1C3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356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890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AC0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A48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48B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59D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020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A64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570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D78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B77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1AF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E4C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9FD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594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71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38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2A5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86B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DBB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FF1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4CFCC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2B6CF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F65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5C6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7EA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7A4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F97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C3F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71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B0C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1F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989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0A8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41B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D9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A21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C2F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DD3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09F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59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BD6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24C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C1AF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442F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12DF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B58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CA5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FE3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308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389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C4E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2FA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1B4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C47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791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002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501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800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686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F74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2E2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49C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CF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0C9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2E6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A503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7DA16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0F7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AD0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8EB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45D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8E5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7A3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54F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200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31C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BD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510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643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8CF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123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C8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63F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057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1FC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0A9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54A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994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F09B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DF78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3350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69F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B22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79D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535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8EC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92D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EF6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68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38F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9CF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215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6AA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4A5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EFD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1F0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7B1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E59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469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7BF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91B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4FAB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C820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006B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E5B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14B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141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592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F2B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FB1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665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BB4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9551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62E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F62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7DE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6CB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47E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16A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688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30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592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D83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7C2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2B6B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A468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DB60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692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0B6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520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2B9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A1A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35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602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195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2F1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507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A91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BBE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7E6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685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EBE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0B3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2DF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B58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1BB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37A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A1E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5E3A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59C4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6CC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AE3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7E2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546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A9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F21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DA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83A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244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800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01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94D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A92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175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9CD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57E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B54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A3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353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6B8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D85A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65402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F37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56A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DED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CB7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49D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813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D95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16C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682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A23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8BA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7B4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8B6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C03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A8D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371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BC7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18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C61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04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74F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C4FE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4446B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AE22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34E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7C9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5FE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751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DAC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8FD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B10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677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251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420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FA5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D8E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8AC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C97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C73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679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C0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47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E01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04E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9EA5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453FF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AAAD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537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374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37C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BBD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6AE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DF1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C6F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A67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0EF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04E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9B1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461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C75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BCA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048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91B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F0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B4A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843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073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18F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6074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E132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1B1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1DF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DB3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AAD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CA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F96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3A4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27D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C6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EB9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AFF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FD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F3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C1F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CC4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763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37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48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9E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4F9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271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A80D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16C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E36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1CF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A03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36B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33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FF6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0144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AB6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56E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C6B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CCD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4E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83A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E72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E88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AD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3F3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0B7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A9F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7F3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5872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0B8D9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8365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EFD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D1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C93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81B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AB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E9B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80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C89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319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51B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A2C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1D4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C1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70C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A38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661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A55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736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0C0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D13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D58F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784B0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2E37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127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490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EAC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D57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42F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B50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904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C2D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BD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19B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194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EBB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5BA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711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71B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082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531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440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185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4FE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DCBA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31A6B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2001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716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6CD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1F5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38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7F6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4AF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EE2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21A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0EC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35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5CB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650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3FB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30B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943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1E1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D7D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487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F24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3E2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6D30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54B7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5D576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3C2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F2C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6F9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FF4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F57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A27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692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E36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220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8B0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175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9AA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182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CB6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4A2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FC2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418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8B3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C9C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2B2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699B9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17A3C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38D6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F47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93A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AA9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C4E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0F1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F15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56D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7D1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917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F3D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1A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5AB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DDB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6F2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611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5CC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6EF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EB6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BA9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F1E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33A9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30D2E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E43A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712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A9E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AD9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3F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0B6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EC2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65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DF4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19C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537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C14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432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AF5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425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55F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668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65F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310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AB0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817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DC77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39E8C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1AB08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2AF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F00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0B6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B1E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49A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48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C74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071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FB9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79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EDF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365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7DD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03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E05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8D6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2F1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D22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9BF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298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AC02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27AED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4873C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250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08D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C0D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65F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833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8CF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0FB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95C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931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7DE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969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CD7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39E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51B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45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F85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D6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5C2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1C2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2FD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7F4F1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50C6A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371AC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809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D20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CBF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957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8D7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42E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411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90B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E46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39F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042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9FE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B81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F3C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9B0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91D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075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4BB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94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98D4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" w:hRule="exact"/>
          <w:jc w:val="center"/>
        </w:trPr>
        <w:tc>
          <w:tcPr>
            <w:tcW w:w="8649" w:type="dxa"/>
            <w:gridSpan w:val="20"/>
            <w:noWrap w:val="0"/>
            <w:vAlign w:val="top"/>
          </w:tcPr>
          <w:p w14:paraId="0D186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color w:val="auto"/>
                <w:sz w:val="24"/>
                <w:szCs w:val="24"/>
              </w:rPr>
            </w:pPr>
          </w:p>
        </w:tc>
      </w:tr>
    </w:tbl>
    <w:p w14:paraId="61D7BB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</w:p>
    <w:p w14:paraId="409002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2891" w:firstLineChars="1200"/>
        <w:jc w:val="both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</w:p>
    <w:p w14:paraId="312D3D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2891" w:firstLineChars="1200"/>
        <w:jc w:val="both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</w:p>
    <w:p w14:paraId="1B0571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2891" w:firstLineChars="1200"/>
        <w:jc w:val="both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参考答案</w:t>
      </w:r>
    </w:p>
    <w:p w14:paraId="535DB9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一、糟糕   技高一筹   沮丧   陶醉   疙瘩  别出心裁  威风凛凛</w:t>
      </w:r>
      <w:r>
        <w:rPr>
          <w:rFonts w:hint="eastAsia" w:ascii="宋体" w:hAnsi="宋体" w:cs="宋体"/>
          <w:b w:val="0"/>
          <w:bCs w:val="0"/>
          <w:color w:val="FF0000"/>
          <w:sz w:val="24"/>
          <w:szCs w:val="24"/>
          <w:lang w:val="en-US" w:eastAsia="zh-CN"/>
        </w:rPr>
        <w:t xml:space="preserve">            </w:t>
      </w:r>
    </w:p>
    <w:p w14:paraId="304CCB0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baseline"/>
        <w:rPr>
          <w:rFonts w:hint="eastAsia" w:ascii="宋体" w:hAnsi="宋体" w:cs="宋体"/>
          <w:b/>
          <w:bCs/>
          <w:i w:val="0"/>
          <w:strike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strike w:val="0"/>
          <w:color w:val="FF0000"/>
          <w:sz w:val="24"/>
          <w:szCs w:val="24"/>
          <w:lang w:val="en-US" w:eastAsia="zh-CN"/>
        </w:rPr>
        <w:t>二、衣6②①</w:t>
      </w:r>
    </w:p>
    <w:p w14:paraId="139542E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baseline"/>
        <w:rPr>
          <w:rFonts w:hint="default" w:ascii="宋体" w:hAnsi="宋体" w:cs="宋体"/>
          <w:b/>
          <w:bCs/>
          <w:i w:val="0"/>
          <w:strike w:val="0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strike w:val="0"/>
          <w:color w:val="FF0000"/>
          <w:sz w:val="24"/>
          <w:szCs w:val="24"/>
          <w:lang w:val="en-US" w:eastAsia="zh-CN"/>
        </w:rPr>
        <w:t>三、1、D</w:t>
      </w:r>
    </w:p>
    <w:p w14:paraId="24FAB2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 xml:space="preserve">2、D           </w:t>
      </w:r>
    </w:p>
    <w:p w14:paraId="1F3729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3、B</w:t>
      </w:r>
    </w:p>
    <w:p w14:paraId="70B450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4、B</w:t>
      </w:r>
    </w:p>
    <w:p w14:paraId="59899B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5、C</w:t>
      </w:r>
    </w:p>
    <w:p w14:paraId="2654FF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6、B</w:t>
      </w:r>
    </w:p>
    <w:p w14:paraId="41454C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7、D</w:t>
      </w:r>
    </w:p>
    <w:p w14:paraId="51BDBC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四、1、人类怎么能停止探索宇宙的脚步呢?</w:t>
      </w:r>
    </w:p>
    <w:p w14:paraId="57C266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2、妈妈说，明天她先去图书馆，再去学校接我。</w:t>
      </w:r>
    </w:p>
    <w:p w14:paraId="6C7CF3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3、额角的皱纹   做家务时单薄的身影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</w:rPr>
        <w:t xml:space="preserve">                                                 </w:t>
      </w:r>
    </w:p>
    <w:p w14:paraId="4D503C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五、1、捐躯赴国难   示例：忠于革命、舍己为人、坚强乐观  死而后已</w:t>
      </w:r>
    </w:p>
    <w:p w14:paraId="1E2D6E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2、诗经  水护田将绿绕，两山排闼送青来  同到牵牛织女家  三军过后尽开颜  黑云翻墨未遮山</w:t>
      </w:r>
    </w:p>
    <w:p w14:paraId="794B6E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六、1、水立方  冰立方  游泳池，冰壶场地；</w:t>
      </w:r>
    </w:p>
    <w:p w14:paraId="064ECA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2、V;V;×;</w:t>
      </w:r>
    </w:p>
    <w:p w14:paraId="7F8BD8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3、①高科技和人工智能，彰显东方文明大国的文化自信；②改造场馆的新技术。</w:t>
      </w:r>
    </w:p>
    <w:p w14:paraId="7BBF32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七、1、弹。   心志，情志。   好啊。</w:t>
      </w:r>
    </w:p>
    <w:p w14:paraId="54943E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2、(1)琴弹得好啊，(琴声)像流水一样浩荡。</w:t>
      </w:r>
    </w:p>
    <w:p w14:paraId="18D5F4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(2)(伯牙)认为世上再没有值得他为之弹琴的人了。</w:t>
      </w:r>
    </w:p>
    <w:p w14:paraId="0595A5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3、破琴绝弦，终身不复鼓琴   高山流水</w:t>
      </w:r>
    </w:p>
    <w:p w14:paraId="03DB3D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  <w:t xml:space="preserve">八、1、自己的孩子 自己身体的一部分   老人对树的热爱 </w:t>
      </w:r>
    </w:p>
    <w:p w14:paraId="7AE2B5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  <w:t>2、对比  生活简朴</w:t>
      </w:r>
    </w:p>
    <w:p w14:paraId="2B526E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  <w:t>3、写出了老人对树的热爱以及完全彻底的奉献精神。</w:t>
      </w:r>
    </w:p>
    <w:p w14:paraId="75DAEA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  <w:t xml:space="preserve">4、B </w:t>
      </w:r>
    </w:p>
    <w:p w14:paraId="2F7838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FF0000"/>
          <w:sz w:val="24"/>
        </w:rPr>
      </w:pPr>
      <w:r>
        <w:rPr>
          <w:rFonts w:hint="eastAsia" w:ascii="宋体" w:hAnsi="宋体" w:cs="宋体"/>
          <w:b/>
          <w:bCs/>
          <w:color w:val="FF0000"/>
          <w:sz w:val="24"/>
          <w:lang w:val="en-US" w:eastAsia="zh-CN"/>
        </w:rPr>
        <w:t>5、示例：爱树如子，造福千秋。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 xml:space="preserve">        </w:t>
      </w:r>
      <w:r>
        <w:rPr>
          <w:rFonts w:hint="eastAsia" w:ascii="宋体" w:hAnsi="宋体" w:eastAsia="宋体" w:cs="宋体"/>
          <w:color w:val="FF0000"/>
          <w:sz w:val="24"/>
        </w:rPr>
        <w:t xml:space="preserve">                          </w:t>
      </w:r>
    </w:p>
    <w:p w14:paraId="7FACE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  <w:t>九、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1、104  108    4</w:t>
      </w:r>
    </w:p>
    <w:p w14:paraId="175CA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2、B</w:t>
      </w:r>
    </w:p>
    <w:p w14:paraId="34119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3、①公交出行更环保，降低碳排放；②公交出行更安全；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③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 xml:space="preserve">公交出行经济实惠。 </w:t>
      </w:r>
    </w:p>
    <w:p w14:paraId="66433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24"/>
          <w:szCs w:val="28"/>
          <w:lang w:val="en-US" w:eastAsia="zh-CN"/>
        </w:rPr>
        <w:t>十、                采摘的感觉真好</w:t>
      </w:r>
    </w:p>
    <w:p w14:paraId="4E2F2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default" w:ascii="宋体" w:hAnsi="宋体" w:cs="宋体"/>
          <w:b/>
          <w:bCs/>
          <w:color w:val="FF0000"/>
          <w:sz w:val="24"/>
          <w:szCs w:val="28"/>
          <w:lang w:val="en-US" w:eastAsia="zh-CN"/>
        </w:rPr>
        <w:t>在秋高气爽的周末午后，悠然地漫步于家乡的果园间，我的心沉浸在那份难得的宁静与甜蜜之中——那是采摘的感觉真好。‌‎</w:t>
      </w:r>
    </w:p>
    <w:p w14:paraId="26F9F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default" w:ascii="宋体" w:hAnsi="宋体" w:cs="宋体"/>
          <w:b/>
          <w:bCs/>
          <w:color w:val="FF0000"/>
          <w:sz w:val="24"/>
          <w:szCs w:val="28"/>
          <w:lang w:val="en-US" w:eastAsia="zh-CN"/>
        </w:rPr>
        <w:t>‌‎我轻步走在柔软的泥土上，四周是挂满金黄与火红的果实的树木，它们仿佛在向我招手。伸手摘下一个苹果，那凉凉的果皮下，是温暖而多汁的果肉。我咬下一口，清甜的汁液瞬间溢满口腔，那是大自然的馈赠，是劳动后的甜美回报。每摘下一个果实，都像是在与这片土地对话，感受着它的生命力与慷慨。‌‎</w:t>
      </w:r>
    </w:p>
    <w:p w14:paraId="6BD70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8"/>
          <w:lang w:val="en-US" w:eastAsia="zh-CN"/>
        </w:rPr>
      </w:pPr>
      <w:r>
        <w:rPr>
          <w:rFonts w:hint="default" w:ascii="宋体" w:hAnsi="宋体" w:cs="宋体"/>
          <w:b/>
          <w:bCs/>
          <w:color w:val="FF0000"/>
          <w:sz w:val="24"/>
          <w:szCs w:val="28"/>
          <w:lang w:val="en-US" w:eastAsia="zh-CN"/>
        </w:rPr>
        <w:t>‌‎环顾四周，爸爸正努力够着高处的梨，妈妈则细心地挑选着最成熟的果子。我们一家人围绕在这片果园里，分享着劳动的快乐与收获的喜悦。那一刻，我深刻体会到，与家人共同度过的时光，无论做什么，都那么美好。夕阳西下，我们满载而归，那份由内而外的满足与幸福，让我久久回味，觉得这就是生活中最美好的感觉。‌‎</w:t>
      </w:r>
    </w:p>
    <w:p w14:paraId="5EA33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cs="宋体"/>
          <w:b/>
          <w:bCs/>
          <w:color w:val="FF0000"/>
          <w:sz w:val="24"/>
          <w:szCs w:val="28"/>
          <w:lang w:val="en-US" w:eastAsia="zh-CN"/>
        </w:rPr>
      </w:pPr>
    </w:p>
    <w:p w14:paraId="1B4C0BA1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985" w:right="1800" w:bottom="1702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AF9F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B124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EF38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80A2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4F5D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9F723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AC78C5"/>
    <w:multiLevelType w:val="singleLevel"/>
    <w:tmpl w:val="DEAC78C5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28A55D"/>
    <w:multiLevelType w:val="singleLevel"/>
    <w:tmpl w:val="1528A55D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F43F0"/>
    <w:rsid w:val="2C404F88"/>
    <w:rsid w:val="6A5F43F0"/>
    <w:rsid w:val="6B7A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4758</Words>
  <Characters>4958</Characters>
  <Lines>0</Lines>
  <Paragraphs>0</Paragraphs>
  <TotalTime>0</TotalTime>
  <ScaleCrop>false</ScaleCrop>
  <LinksUpToDate>false</LinksUpToDate>
  <CharactersWithSpaces>7047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2025-02-17T09:52:00Z</dcterms:created>
  <dc:creator>银色猛虎</dc:creator>
  <cp:lastModifiedBy>上帝掷骰子吗</cp:lastModifiedBy>
  <dcterms:modified xsi:type="dcterms:W3CDTF">2026-02-11T01:09:10Z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05223F7A06C74E9C8549C78A863F35D2_11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