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38EA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11417300</wp:posOffset>
            </wp:positionV>
            <wp:extent cx="254000" cy="444500"/>
            <wp:effectExtent l="0" t="0" r="1270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镇江市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年初中学业水平考试语文试卷</w:t>
      </w:r>
    </w:p>
    <w:p w14:paraId="48C7D4C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E32CA7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6BF825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毫米黑色水笔将自己的姓名和准考证号填写在试卷、答题卷上相应位置。</w:t>
      </w:r>
    </w:p>
    <w:p w14:paraId="7BB5700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答案必须写在答题卷各题目指定区域内相应位置上；如需改动，先划掉原来答案，再写上新的答案；不准使用铅笔和涂改液。不按以上要求作答的答案无效。</w:t>
      </w:r>
    </w:p>
    <w:p w14:paraId="71EEDB6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考生务必保持答题卷的整洁。考试结束后，将试卷和答题卷一并交回。</w:t>
      </w:r>
    </w:p>
    <w:p w14:paraId="48EBA03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一、积累运用（共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DC9D02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阅读语段，在下面的方格内依次填写加点字的拼音和拼音所表示的汉字。</w:t>
      </w:r>
    </w:p>
    <w:p w14:paraId="27F0EAC5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一天早上，这位五十五岁的长征老战士来到了我在外交部的房间，满面春风，身上穿着一套</w:t>
      </w:r>
      <w:r>
        <w:rPr>
          <w:rFonts w:ascii="楷体" w:hAnsi="楷体" w:eastAsia="楷体" w:cs="楷体"/>
          <w:color w:val="auto"/>
          <w:em w:val="dot"/>
        </w:rPr>
        <w:t>褪</w:t>
      </w:r>
      <w:r>
        <w:rPr>
          <w:rFonts w:ascii="楷体" w:hAnsi="楷体" w:eastAsia="楷体" w:cs="楷体"/>
          <w:color w:val="auto"/>
        </w:rPr>
        <w:t>（   ）色的制服，红星帽的帽</w:t>
      </w:r>
      <w:r>
        <w:rPr>
          <w:rFonts w:ascii="楷体" w:hAnsi="楷体" w:eastAsia="楷体" w:cs="楷体"/>
          <w:color w:val="auto"/>
          <w:em w:val="dot"/>
        </w:rPr>
        <w:t>檐</w:t>
      </w:r>
      <w:r>
        <w:rPr>
          <w:rFonts w:ascii="楷体" w:hAnsi="楷体" w:eastAsia="楷体" w:cs="楷体"/>
          <w:color w:val="auto"/>
        </w:rPr>
        <w:t>（   ）软垂，慈蔼的眼睛上戴着一</w:t>
      </w:r>
      <w:r>
        <w:rPr>
          <w:rFonts w:ascii="Times New Roman" w:hAnsi="Times New Roman" w:eastAsia="Times New Roman" w:cs="Times New Roman"/>
          <w:color w:val="auto"/>
        </w:rPr>
        <w:t>fù</w:t>
      </w:r>
      <w:r>
        <w:rPr>
          <w:rFonts w:ascii="楷体" w:hAnsi="楷体" w:eastAsia="楷体" w:cs="楷体"/>
          <w:color w:val="auto"/>
        </w:rPr>
        <w:t>（   ）眼镜，一只腿架已经断了，是用一根绳子</w:t>
      </w:r>
      <w:r>
        <w:rPr>
          <w:rFonts w:ascii="Times New Roman" w:hAnsi="Times New Roman" w:eastAsia="Times New Roman" w:cs="Times New Roman"/>
          <w:color w:val="auto"/>
        </w:rPr>
        <w:t>jì</w:t>
      </w:r>
      <w:r>
        <w:rPr>
          <w:rFonts w:ascii="楷体" w:hAnsi="楷体" w:eastAsia="楷体" w:cs="楷体"/>
          <w:color w:val="auto"/>
        </w:rPr>
        <w:t>（   ）在耳朵上的。这就是财政人民委员！</w:t>
      </w:r>
    </w:p>
    <w:p w14:paraId="73252DDA">
      <w:pPr>
        <w:spacing w:line="360" w:lineRule="auto"/>
        <w:jc w:val="right"/>
      </w:pPr>
      <w:r>
        <w:rPr>
          <w:rFonts w:ascii="宋体" w:hAnsi="宋体" w:eastAsia="宋体" w:cs="宋体"/>
          <w:color w:val="auto"/>
        </w:rPr>
        <w:t>（摘自《红星照耀中国》）</w:t>
      </w:r>
    </w:p>
    <w:p w14:paraId="4FAE91AD">
      <w:pPr>
        <w:spacing w:line="360" w:lineRule="auto"/>
        <w:jc w:val="left"/>
        <w:rPr>
          <w:color w:val="000000"/>
        </w:rPr>
      </w:pPr>
      <w:r>
        <w:drawing>
          <wp:inline distT="0" distB="0" distL="114300" distR="114300">
            <wp:extent cx="476250" cy="209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   </w:t>
      </w:r>
      <w:r>
        <w:drawing>
          <wp:inline distT="0" distB="0" distL="114300" distR="114300">
            <wp:extent cx="476250" cy="209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   </w:t>
      </w:r>
      <w:r>
        <w:drawing>
          <wp:inline distT="0" distB="0" distL="114300" distR="114300">
            <wp:extent cx="476250" cy="4762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   </w:t>
      </w:r>
      <w:r>
        <w:drawing>
          <wp:inline distT="0" distB="0" distL="114300" distR="114300">
            <wp:extent cx="476250" cy="4762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DAA2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补写出下面语段中的空缺部分。</w:t>
      </w:r>
    </w:p>
    <w:p w14:paraId="04FADF3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孔子以①“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 xml:space="preserve"> 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表达即便是平民百姓也应有无法改变的志向；杜甫以②“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”强调了泰山的雄伟，更传达了自己要登攀人生顶峰的志向；李白在“欲渡黄河冰塞川，将登太行雪满山”的现实困境中，以③“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”传达出无论历经多少困难，都将实现自己人生志向的自信乐观；文天祥经过零丁洋时，所写诗句④“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”尽显慷慨赴死不可动摇的报国之志。</w:t>
      </w:r>
    </w:p>
    <w:p w14:paraId="15A4EEA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阅读语段，完成后面的题目。</w:t>
      </w:r>
    </w:p>
    <w:p w14:paraId="634B5C6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①先贤言：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人不读书，则尘俗生其间，照镜则面目可憎，对人则语言无味。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②不读书， 或许就不懂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柳条折尽花飞尽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</w:t>
      </w:r>
      <w:r>
        <w:rPr>
          <w:rFonts w:ascii="楷体" w:hAnsi="楷体" w:eastAsia="楷体" w:cs="楷体"/>
          <w:color w:val="000000"/>
          <w:u w:val="single"/>
        </w:rPr>
        <w:t xml:space="preserve">          </w:t>
      </w:r>
      <w:r>
        <w:rPr>
          <w:rFonts w:ascii="楷体" w:hAnsi="楷体" w:eastAsia="楷体" w:cs="楷体"/>
          <w:color w:val="000000"/>
        </w:rPr>
        <w:t>，不懂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今人不见古时月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</w:t>
      </w:r>
      <w:r>
        <w:rPr>
          <w:rFonts w:ascii="楷体" w:hAnsi="楷体" w:eastAsia="楷体" w:cs="楷体"/>
          <w:color w:val="000000"/>
          <w:u w:val="single"/>
        </w:rPr>
        <w:t xml:space="preserve">          </w:t>
      </w:r>
      <w:r>
        <w:rPr>
          <w:rFonts w:ascii="楷体" w:hAnsi="楷体" w:eastAsia="楷体" w:cs="楷体"/>
          <w:color w:val="000000"/>
        </w:rPr>
        <w:t xml:space="preserve"> ，也不懂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一蓑烟 雨任平生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</w:t>
      </w:r>
      <w:r>
        <w:rPr>
          <w:rFonts w:ascii="楷体" w:hAnsi="楷体" w:eastAsia="楷体" w:cs="楷体"/>
          <w:color w:val="000000"/>
          <w:u w:val="single"/>
        </w:rPr>
        <w:t xml:space="preserve">          </w:t>
      </w:r>
      <w:r>
        <w:rPr>
          <w:rFonts w:ascii="楷体" w:hAnsi="楷体" w:eastAsia="楷体" w:cs="楷体"/>
          <w:color w:val="000000"/>
        </w:rPr>
        <w:t xml:space="preserve"> 。③一个人读书的多寡，在一定程度上决定了心灵家园的广表或贫瘠。 ④所以，</w:t>
      </w:r>
      <w:r>
        <w:rPr>
          <w:rFonts w:ascii="楷体" w:hAnsi="楷体" w:eastAsia="楷体" w:cs="楷体"/>
          <w:color w:val="000000"/>
          <w:u w:val="single"/>
        </w:rPr>
        <w:t xml:space="preserve">          </w:t>
      </w:r>
      <w:r>
        <w:rPr>
          <w:rFonts w:ascii="楷体" w:hAnsi="楷体" w:eastAsia="楷体" w:cs="楷体"/>
          <w:color w:val="000000"/>
        </w:rPr>
        <w:t>能打开更广阔的人生视野，遇见更诗意的精神世界，并最终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认识你自己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u w:val="single"/>
        </w:rPr>
        <w:t xml:space="preserve">          </w:t>
      </w:r>
      <w:r>
        <w:rPr>
          <w:rFonts w:ascii="楷体" w:hAnsi="楷体" w:eastAsia="楷体" w:cs="楷体"/>
          <w:color w:val="000000"/>
        </w:rPr>
        <w:t>是读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著于竹帛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之书</w:t>
      </w:r>
      <w:r>
        <w:rPr>
          <w:rFonts w:ascii="楷体" w:hAnsi="楷体" w:eastAsia="楷体" w:cs="楷体"/>
          <w:color w:val="000000"/>
          <w:u w:val="single"/>
        </w:rPr>
        <w:t xml:space="preserve">          </w:t>
      </w:r>
      <w:r>
        <w:rPr>
          <w:rFonts w:ascii="楷体" w:hAnsi="楷体" w:eastAsia="楷体" w:cs="楷体"/>
          <w:color w:val="000000"/>
        </w:rPr>
        <w:t>是电子触屏之书，什么方式都好，什么时候开始都不晚。</w:t>
      </w:r>
    </w:p>
    <w:p w14:paraId="1F2385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第②句横线上的三个短语，排列顺序最恰当的一项是（   ）</w:t>
      </w:r>
    </w:p>
    <w:p w14:paraId="0F0DE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别绪离愁  平淡豁达    岁月沧桑</w:t>
      </w:r>
    </w:p>
    <w:p w14:paraId="5A5F1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别绪离愁  岁月沧桑    平淡豁达</w:t>
      </w:r>
    </w:p>
    <w:p w14:paraId="49792E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平淡豁达   岁月沧桑   别绪离愁</w:t>
      </w:r>
    </w:p>
    <w:p w14:paraId="4ACB8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岁月沧桑   别绪离愁   平淡豁达</w:t>
      </w:r>
    </w:p>
    <w:p w14:paraId="3F69E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第④句横线上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关联词语，填写最恰当的一项是（   ）</w:t>
      </w:r>
    </w:p>
    <w:p w14:paraId="4386DE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只是……不管……还……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只要……尽管……也……</w:t>
      </w:r>
    </w:p>
    <w:p w14:paraId="4622D8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只是……尽管……也……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只要……不管……还……</w:t>
      </w:r>
    </w:p>
    <w:p w14:paraId="4C8EC9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根据材料，完成题目。</w:t>
      </w:r>
    </w:p>
    <w:p w14:paraId="585A94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  <w:r>
        <w:rPr>
          <w:rFonts w:ascii="楷体" w:hAnsi="楷体" w:eastAsia="楷体" w:cs="楷体"/>
          <w:color w:val="000000"/>
        </w:rPr>
        <w:t>一是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象形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，象物形的大概。二是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指事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，用抽象的符号，指示那无形的事类。三是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会意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，会合两个或两个以上的字为一个字，这一个字的意义是那几个字的意义积成的。 四是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形声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，也是两个字合成一个字，但一个字是形，一个字是声；形是意符，声是音标。象形、 指事、会意、形声，都是造字的条例；形声最便，用处最大，所以我们的形声字最多。</w:t>
      </w:r>
    </w:p>
    <w:p w14:paraId="21EB48F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（摘自朱自清《经典常谈》）</w:t>
      </w:r>
    </w:p>
    <w:p w14:paraId="215787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【材料二】“</w:t>
      </w:r>
      <w:r>
        <w:rPr>
          <w:rFonts w:ascii="楷体" w:hAnsi="楷体" w:eastAsia="楷体" w:cs="楷体"/>
          <w:color w:val="000000"/>
        </w:rPr>
        <w:t>本末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词条。</w:t>
      </w:r>
    </w:p>
    <w:tbl>
      <w:tblPr>
        <w:tblStyle w:val="4"/>
        <w:tblW w:w="6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05"/>
      </w:tblGrid>
      <w:tr w14:paraId="64292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FB6E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【本末】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běnmò</w:t>
            </w:r>
            <w:r>
              <w:rPr>
                <w:rFonts w:ascii="楷体" w:hAnsi="楷体" w:eastAsia="楷体" w:cs="楷体"/>
                <w:color w:val="000000"/>
              </w:rPr>
              <w:t>名①树根和树梢，比喻事情从 头到尾的经过：详述～|纪事～。②比喻主要 的与次要的：不辨～|～颠倒。</w:t>
            </w:r>
          </w:p>
        </w:tc>
      </w:tr>
    </w:tbl>
    <w:p w14:paraId="0D9D0BB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（摘自《现代汉语词典》）</w:t>
      </w:r>
    </w:p>
    <w:p w14:paraId="75F118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  <w:r>
        <w:rPr>
          <w:rFonts w:ascii="楷体" w:hAnsi="楷体" w:eastAsia="楷体" w:cs="楷体"/>
          <w:color w:val="000000"/>
        </w:rPr>
        <w:t>现代人讲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聪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同学们要用耳朵听讲，用心想问题，用口提问、答问，用两只眼睛（指右边上面的两点）看黑板，这样你就会变聪明。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聪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字从耳总声，构型理据很清晰，之所以这样讲解，显然是为了教育学生们好好学习。</w:t>
      </w:r>
    </w:p>
    <w:p w14:paraId="15EE1E8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日《光明日报》）</w:t>
      </w:r>
    </w:p>
    <w:p w14:paraId="0F6CFF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小江说：“要想学习好，提升课堂效率是关键，其他只是辅助手段，不能本末倒置。”句中“本末”二字从本义看同属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造字法。</w:t>
      </w:r>
    </w:p>
    <w:p w14:paraId="276DA0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小江读了材料三，认为“聪”和“明”放在一起讲解，教育效果会更好，于是巧借“明”字的构字特点，加了一句话。请在横线上补写。</w:t>
      </w:r>
    </w:p>
    <w:p w14:paraId="0CC203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“同学们要用耳朵听讲，用心想问题，用口提问、答问，用两只眼睛（指右边上面的两点）看黑板，并且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，这样你就会变聪明。”</w:t>
      </w:r>
    </w:p>
    <w:p w14:paraId="373FA6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请在“忘”和“记”二字中选一字，巧用字形字义，就如何完成好“课文背诵”任务，帮小江写段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字以内的话，送给同学。</w:t>
      </w:r>
    </w:p>
    <w:p w14:paraId="0038E4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03433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 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6EA2D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阅读下面两首古诗，完成下面小题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2E99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守风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淮阴</w:t>
      </w:r>
    </w:p>
    <w:p w14:paraId="2FCD568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唐·许浑</w:t>
      </w:r>
    </w:p>
    <w:p w14:paraId="5E8C8B4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遥见江阴夜渔客，因思京口钓鱼时。</w:t>
      </w:r>
    </w:p>
    <w:p w14:paraId="5DF5390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一潭明月万株柳，自去自来人不知。</w:t>
      </w:r>
    </w:p>
    <w:p w14:paraId="248481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【注释】①守风：等候适合行船的风势。</w:t>
      </w:r>
    </w:p>
    <w:p w14:paraId="7A85DA2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江上渔者</w:t>
      </w:r>
    </w:p>
    <w:p w14:paraId="4EFC3EB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宋·范仲淹</w:t>
      </w:r>
    </w:p>
    <w:p w14:paraId="053894D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江上往来人，但爱鲈鱼美。</w:t>
      </w:r>
    </w:p>
    <w:p w14:paraId="250828D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君看一叶舟，出没风波里。</w:t>
      </w:r>
    </w:p>
    <w:p w14:paraId="14FD6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下列诗句中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03299066" name="图片 503299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299066" name="图片 50329906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形象，与《守风淮阴》中“京口钓者”</w:t>
      </w:r>
      <w:r>
        <w:rPr>
          <w:rFonts w:ascii="宋体" w:hAnsi="宋体" w:eastAsia="宋体" w:cs="宋体"/>
          <w:color w:val="000000"/>
          <w:em w:val="dot"/>
        </w:rPr>
        <w:t>最为接近</w:t>
      </w:r>
      <w:r>
        <w:rPr>
          <w:rFonts w:ascii="宋体" w:hAnsi="宋体" w:eastAsia="宋体" w:cs="宋体"/>
          <w:color w:val="000000"/>
        </w:rPr>
        <w:t>的一项是（   ）</w:t>
      </w:r>
    </w:p>
    <w:p w14:paraId="41163C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闲来垂钓碧溪上，忽复乘舟梦日边。（李白《行路难》）</w:t>
      </w:r>
    </w:p>
    <w:p w14:paraId="376130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坐观垂钓者，徒有美鱼情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（孟浩然《望洞庭湖赠张丞相》）</w:t>
      </w:r>
    </w:p>
    <w:p w14:paraId="76B73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蓬头稚子学垂纶，侧坐莓苔草映身。（胡令能《小儿垂钓》）</w:t>
      </w:r>
    </w:p>
    <w:p w14:paraId="151DF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青箬笠，绿蓑衣，斜风细雨不须归。（张志和《渔歌子》）</w:t>
      </w:r>
    </w:p>
    <w:p w14:paraId="0CA73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同是看见渔人，两位诗人分别表达了怎样的思想情感？</w:t>
      </w:r>
    </w:p>
    <w:p w14:paraId="3BF8B7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B4E9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阅读下面文言文（选段），完成下面小题。</w:t>
      </w:r>
    </w:p>
    <w:p w14:paraId="2E2BA0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侬智高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围广州，转运使王罕婴城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拒守，都监侍其渊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昼夜未尝眠。久之，将士疲极。有裨将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诱士卒下城，欲与之开门降贼，渊遇之，谕士卒曰：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汝曹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降贼；必驱汝为奴隶，负担归其巢穴，朝廷欲诛汝曹父母妻子。不若并力完城，岂惟保汝家，亦将有功受赏矣。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士卒乃复还，登城。</w:t>
      </w:r>
    </w:p>
    <w:p w14:paraId="03C8FA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罕乃寝于城上，渊忽来，徐撼而觉之，曰：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公勿惊，公随身有弓弩手否？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罕曰：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乃与罕帅弩手二十余人，衔枚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至一处，俯见贼已逾壕，蚁附登城，将及蝶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矣。城上人皆不觉，渊指示弩手使射之，贼急走出壕外。及贼退，</w:t>
      </w:r>
      <w:r>
        <w:rPr>
          <w:rFonts w:ascii="楷体" w:hAnsi="楷体" w:eastAsia="楷体" w:cs="楷体"/>
          <w:color w:val="000000"/>
          <w:u w:val="single"/>
        </w:rPr>
        <w:t>渊终不言裨将谋反之事</w:t>
      </w:r>
      <w:r>
        <w:rPr>
          <w:rFonts w:ascii="楷体" w:hAnsi="楷体" w:eastAsia="楷体" w:cs="楷体"/>
          <w:color w:val="000000"/>
        </w:rPr>
        <w:t>。熙宁中致仕</w:t>
      </w:r>
      <w:r>
        <w:rPr>
          <w:rFonts w:ascii="Cambria Math" w:hAnsi="Cambria Math" w:eastAsia="Cambria Math" w:cs="Cambria Math"/>
          <w:color w:val="000000"/>
          <w:vertAlign w:val="superscript"/>
        </w:rPr>
        <w:t>⑧</w:t>
      </w:r>
      <w:r>
        <w:rPr>
          <w:rFonts w:ascii="楷体" w:hAnsi="楷体" w:eastAsia="楷体" w:cs="楷体"/>
          <w:color w:val="000000"/>
        </w:rPr>
        <w:t>，介甫知其为人，特除</w:t>
      </w:r>
      <w:r>
        <w:rPr>
          <w:rFonts w:ascii="Cambria Math" w:hAnsi="Cambria Math" w:eastAsia="Cambria Math" w:cs="Cambria Math"/>
          <w:color w:val="000000"/>
          <w:vertAlign w:val="superscript"/>
        </w:rPr>
        <w:t>⑨</w:t>
      </w:r>
      <w:r>
        <w:rPr>
          <w:rFonts w:ascii="楷体" w:hAnsi="楷体" w:eastAsia="楷体" w:cs="楷体"/>
          <w:color w:val="000000"/>
        </w:rPr>
        <w:t>一子官，给全俸。</w:t>
      </w:r>
    </w:p>
    <w:p w14:paraId="341C0FE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（节选自《涑水记闻》，宋·司马光著，上海古籍出版社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月版）</w:t>
      </w:r>
    </w:p>
    <w:p w14:paraId="6504D5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【注释】①侬智高：人名。②婴城：绕城。③侍其渊：人名。④裨将：副将。⑤汝曹：你们。⑥衔枚：横咬着条 状物，不能说话。⑦蝶：城上如齿状矮墙。⑧熙宁中致仕：熙宁年间告老还乡。⑨除：任命；授职。</w:t>
      </w:r>
    </w:p>
    <w:p w14:paraId="13A60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解释下列句子中加点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词语。</w:t>
      </w:r>
    </w:p>
    <w:p w14:paraId="433EBD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①昼夜未</w:t>
      </w:r>
      <w:r>
        <w:rPr>
          <w:rFonts w:ascii="宋体" w:hAnsi="宋体" w:eastAsia="宋体" w:cs="宋体"/>
          <w:color w:val="000000"/>
          <w:em w:val="dot"/>
        </w:rPr>
        <w:t>尝</w:t>
      </w:r>
      <w:r>
        <w:rPr>
          <w:rFonts w:ascii="宋体" w:hAnsi="宋体" w:eastAsia="宋体" w:cs="宋体"/>
          <w:color w:val="000000"/>
        </w:rPr>
        <w:t xml:space="preserve">眠   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 xml:space="preserve">   ②朝廷欲诛汝曹父母</w:t>
      </w:r>
      <w:r>
        <w:rPr>
          <w:rFonts w:ascii="宋体" w:hAnsi="宋体" w:eastAsia="宋体" w:cs="宋体"/>
          <w:color w:val="000000"/>
          <w:em w:val="dot"/>
        </w:rPr>
        <w:t>妻子</w:t>
      </w:r>
      <w:r>
        <w:rPr>
          <w:color w:val="000000"/>
        </w:rPr>
        <w:t>（     ）</w:t>
      </w:r>
    </w:p>
    <w:p w14:paraId="458694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宋体" w:hAnsi="宋体" w:eastAsia="宋体" w:cs="宋体"/>
          <w:color w:val="000000"/>
          <w:em w:val="dot"/>
        </w:rPr>
        <w:t>蚁</w:t>
      </w:r>
      <w:r>
        <w:rPr>
          <w:rFonts w:ascii="宋体" w:hAnsi="宋体" w:eastAsia="宋体" w:cs="宋体"/>
          <w:color w:val="000000"/>
        </w:rPr>
        <w:t>附登城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 xml:space="preserve">        ④贼急</w:t>
      </w:r>
      <w:r>
        <w:rPr>
          <w:rFonts w:ascii="宋体" w:hAnsi="宋体" w:eastAsia="宋体" w:cs="宋体"/>
          <w:color w:val="000000"/>
          <w:em w:val="dot"/>
        </w:rPr>
        <w:t>走</w:t>
      </w:r>
      <w:r>
        <w:rPr>
          <w:rFonts w:ascii="宋体" w:hAnsi="宋体" w:eastAsia="宋体" w:cs="宋体"/>
          <w:color w:val="000000"/>
        </w:rPr>
        <w:t>出壕外</w:t>
      </w:r>
      <w:r>
        <w:rPr>
          <w:color w:val="000000"/>
        </w:rPr>
        <w:t>（     ）</w:t>
      </w:r>
    </w:p>
    <w:p w14:paraId="072AE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用现代汉语写出下列两个句子的意思。</w:t>
      </w:r>
    </w:p>
    <w:p w14:paraId="0AF90B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①不若并力完城，岂惟保汝家，亦将有功受赏矣。</w:t>
      </w:r>
    </w:p>
    <w:p w14:paraId="6AF692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②公勿惊，公随身有弓弩手否？</w:t>
      </w:r>
    </w:p>
    <w:p w14:paraId="0A3C13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简要概括侍其渊在广州保卫战中的两大功绩。</w:t>
      </w:r>
    </w:p>
    <w:p w14:paraId="23CD1E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你对“渊终不言裨将谋反之事”有怎样的评价？请简要阐述。</w:t>
      </w:r>
    </w:p>
    <w:p w14:paraId="765C22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 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2F4C6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阅读下面的组合文本，完成下面小题。</w:t>
      </w:r>
    </w:p>
    <w:p w14:paraId="41BA94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【文本一】</w:t>
      </w:r>
    </w:p>
    <w:p w14:paraId="291F3B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罗丹说：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照片说谎，而艺术真实。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这话含意深厚，非解释不可。我们知道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自然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是无时无处不在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中的。非动者，即非自然。照片在物象转变之中，摄取一角，强行把动象转变为静象，已非物之真相了。况且动者是生命之表示，精神的作用；描写动者，即是表现生命，描写精神。自然万象无不在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活动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中，即是无不在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精神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中，无不在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生命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中。艺术家要想借图画、雕刻等以表现自然之真，当然要能表现动象，才能表现精神、表现生命。这种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动象的表现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，是艺术最后目的，也就是艺术与照片根本不同之处了。</w:t>
      </w:r>
    </w:p>
    <w:p w14:paraId="3F32F9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那么艺术又怎样能表现出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动象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呢？这个问题是艺术家的大秘密。罗丹说：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们问我的雕像怎样表现这种‘动象’？其实这个秘密很简单。我们要先确定‘动’是从一个现状转变到第二个现状。画家与雕刻家之表现‘动象’就在能表现出这个现状中间的过程。他要能在雕刻或图画中表现出那第一个现状，于不知不觉中转化入第二个现状，使我们观者能在这作品中，同时看见第一个现状过去的痕迹和第二个现状初生的影子，然后‘动象’就俨然在我们的眼前了。</w:t>
      </w:r>
      <w:r>
        <w:rPr>
          <w:rFonts w:ascii="宋体" w:hAnsi="宋体" w:eastAsia="宋体" w:cs="宋体"/>
          <w:color w:val="000000"/>
        </w:rPr>
        <w:t>”</w:t>
      </w:r>
    </w:p>
    <w:p w14:paraId="209F5FC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（节选自《美学散步·看了罗丹雕刻之后》，宗白华著，上海人民出版社</w:t>
      </w:r>
      <w:r>
        <w:rPr>
          <w:rFonts w:ascii="Times New Roman" w:hAnsi="Times New Roman" w:eastAsia="Times New Roman" w:cs="Times New Roman"/>
          <w:color w:val="000000"/>
        </w:rPr>
        <w:t>2001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月版，有改动）</w:t>
      </w:r>
    </w:p>
    <w:p w14:paraId="3B1279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【文本二】</w:t>
      </w:r>
    </w:p>
    <w:p w14:paraId="113F1A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相传拉奥孔犯了大罪，天神用了一种极惨酷的刑罚来惩罚他，遣了一条恶蛇把他和他的两个儿子在一块儿绞死了。在这种极刑之下，未死之前当然有一种悲伤惨戚、目不忍睹的一顷刻，而希腊雕刻家并不擒住这一顷刻来表现，他只把将达苦痛极点前一顷刻的神情雕刻出来，所以他所表现的悲哀是含蓄不露的。倘若是流露的，一定带了挣扎呼号的样子。这个雕刻，一眼看去，只觉得他们父子三人都有一种难言之痛；仔细看去便可发现条条筋肉、根根毛发都暗示一种极苦痛的神情。</w:t>
      </w:r>
    </w:p>
    <w:p w14:paraId="475B062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（节选自朱光潜《无言之美》）</w:t>
      </w:r>
    </w:p>
    <w:p w14:paraId="612862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【文本三】</w:t>
      </w:r>
    </w:p>
    <w:p w14:paraId="4E15EF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一艘准备驶过拱桥的巨大漕船的细节描绘，一直为人们所称道：船正在放倒桅杆准备过 桥，船夫们呼唤叫喊，握篙盘索。桥上呼应相接，岸边挥臂助阵，过往行人聚集在桥头围观。而那些赶脚、推车、挑担的人们，却无暇一顾。这紧张的一幕，成为全画的一个高潮。</w:t>
      </w:r>
    </w:p>
    <w:p w14:paraId="68754C9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（节选自毛宁《梦回繁华》）</w:t>
      </w:r>
    </w:p>
    <w:p w14:paraId="30D67B3C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43350" cy="20097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DFC9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《清明上河图》（局部）[宋]张择端作</w:t>
      </w:r>
    </w:p>
    <w:p w14:paraId="08A064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罗丹为什么说“照片说谎，而艺术真实”？请简要回答。</w:t>
      </w:r>
    </w:p>
    <w:p w14:paraId="2A7C4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艺术家雕刻《拉奥孔》时是怎样表现“动象”的？（用文本二的一句话回答）</w:t>
      </w:r>
    </w:p>
    <w:p w14:paraId="5A1C66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《清明上河图》中呈现了“船正在放倒桅杆准备过桥”这一“动象”，请借助想象描绘出船的“第一现状”和“第二现状”。</w:t>
      </w:r>
    </w:p>
    <w:p w14:paraId="29F723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第一现状：</w:t>
      </w:r>
    </w:p>
    <w:p w14:paraId="42A424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第二现状：</w:t>
      </w:r>
    </w:p>
    <w:p w14:paraId="28D36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请介绍《清明上河图》中放大处（图中白色圆圈所示）画面内容并点评其妙处。</w:t>
      </w:r>
    </w:p>
    <w:p w14:paraId="13096E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 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F898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296FD2C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栀子花</w:t>
      </w:r>
    </w:p>
    <w:p w14:paraId="56A5CFF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魏芳芳</w:t>
      </w:r>
    </w:p>
    <w:p w14:paraId="7BE388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①几天前，我在家门口的绿化地摘了一颗山栀（</w:t>
      </w:r>
      <w:r>
        <w:rPr>
          <w:rFonts w:ascii="Times New Roman" w:hAnsi="Times New Roman" w:eastAsia="Times New Roman" w:cs="Times New Roman"/>
          <w:color w:val="000000"/>
        </w:rPr>
        <w:t>zhī</w:t>
      </w:r>
      <w:r>
        <w:rPr>
          <w:rFonts w:ascii="楷体" w:hAnsi="楷体" w:eastAsia="楷体" w:cs="楷体"/>
          <w:color w:val="000000"/>
        </w:rPr>
        <w:t>）实，鲜亮的金红色浆果，一掰开，浓稠的鲜红果汁就流了一手。用水冲洗后，皮肤还是染上了纯净的黄色——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御用黄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果不其然。</w:t>
      </w:r>
    </w:p>
    <w:p w14:paraId="0FF590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②这个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知识点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好几年前，在西安一个小饭铺获得的。七月，热浪滚滚。等菜的时候，伙计来倒茶，那茶汤金红色，一股淡淡的清香，既不是茶叶的口感，也闻不出什么花的香味。好奇问掌柜，答是秦岭山栀子。栀子花会结果吗？掌柜拿出一包栀子，指头大小的绛红色果实上面有几条突出的楞线，一端尖尖的，像大肚子小花瓶，闻起来还真有点栀子花香的厚味。掌柜的说：栀子是一味好中药，能降压清脂泻火；还是一种天然染剂，打从秦汉始，皇家御用的黄色布料都是栀子染的。</w:t>
      </w:r>
    </w:p>
    <w:p w14:paraId="4AD9F00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初见栀子花，是三十年前了。端午前后，在重庆的一个马路小菜场，忽然微风吹来一种浓稠的香气，既野性又温润，循香觅见茅草叶扎着的几把绿白花，花型像荷，翠绿的叶子油亮亮的，摆在一个古朴的小竹簸箕里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栀子花咧！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卖白菜的小妹声音又娇又脆：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自家屋头的，五毛钱一把。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  <w:u w:val="single"/>
        </w:rPr>
        <w:t>都说重庆美人多，美人也都爱栀子花，有的就握在手上，有的随手插进发辨。有的时候，人也没看到，就只有一段香气，告诉你她们刚刚经过。</w:t>
      </w:r>
    </w:p>
    <w:p w14:paraId="49CFC6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搬到上海后，我家小区西南角，有几棵大花栀子树，每年初夏，都会开很多花，浓雾般香气从园中升起并且浮动着，像一个迷宫，探进去，就会迷醉其中。栀子花期短，花开满后一两天就萎黄了，最好看的还是将开未开之时。端午节早晨，去门口菜场买了艾草菖蒲，回来的时候，我会折两三朵栀子花。回家后来不及先挂艾蒲，赶紧拿出栀子花，插进小瓷罐中，初夏的热顿时就凉下来。栀子是扭旋花，最外层带着浅绿色螺旋纹，绽开后花瓣洁白无瑕，质地丰腴肥腻，摸起来像厚厚的缎子。它的香也丰腴，令我想起重庆美人。</w:t>
      </w:r>
    </w:p>
    <w:p w14:paraId="22D65EC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七年前六月初的黄梅天，突然得知母亲病重，得来上海住院。雨一直下，像是老天知晓一切，先哭给我看。我每天早出晚归，去医院陪她。在母亲身边，我们是彼此的良药。一天，我折了两枝栀子花带过去。母亲爱花，以前我们一起种过牵牛、粉豆、蜀葵和菊花，却从未种过栀子花。栀子花是母亲的稀客，她长久好奇地看着、闻着，眼里有莹激的喜悦。栀子花香冲淡了来苏水的味道，病房有了鲜活的气息。</w:t>
      </w:r>
    </w:p>
    <w:p w14:paraId="280033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没有治疗的时候，娘俩说着话，我给母亲梳头，像从前一样。我是母亲最小的闺女，天生就爱缠着她。只要母亲闲下来，或者坐着干活——剥玉米棒或者哪怕烧锅，我也能爬在她背上给她梳头。红色的塑料梳子，我高一下低一下乱扒，静电把头发扯飞，比不梳更乱。炎夏里母亲在门前树下网床上午休，我钻到网床下反复摆弄她的头发，母亲不胜其烦，却从未打过我，只是笑我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磨人精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15FA57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人到中年，磨人精会梳头了，力道匀净，母亲闭着眼睛，很享受。母亲的头皮有点发红，灰白的头发多像苍茫的岁月——满头青丝怎么就不见踪迹了呢？我问她，是否愿意戴朵栀子花，她羞涩一笑，说这辈子没戴过鲜花呢。</w:t>
      </w:r>
      <w:r>
        <w:rPr>
          <w:rFonts w:ascii="楷体" w:hAnsi="楷体" w:eastAsia="楷体" w:cs="楷体"/>
          <w:color w:val="000000"/>
          <w:u w:val="single"/>
        </w:rPr>
        <w:t>四外公曾经跟我们讲过，母亲小时候可爱打扮了，绣花鞋，长辫子，扎个红色蝴蝶结，穿白衬衣黑背带裙，是个洋气的女学生。</w:t>
      </w:r>
      <w:r>
        <w:rPr>
          <w:rFonts w:ascii="楷体" w:hAnsi="楷体" w:eastAsia="楷体" w:cs="楷体"/>
          <w:color w:val="000000"/>
        </w:rPr>
        <w:t>可是从我记事起，母亲一直是天天忙得脚不沾地、累得腿弯脚软的农妇，最省事的短发，旧得发白的老式衣服，脸晒得黝黑，哪还有洋气的影子？</w:t>
      </w:r>
    </w:p>
    <w:p w14:paraId="3490D5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⑧那就试试！母亲眼睛盈满笑意，上扬的嘴角是鼓励，我懂。挑了一朵刚开的，摘了叶子，别在她的左耳畔。母亲仔细照了一会儿镜子，顾盼之间，转头凄然一笑：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老了，配不上这鲜铮铮的花。</w:t>
      </w:r>
      <w:r>
        <w:rPr>
          <w:rFonts w:ascii="宋体" w:hAnsi="宋体" w:eastAsia="宋体" w:cs="宋体"/>
          <w:color w:val="000000"/>
        </w:rPr>
        <w:t>”</w:t>
      </w:r>
    </w:p>
    <w:p w14:paraId="519AAD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我声音大得吓了自己一跳。栀子花太鲜亮太逼人了，生生放大了母亲的枯萎。我哆嗦着，从后背轻轻抱住了她，把脸贴在她散发着栀子花香的脸颊上：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妈妈，你真美！</w:t>
      </w:r>
      <w:r>
        <w:rPr>
          <w:rFonts w:ascii="宋体" w:hAnsi="宋体" w:eastAsia="宋体" w:cs="宋体"/>
          <w:color w:val="000000"/>
        </w:rPr>
        <w:t>”</w:t>
      </w:r>
    </w:p>
    <w:p w14:paraId="414FE1A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⑩这是她七十九年岁月里第一次戴上栀子花，也是最后一次。</w:t>
      </w:r>
    </w:p>
    <w:p w14:paraId="201D59D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日《文汇报》，有删改）</w:t>
      </w:r>
    </w:p>
    <w:p w14:paraId="4D12F5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阅读文章，围绕“我”和“栀子花”概括相关内容，填写下表。</w:t>
      </w:r>
    </w:p>
    <w:tbl>
      <w:tblPr>
        <w:tblStyle w:val="4"/>
        <w:tblW w:w="5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60"/>
        <w:gridCol w:w="3765"/>
      </w:tblGrid>
      <w:tr w14:paraId="30E61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C33F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几天前</w:t>
            </w:r>
          </w:p>
        </w:tc>
        <w:tc>
          <w:tcPr>
            <w:tcW w:w="3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C092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“我”在家门口绿化地掰开一颗山栀实。</w:t>
            </w:r>
          </w:p>
        </w:tc>
      </w:tr>
      <w:tr w14:paraId="28D96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1F1B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好几年前</w:t>
            </w:r>
          </w:p>
        </w:tc>
        <w:tc>
          <w:tcPr>
            <w:tcW w:w="3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0E73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</w:tr>
      <w:tr w14:paraId="775ED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9748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三十年前</w:t>
            </w:r>
          </w:p>
        </w:tc>
        <w:tc>
          <w:tcPr>
            <w:tcW w:w="3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46CF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“我”在重庆小菜场初见栀子花。</w:t>
            </w:r>
          </w:p>
        </w:tc>
      </w:tr>
      <w:tr w14:paraId="1F4C6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D3FA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搬到上海后</w:t>
            </w:r>
          </w:p>
        </w:tc>
        <w:tc>
          <w:tcPr>
            <w:tcW w:w="3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1ADB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  <w:tr w14:paraId="36C80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CFE1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七年前</w:t>
            </w:r>
          </w:p>
        </w:tc>
        <w:tc>
          <w:tcPr>
            <w:tcW w:w="3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FDAF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</w:tr>
    </w:tbl>
    <w:p w14:paraId="593C7DE9">
      <w:pPr>
        <w:spacing w:line="360" w:lineRule="auto"/>
        <w:jc w:val="left"/>
        <w:textAlignment w:val="center"/>
        <w:rPr>
          <w:color w:val="000000"/>
        </w:rPr>
      </w:pPr>
    </w:p>
    <w:p w14:paraId="08C6B8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文章第③段划线句写到“重庆美人”，突出了栀子花的哪些特点？</w:t>
      </w:r>
    </w:p>
    <w:p w14:paraId="73CCD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“我”折了栀子花带给病重住院的母亲，这样做有哪些用意？</w:t>
      </w:r>
    </w:p>
    <w:p w14:paraId="66CB23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第⑦段划线句有何作用？</w:t>
      </w:r>
    </w:p>
    <w:p w14:paraId="0507B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细读第⑨段，根据“我”的举动揣摩并写出“我”的心理变化。</w:t>
      </w:r>
    </w:p>
    <w:p w14:paraId="1DA2A4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A36EA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阅读《水浒传》中的两个片段，完成题目。</w:t>
      </w:r>
    </w:p>
    <w:p w14:paraId="0DA2575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【片段一】</w:t>
      </w:r>
      <w:r>
        <w:rPr>
          <w:rFonts w:ascii="楷体" w:hAnsi="楷体" w:eastAsia="楷体" w:cs="楷体"/>
          <w:color w:val="000000"/>
        </w:rPr>
        <w:t>那两间草厅已被雪压倒了。林冲寻思：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怎地好？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放下花枪、葫芦在雪里，恐怕火 盆内有火炭延烧起来，搬开破壁子，探半身入去摸时，火盆内火种都被雪水浸灭了。</w:t>
      </w:r>
    </w:p>
    <w:p w14:paraId="3D2818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【片段二】</w:t>
      </w:r>
      <w:r>
        <w:rPr>
          <w:rFonts w:ascii="楷体" w:hAnsi="楷体" w:eastAsia="楷体" w:cs="楷体"/>
          <w:color w:val="000000"/>
        </w:rPr>
        <w:t>杨志道：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都管，你不知，这里正是强人出没的去处，地名叫做黄泥冈。闲常太平时节，白日里兀自出来劫人，休道是这般光景，谁敢在这里停脚！</w:t>
      </w:r>
      <w:r>
        <w:rPr>
          <w:rFonts w:ascii="宋体" w:hAnsi="宋体" w:eastAsia="宋体" w:cs="宋体"/>
          <w:color w:val="000000"/>
        </w:rPr>
        <w:t>”</w:t>
      </w:r>
    </w:p>
    <w:p w14:paraId="6C0A8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林冲要确认“火种都被雪水浸灭了”，是“怕”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被烧毁；杨志不敢在黄泥冈 “停脚”，是“怕”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被劫。</w:t>
      </w:r>
    </w:p>
    <w:p w14:paraId="1AE111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有人说，林冲和杨志的“怕”，本质上是一致的。你同意吗？请陈述理由。</w:t>
      </w:r>
    </w:p>
    <w:p w14:paraId="08CB14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39D9F7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楷体" w:hAnsi="楷体" w:eastAsia="楷体" w:cs="楷体"/>
          <w:color w:val="000000"/>
        </w:rPr>
        <w:t>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凭君传语报平安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，到邮寄信件、拨打电话、发送信息报平安，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一切安好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安全抵达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平安无事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一切正常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正在好转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等各种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报平安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 xml:space="preserve">之语一直伴随着人们的生活。关于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报平安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，你有过怎样的体验或思考？</w:t>
      </w:r>
    </w:p>
    <w:p w14:paraId="7EFFFD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请以“报平安”为题写一篇文章。</w:t>
      </w:r>
    </w:p>
    <w:p w14:paraId="18E335A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577298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①将文题抄写在答题卷“题目”后的横线上。</w:t>
      </w:r>
    </w:p>
    <w:p w14:paraId="78A89EB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②除诗歌外文体自选，不少于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</w:t>
      </w:r>
    </w:p>
    <w:p w14:paraId="520F536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③文中不得出现（或暗示）真实的人名、校名、地名。</w:t>
      </w:r>
    </w:p>
    <w:p w14:paraId="16A94BAD">
      <w:pPr>
        <w:spacing w:line="360" w:lineRule="auto"/>
        <w:jc w:val="left"/>
        <w:textAlignment w:val="center"/>
        <w:rPr>
          <w:color w:val="000000"/>
        </w:rPr>
      </w:pPr>
    </w:p>
    <w:p w14:paraId="444581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1634133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C46E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7265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30CA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A833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43C1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C2FC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DC0B24"/>
    <w:rsid w:val="20FC2FDA"/>
    <w:rsid w:val="2A927FD0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5615</Words>
  <Characters>5821</Characters>
  <Lines>0</Lines>
  <Paragraphs>0</Paragraphs>
  <TotalTime>5</TotalTime>
  <ScaleCrop>false</ScaleCrop>
  <LinksUpToDate>false</LinksUpToDate>
  <CharactersWithSpaces>6032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2024-08-15T14:40:00Z</dcterms:created>
  <dc:creator>学科网试题生产平台</dc:creator>
  <dc:description>3560333620133888</dc:description>
  <cp:lastModifiedBy>上帝掷骰子吗</cp:lastModifiedBy>
  <dcterms:modified xsi:type="dcterms:W3CDTF">2026-02-09T00:20:59Z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FE86C4C75C4840B99FB0C1959A6DDD80_12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