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B4068B">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10922000</wp:posOffset>
            </wp:positionH>
            <wp:positionV relativeFrom="topMargin">
              <wp:posOffset>10388600</wp:posOffset>
            </wp:positionV>
            <wp:extent cx="279400" cy="431800"/>
            <wp:effectExtent l="0" t="0" r="635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279400" cy="431800"/>
                    </a:xfrm>
                    <a:prstGeom prst="rect">
                      <a:avLst/>
                    </a:prstGeom>
                  </pic:spPr>
                </pic:pic>
              </a:graphicData>
            </a:graphic>
          </wp:anchor>
        </w:drawing>
      </w:r>
      <w:r>
        <w:rPr>
          <w:rFonts w:ascii="宋体" w:hAnsi="宋体" w:eastAsia="宋体" w:cs="宋体"/>
          <w:b/>
          <w:color w:val="auto"/>
          <w:sz w:val="32"/>
        </w:rPr>
        <w:t>二○二四年日照市初中学业水平考试</w:t>
      </w:r>
    </w:p>
    <w:p w14:paraId="3B6763FD">
      <w:pPr>
        <w:spacing w:line="360" w:lineRule="auto"/>
        <w:jc w:val="center"/>
      </w:pPr>
      <w:r>
        <w:rPr>
          <w:rFonts w:ascii="宋体" w:hAnsi="宋体" w:eastAsia="宋体" w:cs="宋体"/>
          <w:b/>
          <w:color w:val="auto"/>
          <w:sz w:val="32"/>
        </w:rPr>
        <w:t>语文试题</w:t>
      </w:r>
    </w:p>
    <w:p w14:paraId="6B35E54E">
      <w:pPr>
        <w:spacing w:line="360" w:lineRule="auto"/>
        <w:jc w:val="center"/>
      </w:pPr>
      <w:r>
        <w:rPr>
          <w:rFonts w:ascii="宋体" w:hAnsi="宋体" w:eastAsia="宋体" w:cs="宋体"/>
          <w:b/>
          <w:color w:val="auto"/>
          <w:sz w:val="24"/>
        </w:rPr>
        <w:t>（考试时间：120分钟</w:t>
      </w:r>
      <w:r>
        <w:rPr>
          <w:b/>
          <w:color w:val="auto"/>
          <w:sz w:val="24"/>
        </w:rPr>
        <w:t xml:space="preserve">        </w:t>
      </w:r>
      <w:r>
        <w:rPr>
          <w:rFonts w:ascii="宋体" w:hAnsi="宋体" w:eastAsia="宋体" w:cs="宋体"/>
          <w:b/>
          <w:color w:val="auto"/>
          <w:sz w:val="24"/>
        </w:rPr>
        <w:t>满分：120分）</w:t>
      </w:r>
    </w:p>
    <w:p w14:paraId="2679DB3E">
      <w:pPr>
        <w:spacing w:line="360" w:lineRule="auto"/>
        <w:jc w:val="left"/>
      </w:pPr>
      <w:r>
        <w:rPr>
          <w:rFonts w:ascii="宋体" w:hAnsi="宋体" w:eastAsia="宋体" w:cs="宋体"/>
          <w:b/>
          <w:color w:val="auto"/>
          <w:sz w:val="24"/>
        </w:rPr>
        <w:t>一、知识与运用（10分）</w:t>
      </w:r>
    </w:p>
    <w:p w14:paraId="6C6B2069">
      <w:pPr>
        <w:spacing w:line="360" w:lineRule="auto"/>
        <w:jc w:val="left"/>
      </w:pPr>
      <w:r>
        <w:rPr>
          <w:rFonts w:ascii="宋体" w:hAnsi="宋体" w:eastAsia="宋体" w:cs="宋体"/>
          <w:b/>
          <w:color w:val="auto"/>
          <w:sz w:val="24"/>
        </w:rPr>
        <w:t>（一）知识与运用Ⅰ（本题共3小题，6分）</w:t>
      </w:r>
    </w:p>
    <w:p w14:paraId="1B58D2BE">
      <w:pPr>
        <w:spacing w:line="360" w:lineRule="auto"/>
        <w:jc w:val="left"/>
      </w:pPr>
      <w:r>
        <w:rPr>
          <w:rFonts w:ascii="宋体" w:hAnsi="宋体" w:eastAsia="宋体" w:cs="宋体"/>
          <w:color w:val="auto"/>
        </w:rPr>
        <w:t>阅读下面的文字，完成下面小题。</w:t>
      </w:r>
    </w:p>
    <w:p w14:paraId="2041D69E">
      <w:pPr>
        <w:spacing w:line="360" w:lineRule="auto"/>
        <w:ind w:firstLine="420"/>
        <w:jc w:val="left"/>
      </w:pPr>
      <w:r>
        <w:rPr>
          <w:rFonts w:ascii="楷体" w:hAnsi="楷体" w:eastAsia="楷体" w:cs="楷体"/>
          <w:color w:val="auto"/>
        </w:rPr>
        <w:t>于传统文人画家而言，斋号既是心灵的独白，也是解码其生命历程与画作的</w:t>
      </w:r>
      <w:r>
        <w:rPr>
          <w:rFonts w:ascii="楷体" w:hAnsi="楷体" w:eastAsia="楷体" w:cs="楷体"/>
          <w:color w:val="auto"/>
          <w:em w:val="dot"/>
        </w:rPr>
        <w:t>钥匙</w:t>
      </w:r>
      <w:r>
        <w:rPr>
          <w:rFonts w:ascii="楷体" w:hAnsi="楷体" w:eastAsia="楷体" w:cs="楷体"/>
          <w:color w:val="auto"/>
        </w:rPr>
        <w:t>。斋号情出多端，而意有不同：</w:t>
      </w:r>
      <w:r>
        <w:rPr>
          <w:rFonts w:ascii="Cambria Math" w:hAnsi="Cambria Math" w:eastAsia="Cambria Math" w:cs="Cambria Math"/>
          <w:vertAlign w:val="superscript"/>
        </w:rPr>
        <w:t>①</w:t>
      </w:r>
      <w:r>
        <w:rPr>
          <w:rFonts w:ascii="楷体" w:hAnsi="楷体" w:eastAsia="楷体" w:cs="楷体"/>
          <w:color w:val="auto"/>
        </w:rPr>
        <w:t>或标榜志趣，或（抒写/书写）抱负，或</w:t>
      </w:r>
      <w:r>
        <w:rPr>
          <w:rFonts w:ascii="楷体" w:hAnsi="楷体" w:eastAsia="楷体" w:cs="楷体"/>
          <w:color w:val="auto"/>
          <w:em w:val="dot"/>
        </w:rPr>
        <w:t>陶冶</w:t>
      </w:r>
      <w:r>
        <w:rPr>
          <w:rFonts w:ascii="楷体" w:hAnsi="楷体" w:eastAsia="楷体" w:cs="楷体"/>
          <w:color w:val="auto"/>
        </w:rPr>
        <w:t>情操。</w:t>
      </w:r>
    </w:p>
    <w:p w14:paraId="30BA7CF2">
      <w:pPr>
        <w:spacing w:line="360" w:lineRule="auto"/>
        <w:ind w:firstLine="420"/>
        <w:jc w:val="left"/>
      </w:pPr>
      <w:r>
        <w:rPr>
          <w:rFonts w:ascii="楷体" w:hAnsi="楷体" w:eastAsia="楷体" w:cs="楷体"/>
          <w:color w:val="auto"/>
          <w:u w:val="wave"/>
        </w:rPr>
        <w:t>如何修齐治平，追求理想？</w:t>
      </w:r>
      <w:r>
        <w:rPr>
          <w:rFonts w:ascii="楷体" w:hAnsi="楷体" w:eastAsia="楷体" w:cs="楷体"/>
          <w:color w:val="auto"/>
        </w:rPr>
        <w:t>文人画家常常会在斋号上有所回应。晚清吴昌硕题其读书楼为</w:t>
      </w:r>
      <w:r>
        <w:rPr>
          <w:rFonts w:ascii="宋体" w:hAnsi="宋体" w:eastAsia="宋体" w:cs="宋体"/>
          <w:color w:val="auto"/>
        </w:rPr>
        <w:t>“</w:t>
      </w:r>
      <w:r>
        <w:rPr>
          <w:rFonts w:ascii="楷体" w:hAnsi="楷体" w:eastAsia="楷体" w:cs="楷体"/>
          <w:color w:val="auto"/>
        </w:rPr>
        <w:t>朴斋</w:t>
      </w:r>
      <w:r>
        <w:rPr>
          <w:rFonts w:ascii="宋体" w:hAnsi="宋体" w:eastAsia="宋体" w:cs="宋体"/>
          <w:color w:val="auto"/>
        </w:rPr>
        <w:t>”</w:t>
      </w:r>
      <w:r>
        <w:rPr>
          <w:rFonts w:ascii="楷体" w:hAnsi="楷体" w:eastAsia="楷体" w:cs="楷体"/>
          <w:color w:val="auto"/>
        </w:rPr>
        <w:t>，取其</w:t>
      </w:r>
      <w:r>
        <w:rPr>
          <w:rFonts w:ascii="楷体" w:hAnsi="楷体" w:eastAsia="楷体" w:cs="楷体"/>
          <w:color w:val="auto"/>
          <w:em w:val="dot"/>
        </w:rPr>
        <w:t>返璞归真</w:t>
      </w:r>
      <w:r>
        <w:rPr>
          <w:rFonts w:ascii="楷体" w:hAnsi="楷体" w:eastAsia="楷体" w:cs="楷体"/>
          <w:color w:val="auto"/>
        </w:rPr>
        <w:t>、终身不辱之意。</w:t>
      </w:r>
    </w:p>
    <w:p w14:paraId="2A156BE0">
      <w:pPr>
        <w:spacing w:line="360" w:lineRule="auto"/>
        <w:ind w:firstLine="420"/>
        <w:jc w:val="left"/>
      </w:pPr>
      <w:r>
        <w:rPr>
          <w:rFonts w:ascii="楷体" w:hAnsi="楷体" w:eastAsia="楷体" w:cs="楷体"/>
          <w:color w:val="auto"/>
        </w:rPr>
        <w:t>斋号彰显着文人画家的主体意识及自我认同。明朝徐渭命运</w:t>
      </w:r>
      <w:r>
        <w:rPr>
          <w:rFonts w:ascii="楷体" w:hAnsi="楷体" w:eastAsia="楷体" w:cs="楷体"/>
          <w:color w:val="auto"/>
          <w:em w:val="dot"/>
        </w:rPr>
        <w:t>多舛</w:t>
      </w:r>
      <w:r>
        <w:rPr>
          <w:rFonts w:ascii="楷体" w:hAnsi="楷体" w:eastAsia="楷体" w:cs="楷体"/>
          <w:color w:val="auto"/>
        </w:rPr>
        <w:t>，十岁时种下一株青藤，特名其读书处为</w:t>
      </w:r>
      <w:r>
        <w:rPr>
          <w:rFonts w:ascii="宋体" w:hAnsi="宋体" w:eastAsia="宋体" w:cs="宋体"/>
          <w:color w:val="auto"/>
        </w:rPr>
        <w:t>“</w:t>
      </w:r>
      <w:r>
        <w:rPr>
          <w:rFonts w:ascii="楷体" w:hAnsi="楷体" w:eastAsia="楷体" w:cs="楷体"/>
          <w:color w:val="auto"/>
        </w:rPr>
        <w:t>青藤书屋</w:t>
      </w:r>
      <w:r>
        <w:rPr>
          <w:rFonts w:ascii="宋体" w:hAnsi="宋体" w:eastAsia="宋体" w:cs="宋体"/>
          <w:color w:val="auto"/>
        </w:rPr>
        <w:t>”</w:t>
      </w:r>
      <w:r>
        <w:rPr>
          <w:rFonts w:ascii="楷体" w:hAnsi="楷体" w:eastAsia="楷体" w:cs="楷体"/>
          <w:color w:val="auto"/>
        </w:rPr>
        <w:t>，古稀之年又在自画像中题道：</w:t>
      </w:r>
      <w:r>
        <w:rPr>
          <w:rFonts w:ascii="Cambria Math" w:hAnsi="Cambria Math" w:eastAsia="Cambria Math" w:cs="Cambria Math"/>
          <w:vertAlign w:val="superscript"/>
        </w:rPr>
        <w:t>②</w:t>
      </w:r>
      <w:r>
        <w:rPr>
          <w:rFonts w:ascii="宋体" w:hAnsi="宋体" w:eastAsia="宋体" w:cs="宋体"/>
          <w:color w:val="auto"/>
        </w:rPr>
        <w:t>“</w:t>
      </w:r>
      <w:r>
        <w:rPr>
          <w:rFonts w:ascii="楷体" w:hAnsi="楷体" w:eastAsia="楷体" w:cs="楷体"/>
          <w:color w:val="auto"/>
        </w:rPr>
        <w:t>流光</w:t>
      </w:r>
      <w:r>
        <w:rPr>
          <w:rFonts w:ascii="楷体" w:hAnsi="楷体" w:eastAsia="楷体" w:cs="楷体"/>
          <w:color w:val="auto"/>
          <w:em w:val="dot"/>
        </w:rPr>
        <w:t>荏苒</w:t>
      </w:r>
      <w:r>
        <w:rPr>
          <w:rFonts w:ascii="楷体" w:hAnsi="楷体" w:eastAsia="楷体" w:cs="楷体"/>
          <w:color w:val="auto"/>
        </w:rPr>
        <w:t>，两鬓如霜，是藤大若虬松，</w:t>
      </w:r>
      <w:r>
        <w:rPr>
          <w:rFonts w:ascii="楷体" w:hAnsi="楷体" w:eastAsia="楷体" w:cs="楷体"/>
          <w:color w:val="auto"/>
          <w:em w:val="dot"/>
        </w:rPr>
        <w:t>绿茵如盖</w:t>
      </w:r>
      <w:r>
        <w:rPr>
          <w:rFonts w:ascii="楷体" w:hAnsi="楷体" w:eastAsia="楷体" w:cs="楷体"/>
          <w:color w:val="auto"/>
        </w:rPr>
        <w:t>。今治此图，寿藤亦寿吾也。</w:t>
      </w:r>
      <w:r>
        <w:rPr>
          <w:rFonts w:ascii="宋体" w:hAnsi="宋体" w:eastAsia="宋体" w:cs="宋体"/>
          <w:color w:val="auto"/>
        </w:rPr>
        <w:t>”</w:t>
      </w:r>
      <w:r>
        <w:rPr>
          <w:rFonts w:ascii="楷体" w:hAnsi="楷体" w:eastAsia="楷体" w:cs="楷体"/>
          <w:color w:val="auto"/>
        </w:rPr>
        <w:t>此株青藤，寄托了徐渭一生的情思。</w:t>
      </w:r>
    </w:p>
    <w:p w14:paraId="34BDA8FB">
      <w:pPr>
        <w:spacing w:line="360" w:lineRule="auto"/>
        <w:ind w:firstLine="420"/>
        <w:jc w:val="left"/>
      </w:pPr>
      <w:r>
        <w:rPr>
          <w:rFonts w:ascii="楷体" w:hAnsi="楷体" w:eastAsia="楷体" w:cs="楷体"/>
          <w:color w:val="auto"/>
        </w:rPr>
        <w:t>文人画家</w:t>
      </w:r>
      <w:r>
        <w:rPr>
          <w:rFonts w:ascii="楷体" w:hAnsi="楷体" w:eastAsia="楷体" w:cs="楷体"/>
          <w:color w:val="auto"/>
          <w:em w:val="dot"/>
        </w:rPr>
        <w:t>审美高雅</w:t>
      </w:r>
      <w:r>
        <w:rPr>
          <w:rFonts w:ascii="楷体" w:hAnsi="楷体" w:eastAsia="楷体" w:cs="楷体"/>
          <w:color w:val="auto"/>
        </w:rPr>
        <w:t>，多好收藏，也常将自我的情致嗜好（反映/反应）于斋号之中。如吴昌硕四十岁后有</w:t>
      </w:r>
      <w:r>
        <w:rPr>
          <w:rFonts w:ascii="宋体" w:hAnsi="宋体" w:eastAsia="宋体" w:cs="宋体"/>
          <w:color w:val="auto"/>
        </w:rPr>
        <w:t>“</w:t>
      </w:r>
      <w:r>
        <w:rPr>
          <w:rFonts w:ascii="楷体" w:hAnsi="楷体" w:eastAsia="楷体" w:cs="楷体"/>
          <w:color w:val="auto"/>
        </w:rPr>
        <w:t>癖斯堂</w:t>
      </w:r>
      <w:r>
        <w:rPr>
          <w:rFonts w:ascii="宋体" w:hAnsi="宋体" w:eastAsia="宋体" w:cs="宋体"/>
          <w:color w:val="auto"/>
        </w:rPr>
        <w:t>”</w:t>
      </w:r>
      <w:r>
        <w:rPr>
          <w:rFonts w:ascii="楷体" w:hAnsi="楷体" w:eastAsia="楷体" w:cs="楷体"/>
          <w:color w:val="auto"/>
        </w:rPr>
        <w:t>，以表达其金石之癖。</w:t>
      </w:r>
    </w:p>
    <w:p w14:paraId="493ADAA2">
      <w:pPr>
        <w:spacing w:line="360" w:lineRule="auto"/>
        <w:ind w:firstLine="420"/>
        <w:jc w:val="left"/>
      </w:pPr>
      <w:r>
        <w:rPr>
          <w:rFonts w:ascii="楷体" w:hAnsi="楷体" w:eastAsia="楷体" w:cs="楷体"/>
          <w:color w:val="auto"/>
        </w:rPr>
        <w:t>国人一直葆有慎终追远的文化传统，故而文人画家常常将先人故里、前辈事迹铭入斋号，以表</w:t>
      </w:r>
      <w:r>
        <w:rPr>
          <w:rFonts w:ascii="楷体" w:hAnsi="楷体" w:eastAsia="楷体" w:cs="楷体"/>
          <w:color w:val="auto"/>
          <w:em w:val="dot"/>
        </w:rPr>
        <w:t>承继祖风</w:t>
      </w:r>
      <w:r>
        <w:rPr>
          <w:rFonts w:ascii="楷体" w:hAnsi="楷体" w:eastAsia="楷体" w:cs="楷体"/>
          <w:color w:val="auto"/>
        </w:rPr>
        <w:t>、不忘</w:t>
      </w:r>
      <w:r>
        <w:rPr>
          <w:rFonts w:ascii="楷体" w:hAnsi="楷体" w:eastAsia="楷体" w:cs="楷体"/>
          <w:color w:val="auto"/>
          <w:em w:val="dot"/>
        </w:rPr>
        <w:t>桑梓</w:t>
      </w:r>
      <w:r>
        <w:rPr>
          <w:rFonts w:ascii="楷体" w:hAnsi="楷体" w:eastAsia="楷体" w:cs="楷体"/>
          <w:color w:val="auto"/>
        </w:rPr>
        <w:t>之情。黄宾虹沪上的寓所</w:t>
      </w:r>
      <w:r>
        <w:rPr>
          <w:rFonts w:ascii="宋体" w:hAnsi="宋体" w:eastAsia="宋体" w:cs="宋体"/>
          <w:color w:val="auto"/>
        </w:rPr>
        <w:t>“</w:t>
      </w:r>
      <w:r>
        <w:rPr>
          <w:rFonts w:ascii="楷体" w:hAnsi="楷体" w:eastAsia="楷体" w:cs="楷体"/>
          <w:color w:val="auto"/>
        </w:rPr>
        <w:t>滨虹草堂</w:t>
      </w:r>
      <w:r>
        <w:rPr>
          <w:rFonts w:ascii="宋体" w:hAnsi="宋体" w:eastAsia="宋体" w:cs="宋体"/>
          <w:color w:val="auto"/>
        </w:rPr>
        <w:t>”</w:t>
      </w:r>
      <w:r>
        <w:rPr>
          <w:rFonts w:ascii="楷体" w:hAnsi="楷体" w:eastAsia="楷体" w:cs="楷体"/>
          <w:color w:val="auto"/>
        </w:rPr>
        <w:t>乃以家乡的滨虹亭命名。</w:t>
      </w:r>
    </w:p>
    <w:p w14:paraId="69AA6184">
      <w:pPr>
        <w:spacing w:line="360" w:lineRule="auto"/>
        <w:ind w:firstLine="420"/>
        <w:jc w:val="left"/>
      </w:pPr>
      <w:r>
        <w:rPr>
          <w:rFonts w:ascii="楷体" w:hAnsi="楷体" w:eastAsia="楷体" w:cs="楷体"/>
          <w:color w:val="auto"/>
        </w:rPr>
        <w:t>斋号也可作为奋发治学与艺无止境的自我</w:t>
      </w:r>
      <w:r>
        <w:rPr>
          <w:rFonts w:ascii="楷体" w:hAnsi="楷体" w:eastAsia="楷体" w:cs="楷体"/>
          <w:color w:val="auto"/>
          <w:em w:val="dot"/>
        </w:rPr>
        <w:t>鞭策</w:t>
      </w:r>
      <w:r>
        <w:rPr>
          <w:rFonts w:ascii="楷体" w:hAnsi="楷体" w:eastAsia="楷体" w:cs="楷体"/>
          <w:color w:val="auto"/>
        </w:rPr>
        <w:t>。如现代画家李可染曾以</w:t>
      </w:r>
      <w:r>
        <w:rPr>
          <w:rFonts w:ascii="宋体" w:hAnsi="宋体" w:eastAsia="宋体" w:cs="宋体"/>
          <w:color w:val="auto"/>
        </w:rPr>
        <w:t>“</w:t>
      </w:r>
      <w:r>
        <w:rPr>
          <w:rFonts w:ascii="楷体" w:hAnsi="楷体" w:eastAsia="楷体" w:cs="楷体"/>
          <w:color w:val="auto"/>
        </w:rPr>
        <w:t>师牛堂</w:t>
      </w:r>
      <w:r>
        <w:rPr>
          <w:rFonts w:ascii="宋体" w:hAnsi="宋体" w:eastAsia="宋体" w:cs="宋体"/>
          <w:color w:val="auto"/>
        </w:rPr>
        <w:t>”</w:t>
      </w:r>
      <w:r>
        <w:rPr>
          <w:rFonts w:ascii="楷体" w:hAnsi="楷体" w:eastAsia="楷体" w:cs="楷体"/>
          <w:color w:val="auto"/>
        </w:rPr>
        <w:t>为斋号，以取</w:t>
      </w:r>
      <w:r>
        <w:rPr>
          <w:rFonts w:ascii="宋体" w:hAnsi="宋体" w:eastAsia="宋体" w:cs="宋体"/>
          <w:color w:val="auto"/>
        </w:rPr>
        <w:t>“</w:t>
      </w:r>
      <w:r>
        <w:rPr>
          <w:rFonts w:ascii="楷体" w:hAnsi="楷体" w:eastAsia="楷体" w:cs="楷体"/>
          <w:color w:val="auto"/>
        </w:rPr>
        <w:t>俯首孺子，</w:t>
      </w:r>
      <w:r>
        <w:rPr>
          <w:rFonts w:ascii="楷体" w:hAnsi="楷体" w:eastAsia="楷体" w:cs="楷体"/>
          <w:color w:val="auto"/>
          <w:em w:val="dot"/>
        </w:rPr>
        <w:t>鞠躬尽粹</w:t>
      </w:r>
      <w:r>
        <w:rPr>
          <w:rFonts w:ascii="宋体" w:hAnsi="宋体" w:eastAsia="宋体" w:cs="宋体"/>
          <w:color w:val="auto"/>
        </w:rPr>
        <w:t>”</w:t>
      </w:r>
      <w:r>
        <w:rPr>
          <w:rFonts w:ascii="楷体" w:hAnsi="楷体" w:eastAsia="楷体" w:cs="楷体"/>
          <w:color w:val="auto"/>
        </w:rPr>
        <w:t>之意，这与现代画家陆俨少曾使用的</w:t>
      </w:r>
      <w:r>
        <w:rPr>
          <w:rFonts w:ascii="宋体" w:hAnsi="宋体" w:eastAsia="宋体" w:cs="宋体"/>
          <w:color w:val="auto"/>
        </w:rPr>
        <w:t>“</w:t>
      </w:r>
      <w:r>
        <w:rPr>
          <w:rFonts w:ascii="楷体" w:hAnsi="楷体" w:eastAsia="楷体" w:cs="楷体"/>
          <w:color w:val="auto"/>
        </w:rPr>
        <w:t>甘为虞</w:t>
      </w:r>
      <w:r>
        <w:rPr>
          <w:rFonts w:ascii="宋体" w:hAnsi="宋体" w:eastAsia="宋体" w:cs="宋体"/>
          <w:color w:val="auto"/>
        </w:rPr>
        <w:t>”</w:t>
      </w:r>
      <w:r>
        <w:rPr>
          <w:rFonts w:ascii="楷体" w:hAnsi="楷体" w:eastAsia="楷体" w:cs="楷体"/>
          <w:color w:val="auto"/>
        </w:rPr>
        <w:t>（殊途同归/异曲同工）。</w:t>
      </w:r>
    </w:p>
    <w:p w14:paraId="35DFB069">
      <w:pPr>
        <w:spacing w:line="360" w:lineRule="auto"/>
        <w:ind w:firstLine="420"/>
        <w:jc w:val="left"/>
      </w:pPr>
      <w:r>
        <w:rPr>
          <w:rFonts w:ascii="楷体" w:hAnsi="楷体" w:eastAsia="楷体" w:cs="楷体"/>
          <w:color w:val="auto"/>
          <w:u w:val="single"/>
        </w:rPr>
        <w:t>正如笔下的作品一样，传统文人画家在确定斋号时往往优先选择包括</w:t>
      </w:r>
      <w:r>
        <w:rPr>
          <w:rFonts w:ascii="楷体" w:hAnsi="楷体" w:eastAsia="楷体" w:cs="楷体"/>
          <w:color w:val="auto"/>
          <w:em w:val="dot"/>
        </w:rPr>
        <w:t>追溯</w:t>
      </w:r>
      <w:r>
        <w:rPr>
          <w:rFonts w:ascii="楷体" w:hAnsi="楷体" w:eastAsia="楷体" w:cs="楷体"/>
          <w:color w:val="auto"/>
          <w:u w:val="single"/>
        </w:rPr>
        <w:t>祖德、显耀功业、彰显幽默等在内的各种角度。</w:t>
      </w:r>
      <w:r>
        <w:rPr>
          <w:rFonts w:ascii="楷体" w:hAnsi="楷体" w:eastAsia="楷体" w:cs="楷体"/>
          <w:color w:val="auto"/>
        </w:rPr>
        <w:t>以斋号作为切入点，能拓展对画家人生和艺术的观看</w:t>
      </w:r>
      <w:r>
        <w:rPr>
          <w:rFonts w:ascii="楷体" w:hAnsi="楷体" w:eastAsia="楷体" w:cs="楷体"/>
          <w:color w:val="auto"/>
          <w:em w:val="dot"/>
        </w:rPr>
        <w:t>视角</w:t>
      </w:r>
      <w:r>
        <w:rPr>
          <w:rFonts w:ascii="楷体" w:hAnsi="楷体" w:eastAsia="楷体" w:cs="楷体"/>
          <w:color w:val="auto"/>
        </w:rPr>
        <w:t>，深化对文人画家及其作品的认知，于</w:t>
      </w:r>
      <w:r>
        <w:rPr>
          <w:rFonts w:ascii="楷体" w:hAnsi="楷体" w:eastAsia="楷体" w:cs="楷体"/>
          <w:color w:val="auto"/>
          <w:em w:val="dot"/>
        </w:rPr>
        <w:t>砺学修身</w:t>
      </w:r>
      <w:r>
        <w:rPr>
          <w:rFonts w:ascii="楷体" w:hAnsi="楷体" w:eastAsia="楷体" w:cs="楷体"/>
          <w:color w:val="auto"/>
        </w:rPr>
        <w:t>的风雅中寻得万千气象。</w:t>
      </w:r>
    </w:p>
    <w:p w14:paraId="5A70F9BE">
      <w:pPr>
        <w:spacing w:line="360" w:lineRule="auto"/>
        <w:jc w:val="left"/>
      </w:pPr>
      <w:r>
        <w:rPr>
          <w:color w:val="auto"/>
        </w:rPr>
        <w:t xml:space="preserve">1. </w:t>
      </w:r>
      <w:r>
        <w:rPr>
          <w:rFonts w:ascii="宋体" w:hAnsi="宋体" w:eastAsia="宋体" w:cs="宋体"/>
          <w:color w:val="auto"/>
        </w:rPr>
        <w:t>下列加点字的注音和词语的书写，全都正确的一项是（   ）</w:t>
      </w:r>
    </w:p>
    <w:p w14:paraId="24F34474">
      <w:pPr>
        <w:tabs>
          <w:tab w:val="left" w:pos="4873"/>
        </w:tabs>
        <w:spacing w:line="360" w:lineRule="auto"/>
        <w:jc w:val="left"/>
        <w:textAlignment w:val="center"/>
        <w:rPr>
          <w:color w:val="auto"/>
        </w:rPr>
      </w:pPr>
      <w:r>
        <w:t xml:space="preserve">A. </w:t>
      </w:r>
      <w:r>
        <w:rPr>
          <w:rFonts w:ascii="宋体" w:hAnsi="宋体" w:eastAsia="宋体" w:cs="宋体"/>
          <w:color w:val="auto"/>
        </w:rPr>
        <w:t>钥</w:t>
      </w:r>
      <w:r>
        <w:rPr>
          <w:rFonts w:ascii="宋体" w:hAnsi="宋体" w:eastAsia="宋体" w:cs="宋体"/>
          <w:color w:val="auto"/>
          <w:em w:val="dot"/>
        </w:rPr>
        <w:t>匙</w:t>
      </w:r>
      <w:r>
        <w:rPr>
          <w:rFonts w:ascii="宋体" w:hAnsi="宋体" w:eastAsia="宋体" w:cs="宋体"/>
          <w:color w:val="auto"/>
        </w:rPr>
        <w:t>（</w:t>
      </w:r>
      <w:r>
        <w:rPr>
          <w:rFonts w:ascii="Times New Roman" w:hAnsi="Times New Roman" w:eastAsia="Times New Roman" w:cs="Times New Roman"/>
          <w:color w:val="auto"/>
        </w:rPr>
        <w:t>shi</w:t>
      </w:r>
      <w:r>
        <w:rPr>
          <w:rFonts w:ascii="宋体" w:hAnsi="宋体" w:eastAsia="宋体" w:cs="宋体"/>
          <w:color w:val="auto"/>
        </w:rPr>
        <w:t>）</w:t>
      </w:r>
      <w:r>
        <w:rPr>
          <w:color w:val="auto"/>
        </w:rPr>
        <w:t xml:space="preserve">        </w:t>
      </w:r>
      <w:r>
        <w:rPr>
          <w:rFonts w:ascii="宋体" w:hAnsi="宋体" w:eastAsia="宋体" w:cs="宋体"/>
          <w:color w:val="auto"/>
        </w:rPr>
        <w:t>陶冶</w:t>
      </w:r>
      <w:r>
        <w:rPr>
          <w:color w:val="auto"/>
        </w:rPr>
        <w:t xml:space="preserve">        </w:t>
      </w:r>
      <w:r>
        <w:rPr>
          <w:rFonts w:ascii="宋体" w:hAnsi="宋体" w:eastAsia="宋体" w:cs="宋体"/>
          <w:color w:val="auto"/>
        </w:rPr>
        <w:t>返璞归真</w:t>
      </w:r>
      <w:r>
        <w:tab/>
      </w:r>
      <w:r>
        <w:t xml:space="preserve">B. </w:t>
      </w:r>
      <w:r>
        <w:rPr>
          <w:rFonts w:ascii="宋体" w:hAnsi="宋体" w:eastAsia="宋体" w:cs="宋体"/>
          <w:color w:val="auto"/>
        </w:rPr>
        <w:t>多</w:t>
      </w:r>
      <w:r>
        <w:rPr>
          <w:rFonts w:ascii="宋体" w:hAnsi="宋体" w:eastAsia="宋体" w:cs="宋体"/>
          <w:color w:val="auto"/>
          <w:em w:val="dot"/>
        </w:rPr>
        <w:t>舛</w:t>
      </w:r>
      <w:r>
        <w:rPr>
          <w:rFonts w:ascii="宋体" w:hAnsi="宋体" w:eastAsia="宋体" w:cs="宋体"/>
          <w:color w:val="auto"/>
        </w:rPr>
        <w:t>（</w:t>
      </w:r>
      <w:r>
        <w:rPr>
          <w:rFonts w:ascii="Times New Roman" w:hAnsi="Times New Roman" w:eastAsia="Times New Roman" w:cs="Times New Roman"/>
          <w:color w:val="auto"/>
        </w:rPr>
        <w:t>chuǎn</w:t>
      </w:r>
      <w:r>
        <w:rPr>
          <w:rFonts w:ascii="宋体" w:hAnsi="宋体" w:eastAsia="宋体" w:cs="宋体"/>
          <w:color w:val="auto"/>
        </w:rPr>
        <w:t>）</w:t>
      </w:r>
      <w:r>
        <w:rPr>
          <w:color w:val="auto"/>
        </w:rPr>
        <w:t xml:space="preserve">    </w:t>
      </w:r>
      <w:r>
        <w:rPr>
          <w:rFonts w:ascii="宋体" w:hAnsi="宋体" w:eastAsia="宋体" w:cs="宋体"/>
          <w:color w:val="auto"/>
        </w:rPr>
        <w:t>荏苒</w:t>
      </w:r>
      <w:r>
        <w:rPr>
          <w:color w:val="auto"/>
        </w:rPr>
        <w:t xml:space="preserve">        </w:t>
      </w:r>
      <w:r>
        <w:rPr>
          <w:rFonts w:ascii="宋体" w:hAnsi="宋体" w:eastAsia="宋体" w:cs="宋体"/>
          <w:color w:val="auto"/>
        </w:rPr>
        <w:t>绿茵如盖</w:t>
      </w:r>
    </w:p>
    <w:p w14:paraId="10A86A7A">
      <w:pPr>
        <w:tabs>
          <w:tab w:val="left" w:pos="4873"/>
        </w:tabs>
        <w:spacing w:line="360" w:lineRule="auto"/>
        <w:jc w:val="left"/>
        <w:textAlignment w:val="center"/>
        <w:rPr>
          <w:color w:val="auto"/>
        </w:rPr>
      </w:pPr>
      <w:r>
        <w:t xml:space="preserve">C. </w:t>
      </w:r>
      <w:r>
        <w:rPr>
          <w:rFonts w:ascii="宋体" w:hAnsi="宋体" w:eastAsia="宋体" w:cs="宋体"/>
          <w:color w:val="auto"/>
        </w:rPr>
        <w:t>桑</w:t>
      </w:r>
      <w:r>
        <w:rPr>
          <w:rFonts w:ascii="宋体" w:hAnsi="宋体" w:eastAsia="宋体" w:cs="宋体"/>
          <w:color w:val="auto"/>
          <w:em w:val="dot"/>
        </w:rPr>
        <w:t>梓</w:t>
      </w:r>
      <w:r>
        <w:rPr>
          <w:rFonts w:ascii="宋体" w:hAnsi="宋体" w:eastAsia="宋体" w:cs="宋体"/>
          <w:color w:val="auto"/>
        </w:rPr>
        <w:t>（</w:t>
      </w:r>
      <w:r>
        <w:rPr>
          <w:rFonts w:ascii="Times New Roman" w:hAnsi="Times New Roman" w:eastAsia="Times New Roman" w:cs="Times New Roman"/>
          <w:color w:val="auto"/>
        </w:rPr>
        <w:t>zǐ</w:t>
      </w:r>
      <w:r>
        <w:rPr>
          <w:rFonts w:ascii="宋体" w:hAnsi="宋体" w:eastAsia="宋体" w:cs="宋体"/>
          <w:color w:val="auto"/>
        </w:rPr>
        <w:t>）</w:t>
      </w:r>
      <w:r>
        <w:rPr>
          <w:color w:val="auto"/>
        </w:rPr>
        <w:t xml:space="preserve">        </w:t>
      </w:r>
      <w:r>
        <w:rPr>
          <w:rFonts w:ascii="宋体" w:hAnsi="宋体" w:eastAsia="宋体" w:cs="宋体"/>
          <w:color w:val="auto"/>
        </w:rPr>
        <w:t>鞭策</w:t>
      </w:r>
      <w:r>
        <w:rPr>
          <w:color w:val="auto"/>
        </w:rPr>
        <w:t xml:space="preserve">        </w:t>
      </w:r>
      <w:r>
        <w:rPr>
          <w:rFonts w:ascii="宋体" w:hAnsi="宋体" w:eastAsia="宋体" w:cs="宋体"/>
          <w:color w:val="auto"/>
        </w:rPr>
        <w:t>鞠躬尽粹</w:t>
      </w:r>
      <w:r>
        <w:tab/>
      </w:r>
      <w:r>
        <w:t xml:space="preserve">D. </w:t>
      </w:r>
      <w:r>
        <w:rPr>
          <w:rFonts w:ascii="宋体" w:hAnsi="宋体" w:eastAsia="宋体" w:cs="宋体"/>
          <w:color w:val="auto"/>
        </w:rPr>
        <w:t>视</w:t>
      </w:r>
      <w:r>
        <w:rPr>
          <w:rFonts w:ascii="宋体" w:hAnsi="宋体" w:eastAsia="宋体" w:cs="宋体"/>
          <w:color w:val="auto"/>
          <w:em w:val="dot"/>
        </w:rPr>
        <w:t>角</w:t>
      </w:r>
      <w:r>
        <w:rPr>
          <w:rFonts w:ascii="宋体" w:hAnsi="宋体" w:eastAsia="宋体" w:cs="宋体"/>
          <w:color w:val="auto"/>
        </w:rPr>
        <w:t>（</w:t>
      </w:r>
      <w:r>
        <w:rPr>
          <w:rFonts w:ascii="Times New Roman" w:hAnsi="Times New Roman" w:eastAsia="Times New Roman" w:cs="Times New Roman"/>
          <w:color w:val="auto"/>
        </w:rPr>
        <w:t>jué</w:t>
      </w:r>
      <w:r>
        <w:rPr>
          <w:rFonts w:ascii="宋体" w:hAnsi="宋体" w:eastAsia="宋体" w:cs="宋体"/>
          <w:color w:val="auto"/>
        </w:rPr>
        <w:t>）</w:t>
      </w:r>
      <w:r>
        <w:rPr>
          <w:color w:val="auto"/>
        </w:rPr>
        <w:t xml:space="preserve">        </w:t>
      </w:r>
      <w:r>
        <w:rPr>
          <w:rFonts w:ascii="宋体" w:hAnsi="宋体" w:eastAsia="宋体" w:cs="宋体"/>
          <w:color w:val="auto"/>
        </w:rPr>
        <w:t>追溯</w:t>
      </w:r>
      <w:r>
        <w:rPr>
          <w:color w:val="auto"/>
        </w:rPr>
        <w:t xml:space="preserve">        </w:t>
      </w:r>
      <w:r>
        <w:rPr>
          <w:rFonts w:ascii="宋体" w:hAnsi="宋体" w:eastAsia="宋体" w:cs="宋体"/>
          <w:color w:val="auto"/>
        </w:rPr>
        <w:t>砺学修身</w:t>
      </w:r>
    </w:p>
    <w:p w14:paraId="5A44CF16">
      <w:pPr>
        <w:spacing w:line="360" w:lineRule="auto"/>
        <w:jc w:val="left"/>
      </w:pPr>
      <w:r>
        <w:rPr>
          <w:color w:val="auto"/>
        </w:rPr>
        <w:t xml:space="preserve">2. </w:t>
      </w:r>
      <w:r>
        <w:rPr>
          <w:rFonts w:ascii="宋体" w:hAnsi="宋体" w:eastAsia="宋体" w:cs="宋体"/>
          <w:color w:val="auto"/>
        </w:rPr>
        <w:t>依次选用文中括号里的词语，最恰当的一项是（   ）</w:t>
      </w:r>
    </w:p>
    <w:p w14:paraId="4341AC27">
      <w:pPr>
        <w:tabs>
          <w:tab w:val="left" w:pos="4873"/>
        </w:tabs>
        <w:spacing w:line="360" w:lineRule="auto"/>
        <w:jc w:val="left"/>
        <w:textAlignment w:val="center"/>
        <w:rPr>
          <w:color w:val="auto"/>
        </w:rPr>
      </w:pPr>
      <w:r>
        <w:t xml:space="preserve">A. </w:t>
      </w:r>
      <w:r>
        <w:rPr>
          <w:rFonts w:ascii="宋体" w:hAnsi="宋体" w:eastAsia="宋体" w:cs="宋体"/>
          <w:color w:val="auto"/>
        </w:rPr>
        <w:t>书写</w:t>
      </w:r>
      <w:r>
        <w:rPr>
          <w:color w:val="auto"/>
        </w:rPr>
        <w:t xml:space="preserve">                </w:t>
      </w:r>
      <w:r>
        <w:rPr>
          <w:rFonts w:ascii="宋体" w:hAnsi="宋体" w:eastAsia="宋体" w:cs="宋体"/>
          <w:color w:val="auto"/>
        </w:rPr>
        <w:t>反映</w:t>
      </w:r>
      <w:r>
        <w:rPr>
          <w:color w:val="auto"/>
        </w:rPr>
        <w:t xml:space="preserve">        </w:t>
      </w:r>
      <w:r>
        <w:rPr>
          <w:rFonts w:ascii="宋体" w:hAnsi="宋体" w:eastAsia="宋体" w:cs="宋体"/>
          <w:color w:val="auto"/>
        </w:rPr>
        <w:t>殊途同归</w:t>
      </w:r>
      <w:r>
        <w:tab/>
      </w:r>
      <w:r>
        <w:t xml:space="preserve">B. </w:t>
      </w:r>
      <w:r>
        <w:rPr>
          <w:rFonts w:ascii="宋体" w:hAnsi="宋体" w:eastAsia="宋体" w:cs="宋体"/>
          <w:color w:val="auto"/>
        </w:rPr>
        <w:t>书写</w:t>
      </w:r>
      <w:r>
        <w:rPr>
          <w:color w:val="auto"/>
        </w:rPr>
        <w:t xml:space="preserve">                </w:t>
      </w:r>
      <w:r>
        <w:rPr>
          <w:rFonts w:ascii="宋体" w:hAnsi="宋体" w:eastAsia="宋体" w:cs="宋体"/>
          <w:color w:val="auto"/>
        </w:rPr>
        <w:t>反应</w:t>
      </w:r>
      <w:r>
        <w:rPr>
          <w:color w:val="auto"/>
        </w:rPr>
        <w:t xml:space="preserve">        </w:t>
      </w:r>
      <w:r>
        <w:rPr>
          <w:rFonts w:ascii="宋体" w:hAnsi="宋体" w:eastAsia="宋体" w:cs="宋体"/>
          <w:color w:val="auto"/>
        </w:rPr>
        <w:t>异曲同工</w:t>
      </w:r>
    </w:p>
    <w:p w14:paraId="282EA72F">
      <w:pPr>
        <w:tabs>
          <w:tab w:val="left" w:pos="4873"/>
        </w:tabs>
        <w:spacing w:line="360" w:lineRule="auto"/>
        <w:jc w:val="left"/>
        <w:textAlignment w:val="center"/>
        <w:rPr>
          <w:color w:val="auto"/>
        </w:rPr>
      </w:pPr>
      <w:r>
        <w:t xml:space="preserve">C. </w:t>
      </w:r>
      <w:r>
        <w:rPr>
          <w:rFonts w:ascii="宋体" w:hAnsi="宋体" w:eastAsia="宋体" w:cs="宋体"/>
          <w:color w:val="auto"/>
        </w:rPr>
        <w:t>抒写</w:t>
      </w:r>
      <w:r>
        <w:rPr>
          <w:color w:val="auto"/>
        </w:rPr>
        <w:t xml:space="preserve">                </w:t>
      </w:r>
      <w:r>
        <w:rPr>
          <w:rFonts w:ascii="宋体" w:hAnsi="宋体" w:eastAsia="宋体" w:cs="宋体"/>
          <w:color w:val="auto"/>
        </w:rPr>
        <w:t>反映</w:t>
      </w:r>
      <w:r>
        <w:rPr>
          <w:color w:val="auto"/>
        </w:rPr>
        <w:t xml:space="preserve">        </w:t>
      </w:r>
      <w:r>
        <w:rPr>
          <w:rFonts w:ascii="宋体" w:hAnsi="宋体" w:eastAsia="宋体" w:cs="宋体"/>
          <w:color w:val="auto"/>
        </w:rPr>
        <w:t>异曲同工</w:t>
      </w:r>
      <w:r>
        <w:tab/>
      </w:r>
      <w:r>
        <w:t xml:space="preserve">D. </w:t>
      </w:r>
      <w:r>
        <w:rPr>
          <w:rFonts w:ascii="宋体" w:hAnsi="宋体" w:eastAsia="宋体" w:cs="宋体"/>
          <w:color w:val="auto"/>
        </w:rPr>
        <w:t>抒写</w:t>
      </w:r>
      <w:r>
        <w:rPr>
          <w:color w:val="auto"/>
        </w:rPr>
        <w:t xml:space="preserve">                </w:t>
      </w:r>
      <w:r>
        <w:rPr>
          <w:rFonts w:ascii="宋体" w:hAnsi="宋体" w:eastAsia="宋体" w:cs="宋体"/>
          <w:color w:val="auto"/>
        </w:rPr>
        <w:t>反应</w:t>
      </w:r>
      <w:r>
        <w:rPr>
          <w:color w:val="auto"/>
        </w:rPr>
        <w:t xml:space="preserve">        </w:t>
      </w:r>
      <w:r>
        <w:rPr>
          <w:rFonts w:ascii="宋体" w:hAnsi="宋体" w:eastAsia="宋体" w:cs="宋体"/>
          <w:color w:val="auto"/>
        </w:rPr>
        <w:t>殊途同归</w:t>
      </w:r>
    </w:p>
    <w:p w14:paraId="633F6B96">
      <w:pPr>
        <w:spacing w:line="360" w:lineRule="auto"/>
        <w:jc w:val="left"/>
      </w:pPr>
      <w:r>
        <w:rPr>
          <w:color w:val="auto"/>
        </w:rPr>
        <w:t xml:space="preserve">3. </w:t>
      </w:r>
      <w:r>
        <w:rPr>
          <w:rFonts w:ascii="宋体" w:hAnsi="宋体" w:eastAsia="宋体" w:cs="宋体"/>
          <w:color w:val="auto"/>
        </w:rPr>
        <w:t>下列说法不正确的一项是（   ）</w:t>
      </w:r>
    </w:p>
    <w:p w14:paraId="1039DD9D">
      <w:pPr>
        <w:spacing w:line="360" w:lineRule="auto"/>
        <w:jc w:val="left"/>
        <w:textAlignment w:val="center"/>
        <w:rPr>
          <w:color w:val="auto"/>
        </w:rPr>
      </w:pPr>
      <w:r>
        <w:t xml:space="preserve">A. </w:t>
      </w:r>
      <w:r>
        <w:rPr>
          <w:rFonts w:ascii="宋体" w:hAnsi="宋体" w:eastAsia="宋体" w:cs="宋体"/>
          <w:color w:val="auto"/>
        </w:rPr>
        <w:t>文段中①②两处冒号所起的作用相同。</w:t>
      </w:r>
    </w:p>
    <w:p w14:paraId="02319138">
      <w:pPr>
        <w:spacing w:line="360" w:lineRule="auto"/>
        <w:jc w:val="left"/>
        <w:textAlignment w:val="center"/>
        <w:rPr>
          <w:color w:val="auto"/>
        </w:rPr>
      </w:pPr>
      <w:r>
        <w:t xml:space="preserve">B. </w:t>
      </w:r>
      <w:r>
        <w:rPr>
          <w:rFonts w:ascii="宋体" w:hAnsi="宋体" w:eastAsia="宋体" w:cs="宋体"/>
          <w:color w:val="auto"/>
        </w:rPr>
        <w:t>画波浪线句子与“到哪里去找寻时间的踪迹呢？”疑问方式一致。</w:t>
      </w:r>
    </w:p>
    <w:p w14:paraId="6B82D446">
      <w:pPr>
        <w:spacing w:line="360" w:lineRule="auto"/>
        <w:jc w:val="left"/>
        <w:textAlignment w:val="center"/>
        <w:rPr>
          <w:color w:val="auto"/>
        </w:rPr>
      </w:pPr>
      <w:r>
        <w:t xml:space="preserve">C. </w:t>
      </w:r>
      <w:r>
        <w:rPr>
          <w:rFonts w:ascii="宋体" w:hAnsi="宋体" w:eastAsia="宋体" w:cs="宋体"/>
          <w:color w:val="auto"/>
        </w:rPr>
        <w:t>“审美高雅”“承继祖风”两个短语结构类型不同。</w:t>
      </w:r>
    </w:p>
    <w:p w14:paraId="1F6F3B81">
      <w:pPr>
        <w:spacing w:line="360" w:lineRule="auto"/>
        <w:jc w:val="left"/>
        <w:textAlignment w:val="center"/>
        <w:rPr>
          <w:color w:val="000000"/>
        </w:rPr>
      </w:pPr>
      <w:r>
        <w:t xml:space="preserve">D. </w:t>
      </w:r>
      <w:r>
        <w:rPr>
          <w:rFonts w:ascii="宋体" w:hAnsi="宋体" w:eastAsia="宋体" w:cs="宋体"/>
          <w:color w:val="auto"/>
        </w:rPr>
        <w:t>画横线句子的主干是“文人画家选择角度”。</w:t>
      </w:r>
    </w:p>
    <w:p w14:paraId="6D2E59C2">
      <w:pPr>
        <w:spacing w:line="360" w:lineRule="auto"/>
        <w:jc w:val="left"/>
        <w:textAlignment w:val="center"/>
        <w:rPr>
          <w:color w:val="000000"/>
        </w:rPr>
      </w:pPr>
      <w:r>
        <w:rPr>
          <w:rFonts w:ascii="宋体" w:hAnsi="宋体" w:eastAsia="宋体" w:cs="宋体"/>
          <w:b/>
          <w:color w:val="000000"/>
          <w:sz w:val="24"/>
        </w:rPr>
        <w:t>（二）知识与运用Ⅱ（本题共2小题，4分）</w:t>
      </w:r>
    </w:p>
    <w:p w14:paraId="2D530C2F">
      <w:pPr>
        <w:spacing w:line="360" w:lineRule="auto"/>
        <w:jc w:val="left"/>
        <w:textAlignment w:val="center"/>
        <w:rPr>
          <w:color w:val="000000"/>
        </w:rPr>
      </w:pPr>
      <w:r>
        <w:rPr>
          <w:rFonts w:ascii="宋体" w:hAnsi="宋体" w:eastAsia="宋体" w:cs="宋体"/>
          <w:color w:val="000000"/>
        </w:rPr>
        <w:t>阅读下面的文字，完成下面小题。</w:t>
      </w:r>
    </w:p>
    <w:p w14:paraId="7E9269E2">
      <w:pPr>
        <w:spacing w:line="360" w:lineRule="auto"/>
        <w:ind w:firstLine="420"/>
        <w:jc w:val="left"/>
        <w:textAlignment w:val="center"/>
        <w:rPr>
          <w:color w:val="000000"/>
        </w:rPr>
      </w:pPr>
      <w:r>
        <w:rPr>
          <w:rFonts w:ascii="楷体" w:hAnsi="楷体" w:eastAsia="楷体" w:cs="楷体"/>
          <w:color w:val="000000"/>
        </w:rPr>
        <w:t>运用好红色文化资源，（   ）。①</w:t>
      </w:r>
      <w:r>
        <w:rPr>
          <w:rFonts w:ascii="楷体" w:hAnsi="楷体" w:eastAsia="楷体" w:cs="楷体"/>
          <w:color w:val="000000"/>
          <w:u w:val="single"/>
        </w:rPr>
        <w:t>中国共产党之所以不断从胜利走向新的胜利的原因，靠的是千千万万党员的忠诚，靠的是党不负人民、人民拥护党的血肉相连。</w:t>
      </w:r>
      <w:r>
        <w:rPr>
          <w:rFonts w:ascii="楷体" w:hAnsi="楷体" w:eastAsia="楷体" w:cs="楷体"/>
          <w:color w:val="000000"/>
        </w:rPr>
        <w:t>红色文化体现了中国共产党以人民为中心的利益观与实践观，有助于青年（   ）革命历程，②</w:t>
      </w:r>
      <w:r>
        <w:rPr>
          <w:rFonts w:ascii="楷体" w:hAnsi="楷体" w:eastAsia="楷体" w:cs="楷体"/>
          <w:color w:val="000000"/>
          <w:u w:val="single"/>
        </w:rPr>
        <w:t>提高使命感与责任感，将个人价值与社会、国家和民族价值统一起来。</w:t>
      </w:r>
      <w:r>
        <w:rPr>
          <w:rFonts w:ascii="楷体" w:hAnsi="楷体" w:eastAsia="楷体" w:cs="楷体"/>
          <w:color w:val="000000"/>
        </w:rPr>
        <w:t>③</w:t>
      </w:r>
      <w:r>
        <w:rPr>
          <w:rFonts w:ascii="楷体" w:hAnsi="楷体" w:eastAsia="楷体" w:cs="楷体"/>
          <w:color w:val="000000"/>
          <w:u w:val="single"/>
        </w:rPr>
        <w:t>只要回到那段革命岁月，看到一双双草鞋支撑的艰难跋涉，感受到党和人民是怎样的双向奔赴，才能更好地传承红色文化。</w:t>
      </w:r>
      <w:r>
        <w:rPr>
          <w:rFonts w:ascii="楷体" w:hAnsi="楷体" w:eastAsia="楷体" w:cs="楷体"/>
          <w:color w:val="000000"/>
        </w:rPr>
        <w:t>④</w:t>
      </w:r>
      <w:r>
        <w:rPr>
          <w:rFonts w:ascii="楷体" w:hAnsi="楷体" w:eastAsia="楷体" w:cs="楷体"/>
          <w:color w:val="000000"/>
          <w:u w:val="single"/>
        </w:rPr>
        <w:t>新征程上，我们弘扬伟大建党精神，关键在于运用好红色文化资源，厚植忠诚，一心为民。</w:t>
      </w:r>
    </w:p>
    <w:p w14:paraId="52D3E559">
      <w:pPr>
        <w:spacing w:line="360" w:lineRule="auto"/>
        <w:jc w:val="left"/>
        <w:textAlignment w:val="center"/>
        <w:rPr>
          <w:color w:val="000000"/>
        </w:rPr>
      </w:pPr>
      <w:r>
        <w:rPr>
          <w:color w:val="000000"/>
        </w:rPr>
        <w:t xml:space="preserve">4. </w:t>
      </w:r>
      <w:r>
        <w:rPr>
          <w:rFonts w:ascii="宋体" w:hAnsi="宋体" w:eastAsia="宋体" w:cs="宋体"/>
          <w:color w:val="000000"/>
        </w:rPr>
        <w:t>下列依次填入文中括号内的语句，衔接最恰当的一项是（   ）</w:t>
      </w:r>
    </w:p>
    <w:p w14:paraId="6FBA5C67">
      <w:pPr>
        <w:spacing w:line="360" w:lineRule="auto"/>
        <w:jc w:val="left"/>
        <w:textAlignment w:val="center"/>
        <w:rPr>
          <w:color w:val="000000"/>
        </w:rPr>
      </w:pPr>
      <w:r>
        <w:rPr>
          <w:color w:val="000000"/>
        </w:rPr>
        <w:t xml:space="preserve">A. </w:t>
      </w:r>
      <w:r>
        <w:rPr>
          <w:rFonts w:ascii="宋体" w:hAnsi="宋体" w:eastAsia="宋体" w:cs="宋体"/>
          <w:color w:val="000000"/>
        </w:rPr>
        <w:t>磨炼广大青年不怕牺牲、担当使命的奋斗意志   更进一步了解刻骨铭心的</w:t>
      </w:r>
    </w:p>
    <w:p w14:paraId="76D43BAE">
      <w:pPr>
        <w:spacing w:line="360" w:lineRule="auto"/>
        <w:jc w:val="left"/>
        <w:textAlignment w:val="center"/>
        <w:rPr>
          <w:color w:val="000000"/>
        </w:rPr>
      </w:pPr>
      <w:r>
        <w:rPr>
          <w:color w:val="000000"/>
        </w:rPr>
        <w:t xml:space="preserve">B. </w:t>
      </w:r>
      <w:r>
        <w:rPr>
          <w:rFonts w:ascii="宋体" w:hAnsi="宋体" w:eastAsia="宋体" w:cs="宋体"/>
          <w:color w:val="000000"/>
        </w:rPr>
        <w:t>涵养广大青年对党忠诚、不负人民的深厚情怀   更进一步刻骨铭心地了解</w:t>
      </w:r>
    </w:p>
    <w:p w14:paraId="156A7902">
      <w:pPr>
        <w:spacing w:line="360" w:lineRule="auto"/>
        <w:jc w:val="left"/>
        <w:textAlignment w:val="center"/>
        <w:rPr>
          <w:color w:val="000000"/>
        </w:rPr>
      </w:pPr>
      <w:r>
        <w:rPr>
          <w:color w:val="000000"/>
        </w:rPr>
        <w:t xml:space="preserve">C. </w:t>
      </w:r>
      <w:r>
        <w:rPr>
          <w:rFonts w:ascii="宋体" w:hAnsi="宋体" w:eastAsia="宋体" w:cs="宋体"/>
          <w:color w:val="000000"/>
        </w:rPr>
        <w:t>涵养广大青年对党忠诚、不负人民的深厚情怀   更进一步了解刻骨铭心的</w:t>
      </w:r>
    </w:p>
    <w:p w14:paraId="1C68A4FC">
      <w:pPr>
        <w:spacing w:line="360" w:lineRule="auto"/>
        <w:jc w:val="left"/>
        <w:textAlignment w:val="center"/>
        <w:rPr>
          <w:color w:val="000000"/>
        </w:rPr>
      </w:pPr>
      <w:r>
        <w:rPr>
          <w:color w:val="000000"/>
        </w:rPr>
        <w:t xml:space="preserve">D. </w:t>
      </w:r>
      <w:r>
        <w:rPr>
          <w:rFonts w:ascii="宋体" w:hAnsi="宋体" w:eastAsia="宋体" w:cs="宋体"/>
          <w:color w:val="000000"/>
        </w:rPr>
        <w:t>磨炼广大青年不怕牺牲、担当使命的奋斗意志   更进一步刻骨铭心地了解</w:t>
      </w:r>
    </w:p>
    <w:p w14:paraId="4F982E6E">
      <w:pPr>
        <w:spacing w:line="360" w:lineRule="auto"/>
        <w:jc w:val="left"/>
        <w:textAlignment w:val="center"/>
        <w:rPr>
          <w:color w:val="000000"/>
        </w:rPr>
      </w:pPr>
      <w:r>
        <w:rPr>
          <w:color w:val="000000"/>
        </w:rPr>
        <w:t xml:space="preserve">5. </w:t>
      </w:r>
      <w:r>
        <w:rPr>
          <w:rFonts w:ascii="宋体" w:hAnsi="宋体" w:eastAsia="宋体" w:cs="宋体"/>
          <w:color w:val="000000"/>
        </w:rPr>
        <w:t>文中画横线的四个语句，没有语病的一项是（   ）</w:t>
      </w:r>
    </w:p>
    <w:p w14:paraId="10D68DD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w:t>
      </w:r>
      <w:r>
        <w:rPr>
          <w:color w:val="000000"/>
        </w:rPr>
        <w:tab/>
      </w:r>
      <w:r>
        <w:rPr>
          <w:color w:val="000000"/>
        </w:rPr>
        <w:t xml:space="preserve">B. </w:t>
      </w:r>
      <w:r>
        <w:rPr>
          <w:rFonts w:ascii="宋体" w:hAnsi="宋体" w:eastAsia="宋体" w:cs="宋体"/>
          <w:color w:val="000000"/>
        </w:rPr>
        <w:t>②</w:t>
      </w:r>
      <w:r>
        <w:rPr>
          <w:color w:val="000000"/>
        </w:rPr>
        <w:tab/>
      </w:r>
      <w:r>
        <w:rPr>
          <w:color w:val="000000"/>
        </w:rPr>
        <w:t xml:space="preserve">C. </w:t>
      </w:r>
      <w:r>
        <w:rPr>
          <w:rFonts w:ascii="宋体" w:hAnsi="宋体" w:eastAsia="宋体" w:cs="宋体"/>
          <w:color w:val="000000"/>
        </w:rPr>
        <w:t>③</w:t>
      </w:r>
      <w:r>
        <w:rPr>
          <w:color w:val="000000"/>
        </w:rPr>
        <w:tab/>
      </w:r>
      <w:r>
        <w:rPr>
          <w:color w:val="000000"/>
        </w:rPr>
        <w:t xml:space="preserve">D. </w:t>
      </w:r>
      <w:r>
        <w:rPr>
          <w:rFonts w:ascii="宋体" w:hAnsi="宋体" w:eastAsia="宋体" w:cs="宋体"/>
          <w:color w:val="000000"/>
        </w:rPr>
        <w:t>④</w:t>
      </w:r>
    </w:p>
    <w:p w14:paraId="2EE6B3A1">
      <w:pPr>
        <w:spacing w:line="360" w:lineRule="auto"/>
        <w:jc w:val="left"/>
        <w:textAlignment w:val="center"/>
        <w:rPr>
          <w:color w:val="000000"/>
        </w:rPr>
      </w:pPr>
      <w:r>
        <w:rPr>
          <w:rFonts w:ascii="宋体" w:hAnsi="宋体" w:eastAsia="宋体" w:cs="宋体"/>
          <w:b/>
          <w:color w:val="000000"/>
          <w:sz w:val="24"/>
        </w:rPr>
        <w:t>二、名著阅读（本题共2小题，6分）</w:t>
      </w:r>
    </w:p>
    <w:p w14:paraId="1FD2F92E">
      <w:pPr>
        <w:spacing w:line="360" w:lineRule="auto"/>
        <w:jc w:val="left"/>
        <w:textAlignment w:val="center"/>
        <w:rPr>
          <w:color w:val="000000"/>
        </w:rPr>
      </w:pPr>
      <w:r>
        <w:rPr>
          <w:rFonts w:ascii="宋体" w:hAnsi="宋体" w:eastAsia="宋体" w:cs="宋体"/>
          <w:color w:val="000000"/>
        </w:rPr>
        <w:t>读完《骆驼祥子》后，七年级（2）班举行了读书交流会，请帮助同学们完成以下两个任务。</w:t>
      </w:r>
    </w:p>
    <w:p w14:paraId="693A0A1D">
      <w:pPr>
        <w:spacing w:line="360" w:lineRule="auto"/>
        <w:jc w:val="left"/>
        <w:textAlignment w:val="center"/>
        <w:rPr>
          <w:color w:val="000000"/>
        </w:rPr>
      </w:pPr>
      <w:r>
        <w:rPr>
          <w:rFonts w:ascii="宋体" w:hAnsi="宋体" w:eastAsia="宋体" w:cs="宋体"/>
          <w:color w:val="000000"/>
        </w:rPr>
        <w:t>任务一：人物心理我来说</w:t>
      </w:r>
    </w:p>
    <w:p w14:paraId="30627C18">
      <w:pPr>
        <w:spacing w:line="360" w:lineRule="auto"/>
        <w:jc w:val="left"/>
        <w:textAlignment w:val="center"/>
        <w:rPr>
          <w:color w:val="000000"/>
        </w:rPr>
      </w:pPr>
      <w:r>
        <w:rPr>
          <w:color w:val="000000"/>
        </w:rPr>
        <w:t xml:space="preserve">6. </w:t>
      </w:r>
      <w:r>
        <w:rPr>
          <w:rFonts w:ascii="宋体" w:hAnsi="宋体" w:eastAsia="宋体" w:cs="宋体"/>
          <w:color w:val="000000"/>
        </w:rPr>
        <w:t>一组的同学以“买车丢车”为主线梳理了祥子“三起三落”的故事情节及心理变化，请帮助他们把下列表现心理的句子的序号填入表格甲、乙、丙、丁处。</w:t>
      </w:r>
    </w:p>
    <w:p w14:paraId="3A42B6C3">
      <w:pPr>
        <w:spacing w:line="360" w:lineRule="auto"/>
        <w:ind w:firstLine="420"/>
        <w:jc w:val="left"/>
        <w:textAlignment w:val="center"/>
        <w:rPr>
          <w:color w:val="000000"/>
        </w:rPr>
      </w:pPr>
      <w:r>
        <w:rPr>
          <w:rFonts w:ascii="楷体" w:hAnsi="楷体" w:eastAsia="楷体" w:cs="楷体"/>
          <w:color w:val="000000"/>
        </w:rPr>
        <w:t>①自从拉上这辆车，并没有出什么错儿，虽然他心中嘀嘀咕咕的不安。</w:t>
      </w:r>
    </w:p>
    <w:p w14:paraId="474B8831">
      <w:pPr>
        <w:spacing w:line="360" w:lineRule="auto"/>
        <w:ind w:firstLine="420"/>
        <w:jc w:val="left"/>
        <w:textAlignment w:val="center"/>
        <w:rPr>
          <w:color w:val="000000"/>
        </w:rPr>
      </w:pPr>
      <w:r>
        <w:rPr>
          <w:rFonts w:ascii="楷体" w:hAnsi="楷体" w:eastAsia="楷体" w:cs="楷体"/>
          <w:color w:val="000000"/>
        </w:rPr>
        <w:t>②好吧，今天买上了新车，就算是生日吧，人的也是车的。</w:t>
      </w:r>
    </w:p>
    <w:p w14:paraId="23F89425">
      <w:pPr>
        <w:spacing w:line="360" w:lineRule="auto"/>
        <w:ind w:firstLine="420"/>
        <w:jc w:val="left"/>
        <w:textAlignment w:val="center"/>
        <w:rPr>
          <w:color w:val="000000"/>
        </w:rPr>
      </w:pPr>
      <w:r>
        <w:rPr>
          <w:rFonts w:ascii="楷体" w:hAnsi="楷体" w:eastAsia="楷体" w:cs="楷体"/>
          <w:color w:val="000000"/>
        </w:rPr>
        <w:t>③买车，车丢了；省钱，钱丢了；自己一切的努力只为别人来欺侮！</w:t>
      </w:r>
    </w:p>
    <w:p w14:paraId="0B0D5E2B">
      <w:pPr>
        <w:spacing w:line="360" w:lineRule="auto"/>
        <w:ind w:firstLine="420"/>
        <w:jc w:val="left"/>
        <w:textAlignment w:val="center"/>
        <w:rPr>
          <w:color w:val="000000"/>
        </w:rPr>
      </w:pPr>
      <w:r>
        <w:rPr>
          <w:rFonts w:ascii="楷体" w:hAnsi="楷体" w:eastAsia="楷体" w:cs="楷体"/>
          <w:color w:val="000000"/>
        </w:rPr>
        <w:t>④凭什么把人欺侮到这个地步呢？凭什么？</w:t>
      </w:r>
    </w:p>
    <w:tbl>
      <w:tblPr>
        <w:tblStyle w:val="4"/>
        <w:tblW w:w="62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65"/>
        <w:gridCol w:w="555"/>
        <w:gridCol w:w="2250"/>
        <w:gridCol w:w="750"/>
        <w:gridCol w:w="2220"/>
      </w:tblGrid>
      <w:tr w14:paraId="414C1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W w:w="465" w:type="dxa"/>
            <w:vMerge w:val="restart"/>
            <w:tcBorders>
              <w:top w:val="single" w:color="000000" w:sz="6" w:space="0"/>
              <w:left w:val="single" w:color="000000" w:sz="6" w:space="0"/>
              <w:bottom w:val="single" w:color="000000" w:sz="6" w:space="0"/>
              <w:right w:val="single" w:color="000000" w:sz="6" w:space="0"/>
              <w:tl2br w:val="single" w:color="000000" w:sz="2" w:space="0"/>
            </w:tcBorders>
            <w:noWrap w:val="0"/>
            <w:tcMar>
              <w:top w:w="75" w:type="dxa"/>
              <w:bottom w:w="75" w:type="dxa"/>
            </w:tcMar>
            <w:vAlign w:val="center"/>
          </w:tcPr>
          <w:p w14:paraId="66903D7E">
            <w:pPr>
              <w:spacing w:line="360" w:lineRule="auto"/>
              <w:jc w:val="center"/>
              <w:textAlignment w:val="center"/>
              <w:rPr>
                <w:color w:val="000000"/>
              </w:rPr>
            </w:pPr>
          </w:p>
        </w:tc>
        <w:tc>
          <w:tcPr>
            <w:tcW w:w="280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6E3D99">
            <w:pPr>
              <w:spacing w:line="360" w:lineRule="auto"/>
              <w:jc w:val="center"/>
              <w:textAlignment w:val="center"/>
              <w:rPr>
                <w:color w:val="000000"/>
              </w:rPr>
            </w:pPr>
            <w:r>
              <w:rPr>
                <w:rFonts w:ascii="宋体" w:hAnsi="宋体" w:eastAsia="宋体" w:cs="宋体"/>
                <w:color w:val="000000"/>
              </w:rPr>
              <w:t>起</w:t>
            </w:r>
          </w:p>
        </w:tc>
        <w:tc>
          <w:tcPr>
            <w:tcW w:w="297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452E04">
            <w:pPr>
              <w:spacing w:line="360" w:lineRule="auto"/>
              <w:jc w:val="center"/>
              <w:textAlignment w:val="center"/>
              <w:rPr>
                <w:color w:val="000000"/>
              </w:rPr>
            </w:pPr>
            <w:r>
              <w:rPr>
                <w:rFonts w:ascii="宋体" w:hAnsi="宋体" w:eastAsia="宋体" w:cs="宋体"/>
                <w:color w:val="000000"/>
              </w:rPr>
              <w:t>落</w:t>
            </w:r>
          </w:p>
        </w:tc>
      </w:tr>
      <w:tr w14:paraId="24420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35" w:hRule="atLeast"/>
        </w:trPr>
        <w:tc>
          <w:tcPr>
            <w:vMerge w:val="continue"/>
            <w:tcBorders>
              <w:top w:val="single" w:color="000000" w:sz="6" w:space="0"/>
              <w:left w:val="single" w:color="000000" w:sz="6" w:space="0"/>
              <w:bottom w:val="single" w:color="000000" w:sz="6" w:space="0"/>
              <w:right w:val="single" w:color="000000" w:sz="6" w:space="0"/>
            </w:tcBorders>
          </w:tcPr>
          <w:p w14:paraId="61744849">
            <w:pPr>
              <w:spacing w:line="360" w:lineRule="auto"/>
              <w:ind w:firstLine="420"/>
              <w:jc w:val="left"/>
              <w:textAlignment w:val="center"/>
              <w:rPr>
                <w:color w:val="000000"/>
              </w:rPr>
            </w:pPr>
          </w:p>
        </w:tc>
        <w:tc>
          <w:tcPr>
            <w:tcW w:w="5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FC7983">
            <w:pPr>
              <w:spacing w:line="360" w:lineRule="auto"/>
              <w:jc w:val="center"/>
              <w:textAlignment w:val="center"/>
              <w:rPr>
                <w:color w:val="000000"/>
              </w:rPr>
            </w:pPr>
            <w:r>
              <w:rPr>
                <w:rFonts w:ascii="宋体" w:hAnsi="宋体" w:eastAsia="宋体" w:cs="宋体"/>
                <w:color w:val="000000"/>
              </w:rPr>
              <w:t>情节</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C0BCC3">
            <w:pPr>
              <w:spacing w:line="360" w:lineRule="auto"/>
              <w:jc w:val="center"/>
              <w:textAlignment w:val="center"/>
              <w:rPr>
                <w:color w:val="000000"/>
              </w:rPr>
            </w:pPr>
            <w:r>
              <w:rPr>
                <w:rFonts w:ascii="宋体" w:hAnsi="宋体" w:eastAsia="宋体" w:cs="宋体"/>
                <w:color w:val="000000"/>
              </w:rPr>
              <w:t>心理</w:t>
            </w:r>
          </w:p>
        </w:tc>
        <w:tc>
          <w:tcPr>
            <w:tcW w:w="7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4C7843">
            <w:pPr>
              <w:spacing w:line="360" w:lineRule="auto"/>
              <w:jc w:val="center"/>
              <w:textAlignment w:val="center"/>
              <w:rPr>
                <w:color w:val="000000"/>
              </w:rPr>
            </w:pPr>
            <w:r>
              <w:rPr>
                <w:rFonts w:ascii="宋体" w:hAnsi="宋体" w:eastAsia="宋体" w:cs="宋体"/>
                <w:color w:val="000000"/>
              </w:rPr>
              <w:t>情节</w:t>
            </w:r>
          </w:p>
        </w:tc>
        <w:tc>
          <w:tcPr>
            <w:tcW w:w="22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78CB2F">
            <w:pPr>
              <w:spacing w:line="360" w:lineRule="auto"/>
              <w:jc w:val="center"/>
              <w:textAlignment w:val="center"/>
              <w:rPr>
                <w:color w:val="000000"/>
              </w:rPr>
            </w:pPr>
            <w:r>
              <w:rPr>
                <w:rFonts w:ascii="宋体" w:hAnsi="宋体" w:eastAsia="宋体" w:cs="宋体"/>
                <w:color w:val="000000"/>
              </w:rPr>
              <w:t>心理</w:t>
            </w:r>
          </w:p>
        </w:tc>
      </w:tr>
      <w:tr w14:paraId="4CF93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05" w:hRule="atLeast"/>
        </w:trPr>
        <w:tc>
          <w:tcPr>
            <w:tcW w:w="4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A3E567">
            <w:pPr>
              <w:spacing w:line="360" w:lineRule="auto"/>
              <w:jc w:val="center"/>
              <w:textAlignment w:val="center"/>
              <w:rPr>
                <w:color w:val="000000"/>
              </w:rPr>
            </w:pPr>
            <w:r>
              <w:rPr>
                <w:rFonts w:ascii="宋体" w:hAnsi="宋体" w:eastAsia="宋体" w:cs="宋体"/>
                <w:color w:val="000000"/>
              </w:rPr>
              <w:t>一</w:t>
            </w:r>
          </w:p>
        </w:tc>
        <w:tc>
          <w:tcPr>
            <w:tcW w:w="5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130C15">
            <w:pPr>
              <w:spacing w:line="360" w:lineRule="auto"/>
              <w:jc w:val="center"/>
              <w:textAlignment w:val="center"/>
              <w:rPr>
                <w:color w:val="000000"/>
              </w:rPr>
            </w:pPr>
            <w:r>
              <w:rPr>
                <w:rFonts w:ascii="宋体" w:hAnsi="宋体" w:eastAsia="宋体" w:cs="宋体"/>
                <w:color w:val="000000"/>
              </w:rPr>
              <w:t>买上新车</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3E1420">
            <w:pPr>
              <w:spacing w:line="360" w:lineRule="auto"/>
              <w:jc w:val="left"/>
              <w:textAlignment w:val="center"/>
              <w:rPr>
                <w:color w:val="000000"/>
              </w:rPr>
            </w:pPr>
            <w:r>
              <w:rPr>
                <w:rFonts w:ascii="宋体" w:hAnsi="宋体" w:eastAsia="宋体" w:cs="宋体"/>
                <w:color w:val="000000"/>
              </w:rPr>
              <w:t>甲：</w:t>
            </w:r>
            <w:r>
              <w:rPr>
                <w:color w:val="000000"/>
              </w:rPr>
              <w:t>______</w:t>
            </w:r>
          </w:p>
        </w:tc>
        <w:tc>
          <w:tcPr>
            <w:tcW w:w="7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80378F">
            <w:pPr>
              <w:spacing w:line="360" w:lineRule="auto"/>
              <w:jc w:val="center"/>
              <w:textAlignment w:val="center"/>
              <w:rPr>
                <w:color w:val="000000"/>
              </w:rPr>
            </w:pPr>
            <w:r>
              <w:rPr>
                <w:rFonts w:ascii="宋体" w:hAnsi="宋体" w:eastAsia="宋体" w:cs="宋体"/>
                <w:color w:val="000000"/>
              </w:rPr>
              <w:t>车被抢走</w:t>
            </w:r>
          </w:p>
        </w:tc>
        <w:tc>
          <w:tcPr>
            <w:tcW w:w="22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2BB9D9">
            <w:pPr>
              <w:spacing w:line="360" w:lineRule="auto"/>
              <w:jc w:val="left"/>
              <w:textAlignment w:val="center"/>
              <w:rPr>
                <w:color w:val="000000"/>
              </w:rPr>
            </w:pPr>
            <w:r>
              <w:rPr>
                <w:rFonts w:ascii="宋体" w:hAnsi="宋体" w:eastAsia="宋体" w:cs="宋体"/>
                <w:color w:val="000000"/>
              </w:rPr>
              <w:t>乙：</w:t>
            </w:r>
            <w:r>
              <w:rPr>
                <w:color w:val="000000"/>
              </w:rPr>
              <w:t>______</w:t>
            </w:r>
          </w:p>
        </w:tc>
      </w:tr>
      <w:tr w14:paraId="6805A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720" w:hRule="atLeast"/>
        </w:trPr>
        <w:tc>
          <w:tcPr>
            <w:tcW w:w="4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928D74">
            <w:pPr>
              <w:spacing w:line="360" w:lineRule="auto"/>
              <w:jc w:val="center"/>
              <w:textAlignment w:val="center"/>
              <w:rPr>
                <w:color w:val="000000"/>
              </w:rPr>
            </w:pPr>
            <w:r>
              <w:rPr>
                <w:rFonts w:ascii="宋体" w:hAnsi="宋体" w:eastAsia="宋体" w:cs="宋体"/>
                <w:color w:val="000000"/>
              </w:rPr>
              <w:t>二</w:t>
            </w:r>
          </w:p>
        </w:tc>
        <w:tc>
          <w:tcPr>
            <w:tcW w:w="5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E83A88">
            <w:pPr>
              <w:spacing w:line="360" w:lineRule="auto"/>
              <w:jc w:val="center"/>
              <w:textAlignment w:val="center"/>
              <w:rPr>
                <w:color w:val="000000"/>
              </w:rPr>
            </w:pPr>
            <w:r>
              <w:rPr>
                <w:rFonts w:ascii="宋体" w:hAnsi="宋体" w:eastAsia="宋体" w:cs="宋体"/>
                <w:color w:val="000000"/>
              </w:rPr>
              <w:t>攒钱买车</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EBE234">
            <w:pPr>
              <w:spacing w:line="360" w:lineRule="auto"/>
              <w:jc w:val="left"/>
              <w:textAlignment w:val="center"/>
              <w:rPr>
                <w:color w:val="000000"/>
              </w:rPr>
            </w:pPr>
            <w:r>
              <w:rPr>
                <w:rFonts w:ascii="宋体" w:hAnsi="宋体" w:eastAsia="宋体" w:cs="宋体"/>
                <w:color w:val="000000"/>
              </w:rPr>
              <w:t>他恨不得马上就能再买上辆新车……这是他的志愿，希望，甚至是宗教。</w:t>
            </w:r>
          </w:p>
        </w:tc>
        <w:tc>
          <w:tcPr>
            <w:tcW w:w="7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C3D4EF">
            <w:pPr>
              <w:spacing w:line="360" w:lineRule="auto"/>
              <w:jc w:val="center"/>
              <w:textAlignment w:val="center"/>
              <w:rPr>
                <w:color w:val="000000"/>
              </w:rPr>
            </w:pPr>
            <w:r>
              <w:rPr>
                <w:rFonts w:ascii="宋体" w:hAnsi="宋体" w:eastAsia="宋体" w:cs="宋体"/>
                <w:color w:val="000000"/>
              </w:rPr>
              <w:t>车钱被骗</w:t>
            </w:r>
          </w:p>
        </w:tc>
        <w:tc>
          <w:tcPr>
            <w:tcW w:w="22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C403EC">
            <w:pPr>
              <w:spacing w:line="360" w:lineRule="auto"/>
              <w:jc w:val="left"/>
              <w:textAlignment w:val="center"/>
              <w:rPr>
                <w:color w:val="000000"/>
              </w:rPr>
            </w:pPr>
            <w:r>
              <w:rPr>
                <w:rFonts w:ascii="宋体" w:hAnsi="宋体" w:eastAsia="宋体" w:cs="宋体"/>
                <w:color w:val="000000"/>
              </w:rPr>
              <w:t>丙：</w:t>
            </w:r>
            <w:r>
              <w:rPr>
                <w:color w:val="000000"/>
              </w:rPr>
              <w:t>______</w:t>
            </w:r>
          </w:p>
        </w:tc>
      </w:tr>
      <w:tr w14:paraId="6CF0F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720" w:hRule="atLeast"/>
        </w:trPr>
        <w:tc>
          <w:tcPr>
            <w:tcW w:w="4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897843">
            <w:pPr>
              <w:spacing w:line="360" w:lineRule="auto"/>
              <w:jc w:val="center"/>
              <w:textAlignment w:val="center"/>
              <w:rPr>
                <w:color w:val="000000"/>
              </w:rPr>
            </w:pPr>
            <w:r>
              <w:rPr>
                <w:rFonts w:ascii="宋体" w:hAnsi="宋体" w:eastAsia="宋体" w:cs="宋体"/>
                <w:color w:val="000000"/>
              </w:rPr>
              <w:t>三</w:t>
            </w:r>
          </w:p>
        </w:tc>
        <w:tc>
          <w:tcPr>
            <w:tcW w:w="5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1F2D3F">
            <w:pPr>
              <w:spacing w:line="360" w:lineRule="auto"/>
              <w:jc w:val="center"/>
              <w:textAlignment w:val="center"/>
              <w:rPr>
                <w:color w:val="000000"/>
              </w:rPr>
            </w:pPr>
            <w:r>
              <w:rPr>
                <w:rFonts w:ascii="宋体" w:hAnsi="宋体" w:eastAsia="宋体" w:cs="宋体"/>
                <w:color w:val="000000"/>
              </w:rPr>
              <w:t>婚后买车</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ACE1B1">
            <w:pPr>
              <w:spacing w:line="360" w:lineRule="auto"/>
              <w:jc w:val="left"/>
              <w:textAlignment w:val="center"/>
              <w:rPr>
                <w:color w:val="000000"/>
              </w:rPr>
            </w:pPr>
            <w:r>
              <w:rPr>
                <w:rFonts w:ascii="宋体" w:hAnsi="宋体" w:eastAsia="宋体" w:cs="宋体"/>
                <w:color w:val="000000"/>
              </w:rPr>
              <w:t>丁：</w:t>
            </w:r>
            <w:r>
              <w:rPr>
                <w:color w:val="000000"/>
              </w:rPr>
              <w:t>______</w:t>
            </w:r>
          </w:p>
        </w:tc>
        <w:tc>
          <w:tcPr>
            <w:tcW w:w="7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38ADBB">
            <w:pPr>
              <w:spacing w:line="360" w:lineRule="auto"/>
              <w:jc w:val="center"/>
              <w:textAlignment w:val="center"/>
              <w:rPr>
                <w:color w:val="000000"/>
              </w:rPr>
            </w:pPr>
            <w:r>
              <w:rPr>
                <w:rFonts w:ascii="宋体" w:hAnsi="宋体" w:eastAsia="宋体" w:cs="宋体"/>
                <w:color w:val="000000"/>
              </w:rPr>
              <w:t>卖车葬妻</w:t>
            </w:r>
          </w:p>
        </w:tc>
        <w:tc>
          <w:tcPr>
            <w:tcW w:w="22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9F5907">
            <w:pPr>
              <w:spacing w:line="360" w:lineRule="auto"/>
              <w:jc w:val="left"/>
              <w:textAlignment w:val="center"/>
              <w:rPr>
                <w:color w:val="000000"/>
              </w:rPr>
            </w:pPr>
            <w:r>
              <w:rPr>
                <w:rFonts w:ascii="宋体" w:hAnsi="宋体" w:eastAsia="宋体" w:cs="宋体"/>
                <w:color w:val="000000"/>
              </w:rPr>
              <w:t>攒钱，买车，都给别人预备着来抢，何苦呢？何不得乐且乐呢？</w:t>
            </w:r>
          </w:p>
        </w:tc>
      </w:tr>
    </w:tbl>
    <w:p w14:paraId="53A326A2">
      <w:pPr>
        <w:spacing w:line="360" w:lineRule="auto"/>
        <w:jc w:val="left"/>
        <w:textAlignment w:val="center"/>
        <w:rPr>
          <w:color w:val="000000"/>
        </w:rPr>
      </w:pPr>
    </w:p>
    <w:p w14:paraId="41CE4263">
      <w:pPr>
        <w:spacing w:line="360" w:lineRule="auto"/>
        <w:jc w:val="left"/>
        <w:textAlignment w:val="center"/>
        <w:rPr>
          <w:color w:val="000000"/>
        </w:rPr>
      </w:pPr>
      <w:r>
        <w:rPr>
          <w:rFonts w:ascii="宋体" w:hAnsi="宋体" w:eastAsia="宋体" w:cs="宋体"/>
          <w:color w:val="000000"/>
        </w:rPr>
        <w:t>任务二：精彩片段我来赏</w:t>
      </w:r>
    </w:p>
    <w:p w14:paraId="61EAEFBE">
      <w:pPr>
        <w:spacing w:line="360" w:lineRule="auto"/>
        <w:jc w:val="left"/>
        <w:textAlignment w:val="center"/>
        <w:rPr>
          <w:color w:val="000000"/>
        </w:rPr>
      </w:pPr>
      <w:r>
        <w:rPr>
          <w:color w:val="000000"/>
        </w:rPr>
        <w:t xml:space="preserve">7. </w:t>
      </w:r>
      <w:r>
        <w:rPr>
          <w:rFonts w:ascii="宋体" w:hAnsi="宋体" w:eastAsia="宋体" w:cs="宋体"/>
          <w:color w:val="000000"/>
        </w:rPr>
        <w:t>二组的同学找到以下精彩片段进行赏析，请帮助他们选出正确的一项（   ）</w:t>
      </w:r>
    </w:p>
    <w:p w14:paraId="73DB6A63">
      <w:pPr>
        <w:spacing w:line="360" w:lineRule="auto"/>
        <w:ind w:firstLine="420"/>
        <w:jc w:val="left"/>
        <w:textAlignment w:val="center"/>
        <w:rPr>
          <w:color w:val="000000"/>
        </w:rPr>
      </w:pPr>
      <w:r>
        <w:rPr>
          <w:rFonts w:ascii="楷体" w:hAnsi="楷体" w:eastAsia="楷体" w:cs="楷体"/>
          <w:color w:val="000000"/>
        </w:rPr>
        <w:t>眼前的一切都是熟习的，可爱的，就是坐着死去，他仿佛也</w:t>
      </w:r>
      <w:r>
        <w:rPr>
          <w:rFonts w:ascii="楷体" w:hAnsi="楷体" w:eastAsia="楷体" w:cs="楷体"/>
          <w:color w:val="000000"/>
          <w:em w:val="dot"/>
        </w:rPr>
        <w:t>很乐意</w:t>
      </w:r>
      <w:r>
        <w:rPr>
          <w:rFonts w:ascii="楷体" w:hAnsi="楷体" w:eastAsia="楷体" w:cs="楷体"/>
          <w:color w:val="000000"/>
        </w:rPr>
        <w:t>。</w:t>
      </w:r>
      <w:r>
        <w:rPr>
          <w:rFonts w:ascii="楷体" w:hAnsi="楷体" w:eastAsia="楷体" w:cs="楷体"/>
          <w:color w:val="000000"/>
          <w:em w:val="dot"/>
        </w:rPr>
        <w:t>歇了老大半天</w:t>
      </w:r>
      <w:r>
        <w:rPr>
          <w:rFonts w:ascii="楷体" w:hAnsi="楷体" w:eastAsia="楷体" w:cs="楷体"/>
          <w:color w:val="000000"/>
        </w:rPr>
        <w:t>，他到桥头吃了碗老豆腐；</w:t>
      </w:r>
      <w:r>
        <w:rPr>
          <w:rFonts w:ascii="楷体" w:hAnsi="楷体" w:eastAsia="楷体" w:cs="楷体"/>
          <w:color w:val="000000"/>
          <w:u w:val="wave"/>
        </w:rPr>
        <w:t>醋，酱油，花椒油，韭菜末，被热的雪白的豆腐一烫，发出点顶香美的味儿，香得使祥子要闭住气；捧着碗，看着那深绿的韭菜末儿，他的手不住的哆嗦。吃了一口，豆腐把身里烫开一条路；他自己下手又加了两小勺辣椒油。</w:t>
      </w:r>
      <w:r>
        <w:rPr>
          <w:rFonts w:ascii="楷体" w:hAnsi="楷体" w:eastAsia="楷体" w:cs="楷体"/>
          <w:color w:val="000000"/>
        </w:rPr>
        <w:t>一碗吃完，他的</w:t>
      </w:r>
      <w:r>
        <w:rPr>
          <w:rFonts w:ascii="楷体" w:hAnsi="楷体" w:eastAsia="楷体" w:cs="楷体"/>
          <w:color w:val="000000"/>
          <w:em w:val="dot"/>
        </w:rPr>
        <w:t>汗已湿透了裤腰</w:t>
      </w:r>
      <w:r>
        <w:rPr>
          <w:rFonts w:ascii="楷体" w:hAnsi="楷体" w:eastAsia="楷体" w:cs="楷体"/>
          <w:color w:val="000000"/>
        </w:rPr>
        <w:t>。</w:t>
      </w:r>
      <w:r>
        <w:rPr>
          <w:rFonts w:ascii="楷体" w:hAnsi="楷体" w:eastAsia="楷体" w:cs="楷体"/>
          <w:color w:val="000000"/>
          <w:em w:val="dot"/>
        </w:rPr>
        <w:t>半闭着眼</w:t>
      </w:r>
      <w:r>
        <w:rPr>
          <w:rFonts w:ascii="楷体" w:hAnsi="楷体" w:eastAsia="楷体" w:cs="楷体"/>
          <w:color w:val="000000"/>
        </w:rPr>
        <w:t>，把碗递出去：“再来一碗！”</w:t>
      </w:r>
    </w:p>
    <w:p w14:paraId="4E0061A3">
      <w:pPr>
        <w:spacing w:line="360" w:lineRule="auto"/>
        <w:ind w:firstLine="420"/>
        <w:jc w:val="left"/>
        <w:textAlignment w:val="center"/>
        <w:rPr>
          <w:color w:val="000000"/>
        </w:rPr>
      </w:pPr>
      <w:r>
        <w:rPr>
          <w:rFonts w:ascii="楷体" w:hAnsi="楷体" w:eastAsia="楷体" w:cs="楷体"/>
          <w:color w:val="000000"/>
        </w:rPr>
        <w:t>…………</w:t>
      </w:r>
    </w:p>
    <w:p w14:paraId="777F8986">
      <w:pPr>
        <w:spacing w:line="360" w:lineRule="auto"/>
        <w:ind w:firstLine="420"/>
        <w:jc w:val="left"/>
        <w:textAlignment w:val="center"/>
        <w:rPr>
          <w:color w:val="000000"/>
        </w:rPr>
      </w:pPr>
      <w:r>
        <w:rPr>
          <w:rFonts w:ascii="楷体" w:hAnsi="楷体" w:eastAsia="楷体" w:cs="楷体"/>
          <w:color w:val="000000"/>
        </w:rPr>
        <w:t>城门洞里挤着各样的车，各样的人，谁也不敢快走，谁可都想快快过去，</w:t>
      </w:r>
      <w:r>
        <w:rPr>
          <w:rFonts w:ascii="楷体" w:hAnsi="楷体" w:eastAsia="楷体" w:cs="楷体"/>
          <w:color w:val="000000"/>
          <w:u w:val="single"/>
        </w:rPr>
        <w:t>鞭声，喊声，骂声，喇叭声，铃声，笑声，</w:t>
      </w:r>
      <w:r>
        <w:rPr>
          <w:rFonts w:ascii="楷体" w:hAnsi="楷体" w:eastAsia="楷体" w:cs="楷体"/>
          <w:color w:val="000000"/>
        </w:rPr>
        <w:t>都被门洞儿——像一架扩音机似的——嗡嗡的联成一片，仿佛人人都发着点声音，都嗡嗡的响。祥子的大脚东插一步，西跨一步，两手左右的拨落，像条瘦长的大鱼，随浪欢跃那样，挤进了城。一眼便看到新街口，道路是那么宽，那么直，他的眼发了光，和东边的屋顶上的反光一样亮。</w:t>
      </w:r>
      <w:r>
        <w:rPr>
          <w:rFonts w:ascii="楷体" w:hAnsi="楷体" w:eastAsia="楷体" w:cs="楷体"/>
          <w:color w:val="000000"/>
          <w:em w:val="dot"/>
        </w:rPr>
        <w:t>他点了点头</w:t>
      </w:r>
      <w:r>
        <w:rPr>
          <w:rFonts w:ascii="楷体" w:hAnsi="楷体" w:eastAsia="楷体" w:cs="楷体"/>
          <w:color w:val="000000"/>
        </w:rPr>
        <w:t>。</w:t>
      </w:r>
    </w:p>
    <w:p w14:paraId="558127A6">
      <w:pPr>
        <w:spacing w:line="360" w:lineRule="auto"/>
        <w:jc w:val="left"/>
        <w:textAlignment w:val="center"/>
        <w:rPr>
          <w:color w:val="000000"/>
        </w:rPr>
      </w:pPr>
      <w:r>
        <w:rPr>
          <w:color w:val="000000"/>
        </w:rPr>
        <w:t xml:space="preserve">A. </w:t>
      </w:r>
      <w:r>
        <w:rPr>
          <w:rFonts w:ascii="宋体" w:hAnsi="宋体" w:eastAsia="宋体" w:cs="宋体"/>
          <w:color w:val="000000"/>
        </w:rPr>
        <w:t>“歇了老大半天”“汗已湿透了裤腰”“半闭着眼”暗示人物身体虚弱。</w:t>
      </w:r>
    </w:p>
    <w:p w14:paraId="19312390">
      <w:pPr>
        <w:spacing w:line="360" w:lineRule="auto"/>
        <w:jc w:val="left"/>
        <w:textAlignment w:val="center"/>
        <w:rPr>
          <w:color w:val="000000"/>
        </w:rPr>
      </w:pPr>
      <w:r>
        <w:rPr>
          <w:color w:val="000000"/>
        </w:rPr>
        <w:t xml:space="preserve">B. </w:t>
      </w:r>
      <w:r>
        <w:rPr>
          <w:rFonts w:ascii="宋体" w:hAnsi="宋体" w:eastAsia="宋体" w:cs="宋体"/>
          <w:color w:val="000000"/>
        </w:rPr>
        <w:t>画波浪线部分从视觉、嗅觉、触觉等角度描绘了祥子吃豆腐的场景，声色兼具。</w:t>
      </w:r>
    </w:p>
    <w:p w14:paraId="7D0132A1">
      <w:pPr>
        <w:spacing w:line="360" w:lineRule="auto"/>
        <w:jc w:val="left"/>
        <w:textAlignment w:val="center"/>
        <w:rPr>
          <w:color w:val="000000"/>
        </w:rPr>
      </w:pPr>
      <w:r>
        <w:rPr>
          <w:color w:val="000000"/>
        </w:rPr>
        <w:t xml:space="preserve">C. </w:t>
      </w:r>
      <w:r>
        <w:rPr>
          <w:rFonts w:ascii="宋体" w:hAnsi="宋体" w:eastAsia="宋体" w:cs="宋体"/>
          <w:color w:val="000000"/>
        </w:rPr>
        <w:t>画横线的句子罗列各种声音，写出了环境的喧闹，烘托了祥子烦躁的心情。</w:t>
      </w:r>
    </w:p>
    <w:p w14:paraId="2FF55C9B">
      <w:pPr>
        <w:spacing w:line="360" w:lineRule="auto"/>
        <w:jc w:val="left"/>
        <w:textAlignment w:val="center"/>
        <w:rPr>
          <w:color w:val="000000"/>
        </w:rPr>
      </w:pPr>
      <w:r>
        <w:rPr>
          <w:color w:val="000000"/>
        </w:rPr>
        <w:t xml:space="preserve">D. </w:t>
      </w:r>
      <w:r>
        <w:rPr>
          <w:rFonts w:ascii="宋体" w:hAnsi="宋体" w:eastAsia="宋体" w:cs="宋体"/>
          <w:color w:val="000000"/>
        </w:rPr>
        <w:t>“他点了点头”这一动作言简意丰，巧妙地体现了开头“很乐意”的感受。</w:t>
      </w:r>
    </w:p>
    <w:p w14:paraId="7A200015">
      <w:pPr>
        <w:spacing w:line="360" w:lineRule="auto"/>
        <w:jc w:val="left"/>
        <w:textAlignment w:val="center"/>
        <w:rPr>
          <w:color w:val="000000"/>
        </w:rPr>
      </w:pPr>
      <w:r>
        <w:rPr>
          <w:rFonts w:ascii="宋体" w:hAnsi="宋体" w:eastAsia="宋体" w:cs="宋体"/>
          <w:b/>
          <w:color w:val="000000"/>
          <w:sz w:val="24"/>
        </w:rPr>
        <w:t>三、古代诗文阅读（30分）</w:t>
      </w:r>
    </w:p>
    <w:p w14:paraId="1A409A25">
      <w:pPr>
        <w:spacing w:line="360" w:lineRule="auto"/>
        <w:jc w:val="left"/>
        <w:textAlignment w:val="center"/>
        <w:rPr>
          <w:color w:val="000000"/>
        </w:rPr>
      </w:pPr>
      <w:r>
        <w:rPr>
          <w:rFonts w:ascii="宋体" w:hAnsi="宋体" w:eastAsia="宋体" w:cs="宋体"/>
          <w:b/>
          <w:color w:val="000000"/>
          <w:sz w:val="24"/>
        </w:rPr>
        <w:t>（一）文言文阅读（本题共5小题，15分）</w:t>
      </w:r>
    </w:p>
    <w:p w14:paraId="0FA73398">
      <w:pPr>
        <w:spacing w:line="360" w:lineRule="auto"/>
        <w:jc w:val="left"/>
        <w:textAlignment w:val="center"/>
        <w:rPr>
          <w:color w:val="000000"/>
        </w:rPr>
      </w:pPr>
      <w:r>
        <w:rPr>
          <w:rFonts w:ascii="宋体" w:hAnsi="宋体" w:eastAsia="宋体" w:cs="宋体"/>
          <w:color w:val="000000"/>
        </w:rPr>
        <w:t>阅读下面的文言文，完成下面小题。</w:t>
      </w:r>
    </w:p>
    <w:p w14:paraId="2B9A04AE">
      <w:pPr>
        <w:spacing w:line="360" w:lineRule="auto"/>
        <w:ind w:firstLine="420"/>
        <w:jc w:val="left"/>
        <w:textAlignment w:val="center"/>
        <w:rPr>
          <w:color w:val="000000"/>
        </w:rPr>
      </w:pPr>
      <w:r>
        <w:rPr>
          <w:rFonts w:ascii="宋体" w:hAnsi="宋体" w:eastAsia="宋体" w:cs="宋体"/>
          <w:color w:val="000000"/>
        </w:rPr>
        <w:t xml:space="preserve">材料一  </w:t>
      </w:r>
    </w:p>
    <w:p w14:paraId="3EA21277">
      <w:pPr>
        <w:spacing w:line="360" w:lineRule="auto"/>
        <w:ind w:firstLine="420"/>
        <w:jc w:val="left"/>
        <w:textAlignment w:val="center"/>
        <w:rPr>
          <w:color w:val="000000"/>
        </w:rPr>
      </w:pPr>
      <w:r>
        <w:rPr>
          <w:rFonts w:ascii="楷体" w:hAnsi="楷体" w:eastAsia="楷体" w:cs="楷体"/>
          <w:color w:val="000000"/>
        </w:rPr>
        <w:t>先帝知臣谨慎，故临</w:t>
      </w:r>
      <w:r>
        <w:rPr>
          <w:rFonts w:ascii="楷体" w:hAnsi="楷体" w:eastAsia="楷体" w:cs="楷体"/>
          <w:color w:val="000000"/>
          <w:em w:val="dot"/>
        </w:rPr>
        <w:t>崩</w:t>
      </w:r>
      <w:r>
        <w:rPr>
          <w:rFonts w:ascii="楷体" w:hAnsi="楷体" w:eastAsia="楷体" w:cs="楷体"/>
          <w:color w:val="000000"/>
        </w:rPr>
        <w:t>寄臣以大事也。</w:t>
      </w:r>
      <w:r>
        <w:rPr>
          <w:rFonts w:ascii="楷体" w:hAnsi="楷体" w:eastAsia="楷体" w:cs="楷体"/>
          <w:color w:val="000000"/>
          <w:u w:val="single"/>
        </w:rPr>
        <w:t>受命以来，夙夜忧叹，恐托付不效，以伤先帝之明</w:t>
      </w:r>
      <w:r>
        <w:rPr>
          <w:rFonts w:ascii="楷体" w:hAnsi="楷体" w:eastAsia="楷体" w:cs="楷体"/>
          <w:color w:val="000000"/>
        </w:rPr>
        <w:t>，故五月渡泸，深入不毛。今南方已定，兵甲已足，当奖率三军，北定中原，庶竭驽钝，攘除奸凶，兴复汉室，还于旧都。此臣所以报先帝而忠陛下之职分也。至于斟酌损益，进尽忠言，则攸之、祎、允之任也。</w:t>
      </w:r>
    </w:p>
    <w:p w14:paraId="54E6484A">
      <w:pPr>
        <w:spacing w:line="360" w:lineRule="auto"/>
        <w:ind w:firstLine="420"/>
        <w:jc w:val="right"/>
        <w:textAlignment w:val="center"/>
        <w:rPr>
          <w:color w:val="000000"/>
        </w:rPr>
      </w:pPr>
      <w:r>
        <w:rPr>
          <w:rFonts w:ascii="宋体" w:hAnsi="宋体" w:eastAsia="宋体" w:cs="宋体"/>
          <w:color w:val="000000"/>
        </w:rPr>
        <w:t>（选自诸葛亮《出师表》）</w:t>
      </w:r>
    </w:p>
    <w:p w14:paraId="0C66BFA8">
      <w:pPr>
        <w:spacing w:line="360" w:lineRule="auto"/>
        <w:ind w:firstLine="420"/>
        <w:jc w:val="left"/>
        <w:textAlignment w:val="center"/>
        <w:rPr>
          <w:color w:val="000000"/>
        </w:rPr>
      </w:pPr>
      <w:r>
        <w:rPr>
          <w:rFonts w:ascii="宋体" w:hAnsi="宋体" w:eastAsia="宋体" w:cs="宋体"/>
          <w:color w:val="000000"/>
        </w:rPr>
        <w:t xml:space="preserve">材料二  </w:t>
      </w:r>
    </w:p>
    <w:p w14:paraId="4226E630">
      <w:pPr>
        <w:spacing w:line="360" w:lineRule="auto"/>
        <w:ind w:firstLine="420"/>
        <w:jc w:val="left"/>
        <w:textAlignment w:val="center"/>
        <w:rPr>
          <w:color w:val="000000"/>
        </w:rPr>
      </w:pPr>
      <w:r>
        <w:rPr>
          <w:rFonts w:ascii="楷体" w:hAnsi="楷体" w:eastAsia="楷体" w:cs="楷体"/>
          <w:color w:val="000000"/>
        </w:rPr>
        <w:t>备之既死，举国而</w:t>
      </w:r>
      <w:r>
        <w:rPr>
          <w:rFonts w:ascii="楷体" w:hAnsi="楷体" w:eastAsia="楷体" w:cs="楷体"/>
          <w:color w:val="000000"/>
          <w:em w:val="dot"/>
        </w:rPr>
        <w:t>属</w:t>
      </w:r>
      <w:r>
        <w:rPr>
          <w:rFonts w:ascii="楷体" w:hAnsi="楷体" w:eastAsia="楷体" w:cs="楷体"/>
          <w:color w:val="000000"/>
        </w:rPr>
        <w:t>之孔明。孔明有立功之志，而无成功之量。</w:t>
      </w:r>
      <w:r>
        <w:rPr>
          <w:rFonts w:ascii="楷体" w:hAnsi="楷体" w:eastAsia="楷体" w:cs="楷体"/>
          <w:color w:val="000000"/>
          <w:u w:val="single"/>
        </w:rPr>
        <w:t>乃以区区新造之蜀，日引而北，以求吞魏而复刘氏。</w:t>
      </w:r>
      <w:r>
        <w:rPr>
          <w:rFonts w:ascii="楷体" w:hAnsi="楷体" w:eastAsia="楷体" w:cs="楷体"/>
          <w:color w:val="000000"/>
        </w:rPr>
        <w:t>故常千里负粮以邀一日之战，不以败还，即以饥退。其数动其众而亟于立功，功每不就而众已疲。此孔明用兵之失也。</w:t>
      </w:r>
    </w:p>
    <w:p w14:paraId="34BC7937">
      <w:pPr>
        <w:spacing w:line="360" w:lineRule="auto"/>
        <w:ind w:firstLine="420"/>
        <w:jc w:val="left"/>
        <w:textAlignment w:val="center"/>
        <w:rPr>
          <w:color w:val="000000"/>
        </w:rPr>
      </w:pPr>
      <w:r>
        <w:rPr>
          <w:rFonts w:ascii="楷体" w:hAnsi="楷体" w:eastAsia="楷体" w:cs="楷体"/>
          <w:color w:val="000000"/>
        </w:rPr>
        <w:t>夫蜀之为国，岩僻而固，非图天下者之所必争。然亦未尝不忌其动，以其有窥天下之变，乘之而出也。</w:t>
      </w:r>
      <w:r>
        <w:rPr>
          <w:rFonts w:ascii="楷体" w:hAnsi="楷体" w:eastAsia="楷体" w:cs="楷体"/>
          <w:color w:val="000000"/>
          <w:u w:val="wave"/>
        </w:rPr>
        <w:t>虽然蜀之与魏其大小强弱之势盖可见也</w:t>
      </w:r>
      <w:r>
        <w:rPr>
          <w:rFonts w:ascii="楷体" w:hAnsi="楷体" w:eastAsia="楷体" w:cs="楷体"/>
          <w:color w:val="000000"/>
        </w:rPr>
        <w:t>。曹公虽死，有司马仲达以制其兵，而魏未有变。孔明于此，宜因备之亡，深自示弱，以</w:t>
      </w:r>
      <w:r>
        <w:rPr>
          <w:rFonts w:ascii="楷体" w:hAnsi="楷体" w:eastAsia="楷体" w:cs="楷体"/>
          <w:color w:val="000000"/>
          <w:em w:val="dot"/>
        </w:rPr>
        <w:t>怠</w:t>
      </w:r>
      <w:r>
        <w:rPr>
          <w:rFonts w:ascii="楷体" w:hAnsi="楷体" w:eastAsia="楷体" w:cs="楷体"/>
          <w:color w:val="000000"/>
        </w:rPr>
        <w:t>魏心，使其无意于我。励兵储粟，伺其一旦之变，因河、渭之上流，裹粮卷甲，起而</w:t>
      </w:r>
      <w:r>
        <w:rPr>
          <w:rFonts w:ascii="楷体" w:hAnsi="楷体" w:eastAsia="楷体" w:cs="楷体"/>
          <w:color w:val="000000"/>
          <w:em w:val="dot"/>
        </w:rPr>
        <w:t>乘</w:t>
      </w:r>
      <w:r>
        <w:rPr>
          <w:rFonts w:ascii="楷体" w:hAnsi="楷体" w:eastAsia="楷体" w:cs="楷体"/>
          <w:color w:val="000000"/>
        </w:rPr>
        <w:t>之，则莫不得志。</w:t>
      </w:r>
    </w:p>
    <w:p w14:paraId="37F18878">
      <w:pPr>
        <w:spacing w:line="360" w:lineRule="auto"/>
        <w:ind w:firstLine="420"/>
        <w:jc w:val="right"/>
        <w:textAlignment w:val="center"/>
        <w:rPr>
          <w:color w:val="000000"/>
        </w:rPr>
      </w:pPr>
      <w:r>
        <w:rPr>
          <w:rFonts w:ascii="宋体" w:hAnsi="宋体" w:eastAsia="宋体" w:cs="宋体"/>
          <w:color w:val="000000"/>
        </w:rPr>
        <w:t>（选自何去非《蜀论》，有删改）</w:t>
      </w:r>
    </w:p>
    <w:p w14:paraId="58145507">
      <w:pPr>
        <w:spacing w:line="360" w:lineRule="auto"/>
        <w:jc w:val="left"/>
        <w:textAlignment w:val="center"/>
        <w:rPr>
          <w:color w:val="000000"/>
        </w:rPr>
      </w:pPr>
      <w:r>
        <w:rPr>
          <w:color w:val="000000"/>
        </w:rPr>
        <w:t xml:space="preserve">8. </w:t>
      </w:r>
      <w:r>
        <w:rPr>
          <w:rFonts w:ascii="宋体" w:hAnsi="宋体" w:eastAsia="宋体" w:cs="宋体"/>
          <w:color w:val="000000"/>
        </w:rPr>
        <w:t>下列对材料二中画波浪线部分的断句，正确的一项是（   ）</w:t>
      </w:r>
    </w:p>
    <w:p w14:paraId="50A640EE">
      <w:pPr>
        <w:spacing w:line="360" w:lineRule="auto"/>
        <w:jc w:val="left"/>
        <w:textAlignment w:val="center"/>
        <w:rPr>
          <w:color w:val="000000"/>
        </w:rPr>
      </w:pPr>
      <w:r>
        <w:rPr>
          <w:color w:val="000000"/>
        </w:rPr>
        <w:t xml:space="preserve">A. </w:t>
      </w:r>
      <w:r>
        <w:rPr>
          <w:rFonts w:ascii="宋体" w:hAnsi="宋体" w:eastAsia="宋体" w:cs="宋体"/>
          <w:color w:val="000000"/>
        </w:rPr>
        <w:t>虽然/蜀之与魏/其大小强弱之势/盖可见也</w:t>
      </w:r>
      <w:r>
        <w:rPr>
          <w:rFonts w:ascii="宋体" w:hAnsi="宋体" w:eastAsia="宋体" w:cs="宋体"/>
          <w:color w:val="000000"/>
          <w:position w:val="-12"/>
        </w:rPr>
        <w:drawing>
          <wp:inline distT="0" distB="0" distL="114300" distR="114300">
            <wp:extent cx="127000" cy="762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69E24757">
      <w:pPr>
        <w:spacing w:line="360" w:lineRule="auto"/>
        <w:jc w:val="left"/>
        <w:textAlignment w:val="center"/>
        <w:rPr>
          <w:color w:val="000000"/>
        </w:rPr>
      </w:pPr>
      <w:r>
        <w:rPr>
          <w:color w:val="000000"/>
        </w:rPr>
        <w:t xml:space="preserve">B. </w:t>
      </w:r>
      <w:r>
        <w:rPr>
          <w:rFonts w:ascii="宋体" w:hAnsi="宋体" w:eastAsia="宋体" w:cs="宋体"/>
          <w:color w:val="000000"/>
        </w:rPr>
        <w:t>虽然/蜀之与魏其大小/强弱之势/盖可见也。</w:t>
      </w:r>
    </w:p>
    <w:p w14:paraId="33BDFB59">
      <w:pPr>
        <w:spacing w:line="360" w:lineRule="auto"/>
        <w:jc w:val="left"/>
        <w:textAlignment w:val="center"/>
        <w:rPr>
          <w:color w:val="000000"/>
        </w:rPr>
      </w:pPr>
      <w:r>
        <w:rPr>
          <w:color w:val="000000"/>
        </w:rPr>
        <w:t xml:space="preserve">C. </w:t>
      </w:r>
      <w:r>
        <w:rPr>
          <w:rFonts w:ascii="宋体" w:hAnsi="宋体" w:eastAsia="宋体" w:cs="宋体"/>
          <w:color w:val="000000"/>
        </w:rPr>
        <w:t>虽然/蜀之与魏/其大小强弱/之势盖可见也。</w:t>
      </w:r>
    </w:p>
    <w:p w14:paraId="58CFD31C">
      <w:pPr>
        <w:spacing w:line="360" w:lineRule="auto"/>
        <w:jc w:val="left"/>
        <w:textAlignment w:val="center"/>
        <w:rPr>
          <w:color w:val="000000"/>
        </w:rPr>
      </w:pPr>
      <w:r>
        <w:rPr>
          <w:color w:val="000000"/>
        </w:rPr>
        <w:t xml:space="preserve">D. </w:t>
      </w:r>
      <w:r>
        <w:rPr>
          <w:rFonts w:ascii="宋体" w:hAnsi="宋体" w:eastAsia="宋体" w:cs="宋体"/>
          <w:color w:val="000000"/>
        </w:rPr>
        <w:t>虽然/蜀之与魏其大小/强弱/之势盖可见也。</w:t>
      </w:r>
    </w:p>
    <w:p w14:paraId="4274C8BC">
      <w:pPr>
        <w:spacing w:line="360" w:lineRule="auto"/>
        <w:jc w:val="left"/>
        <w:textAlignment w:val="center"/>
        <w:rPr>
          <w:color w:val="000000"/>
        </w:rPr>
      </w:pPr>
      <w:r>
        <w:rPr>
          <w:color w:val="000000"/>
        </w:rPr>
        <w:t xml:space="preserve">9. </w:t>
      </w:r>
      <w:r>
        <w:rPr>
          <w:rFonts w:ascii="宋体" w:hAnsi="宋体" w:eastAsia="宋体" w:cs="宋体"/>
          <w:color w:val="000000"/>
        </w:rPr>
        <w:t>下列对材料中加点的词语及相关内容的解说，不正确的一项是（   ）</w:t>
      </w:r>
    </w:p>
    <w:p w14:paraId="5B6C96E1">
      <w:pPr>
        <w:spacing w:line="360" w:lineRule="auto"/>
        <w:jc w:val="left"/>
        <w:textAlignment w:val="center"/>
        <w:rPr>
          <w:color w:val="000000"/>
        </w:rPr>
      </w:pPr>
      <w:r>
        <w:rPr>
          <w:color w:val="000000"/>
        </w:rPr>
        <w:t xml:space="preserve">A. </w:t>
      </w:r>
      <w:r>
        <w:rPr>
          <w:rFonts w:ascii="宋体" w:hAnsi="宋体" w:eastAsia="宋体" w:cs="宋体"/>
          <w:color w:val="000000"/>
        </w:rPr>
        <w:t>崩，古指帝王或王后之死，与《杞人忧天》“天地崩坠”中的“崩”意思不同。</w:t>
      </w:r>
    </w:p>
    <w:p w14:paraId="29FCB4C3">
      <w:pPr>
        <w:spacing w:line="360" w:lineRule="auto"/>
        <w:jc w:val="left"/>
        <w:textAlignment w:val="center"/>
        <w:rPr>
          <w:color w:val="000000"/>
        </w:rPr>
      </w:pPr>
      <w:r>
        <w:rPr>
          <w:color w:val="000000"/>
        </w:rPr>
        <w:t xml:space="preserve">B. </w:t>
      </w:r>
      <w:r>
        <w:rPr>
          <w:rFonts w:ascii="宋体" w:hAnsi="宋体" w:eastAsia="宋体" w:cs="宋体"/>
          <w:color w:val="000000"/>
        </w:rPr>
        <w:t>属，同“嘱”，委托，与《三峡》“属引凄异，空谷传响”中的“属”意思不同。</w:t>
      </w:r>
    </w:p>
    <w:p w14:paraId="17454F9F">
      <w:pPr>
        <w:spacing w:line="360" w:lineRule="auto"/>
        <w:jc w:val="left"/>
        <w:textAlignment w:val="center"/>
        <w:rPr>
          <w:color w:val="000000"/>
        </w:rPr>
      </w:pPr>
      <w:r>
        <w:rPr>
          <w:color w:val="000000"/>
        </w:rPr>
        <w:t xml:space="preserve">C. </w:t>
      </w:r>
      <w:r>
        <w:rPr>
          <w:rFonts w:ascii="宋体" w:hAnsi="宋体" w:eastAsia="宋体" w:cs="宋体"/>
          <w:color w:val="000000"/>
        </w:rPr>
        <w:t>怠，使……懈怠，与《送东阳马生序》“弗之怠”中的“怠”用法、意思相同。</w:t>
      </w:r>
    </w:p>
    <w:p w14:paraId="302BF4D9">
      <w:pPr>
        <w:spacing w:line="360" w:lineRule="auto"/>
        <w:jc w:val="left"/>
        <w:textAlignment w:val="center"/>
        <w:rPr>
          <w:color w:val="000000"/>
        </w:rPr>
      </w:pPr>
      <w:r>
        <w:rPr>
          <w:color w:val="000000"/>
        </w:rPr>
        <w:t xml:space="preserve">D. </w:t>
      </w:r>
      <w:r>
        <w:rPr>
          <w:rFonts w:ascii="宋体" w:hAnsi="宋体" w:eastAsia="宋体" w:cs="宋体"/>
          <w:color w:val="000000"/>
        </w:rPr>
        <w:t>乘，趁，趁着，与《行香子》“偶然乘兴，步过东冈”中的“乘”意思相同。</w:t>
      </w:r>
    </w:p>
    <w:p w14:paraId="30196643">
      <w:pPr>
        <w:spacing w:line="360" w:lineRule="auto"/>
        <w:jc w:val="left"/>
        <w:textAlignment w:val="center"/>
        <w:rPr>
          <w:color w:val="000000"/>
        </w:rPr>
      </w:pPr>
      <w:r>
        <w:rPr>
          <w:color w:val="000000"/>
        </w:rPr>
        <w:t xml:space="preserve">10. </w:t>
      </w:r>
      <w:r>
        <w:rPr>
          <w:rFonts w:ascii="宋体" w:hAnsi="宋体" w:eastAsia="宋体" w:cs="宋体"/>
          <w:color w:val="000000"/>
        </w:rPr>
        <w:t>下列对材料有关内容的概述，不正确的一项是（   ）</w:t>
      </w:r>
    </w:p>
    <w:p w14:paraId="73F57837">
      <w:pPr>
        <w:spacing w:line="360" w:lineRule="auto"/>
        <w:jc w:val="left"/>
        <w:textAlignment w:val="center"/>
        <w:rPr>
          <w:color w:val="000000"/>
        </w:rPr>
      </w:pPr>
      <w:r>
        <w:rPr>
          <w:color w:val="000000"/>
        </w:rPr>
        <w:t xml:space="preserve">A. </w:t>
      </w:r>
      <w:r>
        <w:rPr>
          <w:rFonts w:ascii="宋体" w:hAnsi="宋体" w:eastAsia="宋体" w:cs="宋体"/>
          <w:color w:val="000000"/>
        </w:rPr>
        <w:t>刘备信任诸葛亮，临终把国家大事托付给他，诸葛亮牢记先帝遗愿，尽忠尽职。</w:t>
      </w:r>
    </w:p>
    <w:p w14:paraId="2F42CB52">
      <w:pPr>
        <w:spacing w:line="360" w:lineRule="auto"/>
        <w:jc w:val="left"/>
        <w:textAlignment w:val="center"/>
        <w:rPr>
          <w:color w:val="000000"/>
        </w:rPr>
      </w:pPr>
      <w:r>
        <w:rPr>
          <w:color w:val="000000"/>
        </w:rPr>
        <w:t xml:space="preserve">B. </w:t>
      </w:r>
      <w:r>
        <w:rPr>
          <w:rFonts w:ascii="宋体" w:hAnsi="宋体" w:eastAsia="宋体" w:cs="宋体"/>
          <w:color w:val="000000"/>
        </w:rPr>
        <w:t>诸葛亮接受遗命后，就立下了建功立业的志向，却因治国无方导致了伐魏失败。</w:t>
      </w:r>
    </w:p>
    <w:p w14:paraId="1649AC8C">
      <w:pPr>
        <w:spacing w:line="360" w:lineRule="auto"/>
        <w:jc w:val="left"/>
        <w:textAlignment w:val="center"/>
        <w:rPr>
          <w:color w:val="000000"/>
        </w:rPr>
      </w:pPr>
      <w:r>
        <w:rPr>
          <w:color w:val="000000"/>
        </w:rPr>
        <w:t xml:space="preserve">C. </w:t>
      </w:r>
      <w:r>
        <w:rPr>
          <w:rFonts w:ascii="宋体" w:hAnsi="宋体" w:eastAsia="宋体" w:cs="宋体"/>
          <w:color w:val="000000"/>
        </w:rPr>
        <w:t>作为一个国家，蜀汉不是图谋天下的人的必争之地，是因为这里偏僻，地形险固。</w:t>
      </w:r>
    </w:p>
    <w:p w14:paraId="516BEDD0">
      <w:pPr>
        <w:spacing w:line="360" w:lineRule="auto"/>
        <w:jc w:val="left"/>
        <w:textAlignment w:val="center"/>
        <w:rPr>
          <w:color w:val="000000"/>
        </w:rPr>
      </w:pPr>
      <w:r>
        <w:rPr>
          <w:color w:val="000000"/>
        </w:rPr>
        <w:t xml:space="preserve">D. </w:t>
      </w:r>
      <w:r>
        <w:rPr>
          <w:rFonts w:ascii="宋体" w:hAnsi="宋体" w:eastAsia="宋体" w:cs="宋体"/>
          <w:color w:val="000000"/>
        </w:rPr>
        <w:t>曹操死后，司马仲达掌管着魏国的军队，魏国的形势没有发生变化，比较稳定。</w:t>
      </w:r>
    </w:p>
    <w:p w14:paraId="3809542F">
      <w:pPr>
        <w:spacing w:line="360" w:lineRule="auto"/>
        <w:jc w:val="left"/>
        <w:textAlignment w:val="center"/>
        <w:rPr>
          <w:color w:val="000000"/>
        </w:rPr>
      </w:pPr>
      <w:r>
        <w:rPr>
          <w:color w:val="000000"/>
        </w:rPr>
        <w:t xml:space="preserve">11. </w:t>
      </w:r>
      <w:r>
        <w:rPr>
          <w:rFonts w:ascii="宋体" w:hAnsi="宋体" w:eastAsia="宋体" w:cs="宋体"/>
          <w:color w:val="000000"/>
        </w:rPr>
        <w:t>把材料中画横线的语句翻译成现代汉语。</w:t>
      </w:r>
    </w:p>
    <w:p w14:paraId="3F048DEC">
      <w:pPr>
        <w:spacing w:line="360" w:lineRule="auto"/>
        <w:jc w:val="left"/>
        <w:textAlignment w:val="center"/>
        <w:rPr>
          <w:color w:val="000000"/>
        </w:rPr>
      </w:pPr>
      <w:r>
        <w:rPr>
          <w:rFonts w:ascii="宋体" w:hAnsi="宋体" w:eastAsia="宋体" w:cs="宋体"/>
          <w:color w:val="000000"/>
        </w:rPr>
        <w:t>（1）受命以来，夙夜忧叹，恐托付不效，以伤先帝之明。</w:t>
      </w:r>
    </w:p>
    <w:p w14:paraId="5506817D">
      <w:pPr>
        <w:spacing w:line="360" w:lineRule="auto"/>
        <w:jc w:val="left"/>
        <w:textAlignment w:val="center"/>
        <w:rPr>
          <w:color w:val="000000"/>
        </w:rPr>
      </w:pPr>
      <w:r>
        <w:rPr>
          <w:rFonts w:ascii="宋体" w:hAnsi="宋体" w:eastAsia="宋体" w:cs="宋体"/>
          <w:color w:val="000000"/>
        </w:rPr>
        <w:t>（2）乃以区区新造之蜀，日引而北，以求吞魏而复刘氏。</w:t>
      </w:r>
    </w:p>
    <w:p w14:paraId="10BC05A4">
      <w:pPr>
        <w:spacing w:line="360" w:lineRule="auto"/>
        <w:jc w:val="left"/>
        <w:textAlignment w:val="center"/>
        <w:rPr>
          <w:color w:val="000000"/>
        </w:rPr>
      </w:pPr>
      <w:r>
        <w:rPr>
          <w:color w:val="000000"/>
        </w:rPr>
        <w:t xml:space="preserve">12. </w:t>
      </w:r>
      <w:r>
        <w:rPr>
          <w:rFonts w:ascii="宋体" w:hAnsi="宋体" w:eastAsia="宋体" w:cs="宋体"/>
          <w:color w:val="000000"/>
        </w:rPr>
        <w:t>对于出兵伐魏，材料二作者何去非和诸葛亮观点不同，请简要分析原因</w:t>
      </w:r>
      <w:r>
        <w:rPr>
          <w:rFonts w:ascii="宋体" w:hAnsi="宋体" w:eastAsia="宋体" w:cs="宋体"/>
          <w:color w:val="000000"/>
          <w:position w:val="-12"/>
        </w:rPr>
        <w:drawing>
          <wp:inline distT="0" distB="0" distL="114300" distR="114300">
            <wp:extent cx="127000" cy="762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6FC83DA4">
      <w:pPr>
        <w:spacing w:line="360" w:lineRule="auto"/>
        <w:jc w:val="left"/>
        <w:textAlignment w:val="center"/>
        <w:rPr>
          <w:color w:val="000000"/>
        </w:rPr>
      </w:pPr>
      <w:r>
        <w:rPr>
          <w:rFonts w:ascii="宋体" w:hAnsi="宋体" w:eastAsia="宋体" w:cs="宋体"/>
          <w:b/>
          <w:color w:val="000000"/>
          <w:sz w:val="24"/>
        </w:rPr>
        <w:t>（二）古代诗歌阅读（本题共2小题，7分）</w:t>
      </w:r>
    </w:p>
    <w:p w14:paraId="57616475">
      <w:pPr>
        <w:spacing w:line="360" w:lineRule="auto"/>
        <w:jc w:val="left"/>
        <w:textAlignment w:val="center"/>
        <w:rPr>
          <w:color w:val="000000"/>
        </w:rPr>
      </w:pPr>
      <w:r>
        <w:rPr>
          <w:rFonts w:ascii="宋体" w:hAnsi="宋体" w:eastAsia="宋体" w:cs="宋体"/>
          <w:color w:val="000000"/>
        </w:rPr>
        <w:t>阅读下面这首宋诗，完成下面小题。</w:t>
      </w:r>
    </w:p>
    <w:p w14:paraId="064B8265">
      <w:pPr>
        <w:spacing w:line="360" w:lineRule="auto"/>
        <w:jc w:val="center"/>
        <w:textAlignment w:val="center"/>
        <w:rPr>
          <w:color w:val="000000"/>
        </w:rPr>
      </w:pPr>
      <w:r>
        <w:rPr>
          <w:rFonts w:ascii="楷体" w:hAnsi="楷体" w:eastAsia="楷体" w:cs="楷体"/>
          <w:color w:val="000000"/>
        </w:rPr>
        <w:t>道间即事</w:t>
      </w:r>
    </w:p>
    <w:p w14:paraId="751E2DF9">
      <w:pPr>
        <w:spacing w:line="360" w:lineRule="auto"/>
        <w:jc w:val="center"/>
        <w:textAlignment w:val="center"/>
        <w:rPr>
          <w:color w:val="000000"/>
        </w:rPr>
      </w:pPr>
      <w:r>
        <w:rPr>
          <w:rFonts w:ascii="楷体" w:hAnsi="楷体" w:eastAsia="楷体" w:cs="楷体"/>
          <w:color w:val="000000"/>
        </w:rPr>
        <w:t>[宋]黄公度</w:t>
      </w:r>
      <w:r>
        <w:rPr>
          <w:rFonts w:ascii="楷体" w:hAnsi="楷体" w:eastAsia="楷体" w:cs="楷体"/>
          <w:color w:val="000000"/>
          <w:vertAlign w:val="superscript"/>
        </w:rPr>
        <w:t>①</w:t>
      </w:r>
    </w:p>
    <w:p w14:paraId="205352FC">
      <w:pPr>
        <w:spacing w:line="360" w:lineRule="auto"/>
        <w:jc w:val="center"/>
        <w:textAlignment w:val="center"/>
        <w:rPr>
          <w:color w:val="000000"/>
        </w:rPr>
      </w:pPr>
      <w:r>
        <w:rPr>
          <w:rFonts w:ascii="楷体" w:hAnsi="楷体" w:eastAsia="楷体" w:cs="楷体"/>
          <w:color w:val="000000"/>
        </w:rPr>
        <w:t>花枝已尽莺将老，桑叶渐稀蚕欲眠。</w:t>
      </w:r>
    </w:p>
    <w:p w14:paraId="0BEBCF42">
      <w:pPr>
        <w:spacing w:line="360" w:lineRule="auto"/>
        <w:jc w:val="center"/>
        <w:textAlignment w:val="center"/>
        <w:rPr>
          <w:color w:val="000000"/>
        </w:rPr>
      </w:pPr>
      <w:r>
        <w:rPr>
          <w:rFonts w:ascii="楷体" w:hAnsi="楷体" w:eastAsia="楷体" w:cs="楷体"/>
          <w:color w:val="000000"/>
        </w:rPr>
        <w:t>半湿半晴梅雨道，乍寒乍暖麦秋</w:t>
      </w:r>
      <w:r>
        <w:rPr>
          <w:rFonts w:ascii="楷体" w:hAnsi="楷体" w:eastAsia="楷体" w:cs="楷体"/>
          <w:color w:val="000000"/>
          <w:vertAlign w:val="superscript"/>
        </w:rPr>
        <w:t>②</w:t>
      </w:r>
      <w:r>
        <w:rPr>
          <w:rFonts w:ascii="楷体" w:hAnsi="楷体" w:eastAsia="楷体" w:cs="楷体"/>
          <w:color w:val="000000"/>
        </w:rPr>
        <w:t>天。</w:t>
      </w:r>
    </w:p>
    <w:p w14:paraId="7D299347">
      <w:pPr>
        <w:spacing w:line="360" w:lineRule="auto"/>
        <w:jc w:val="center"/>
        <w:textAlignment w:val="center"/>
        <w:rPr>
          <w:color w:val="000000"/>
        </w:rPr>
      </w:pPr>
      <w:r>
        <w:rPr>
          <w:rFonts w:ascii="楷体" w:hAnsi="楷体" w:eastAsia="楷体" w:cs="楷体"/>
          <w:color w:val="000000"/>
        </w:rPr>
        <w:t>村垆沽酒谁能择？邮壁题诗尽偶然。</w:t>
      </w:r>
    </w:p>
    <w:p w14:paraId="66C3ABFE">
      <w:pPr>
        <w:spacing w:line="360" w:lineRule="auto"/>
        <w:jc w:val="center"/>
        <w:textAlignment w:val="center"/>
        <w:rPr>
          <w:color w:val="000000"/>
        </w:rPr>
      </w:pPr>
      <w:r>
        <w:rPr>
          <w:rFonts w:ascii="楷体" w:hAnsi="楷体" w:eastAsia="楷体" w:cs="楷体"/>
          <w:color w:val="000000"/>
        </w:rPr>
        <w:t>方寸</w:t>
      </w:r>
      <w:r>
        <w:rPr>
          <w:rFonts w:ascii="楷体" w:hAnsi="楷体" w:eastAsia="楷体" w:cs="楷体"/>
          <w:color w:val="000000"/>
          <w:vertAlign w:val="superscript"/>
        </w:rPr>
        <w:t>③</w:t>
      </w:r>
      <w:r>
        <w:rPr>
          <w:rFonts w:ascii="楷体" w:hAnsi="楷体" w:eastAsia="楷体" w:cs="楷体"/>
          <w:color w:val="000000"/>
        </w:rPr>
        <w:t>怡怡无一事，粗裘粝食地行仙。</w:t>
      </w:r>
    </w:p>
    <w:p w14:paraId="239A7426">
      <w:pPr>
        <w:spacing w:line="360" w:lineRule="auto"/>
        <w:ind w:firstLine="420"/>
        <w:jc w:val="left"/>
        <w:textAlignment w:val="center"/>
        <w:rPr>
          <w:color w:val="000000"/>
        </w:rPr>
      </w:pPr>
      <w:r>
        <w:rPr>
          <w:rFonts w:ascii="宋体" w:hAnsi="宋体" w:eastAsia="宋体" w:cs="宋体"/>
          <w:color w:val="000000"/>
        </w:rPr>
        <w:t>【注释】①黄公度：因得罪秦桧被罢官。②麦秋：收割麦子的时候，收割的日期各地不同，一般是在夏季。③方寸：指心。</w:t>
      </w:r>
    </w:p>
    <w:p w14:paraId="1456C958">
      <w:pPr>
        <w:spacing w:line="360" w:lineRule="auto"/>
        <w:jc w:val="left"/>
        <w:textAlignment w:val="center"/>
        <w:rPr>
          <w:color w:val="000000"/>
        </w:rPr>
      </w:pPr>
      <w:r>
        <w:rPr>
          <w:color w:val="000000"/>
        </w:rPr>
        <w:t xml:space="preserve">13. </w:t>
      </w:r>
      <w:r>
        <w:rPr>
          <w:rFonts w:ascii="宋体" w:hAnsi="宋体" w:eastAsia="宋体" w:cs="宋体"/>
          <w:color w:val="000000"/>
        </w:rPr>
        <w:t>下列对这首诗的理解和赏析，不正确的一项是（   ）</w:t>
      </w:r>
    </w:p>
    <w:p w14:paraId="7028BC26">
      <w:pPr>
        <w:spacing w:line="360" w:lineRule="auto"/>
        <w:jc w:val="left"/>
        <w:textAlignment w:val="center"/>
        <w:rPr>
          <w:color w:val="000000"/>
        </w:rPr>
      </w:pPr>
      <w:r>
        <w:rPr>
          <w:color w:val="000000"/>
        </w:rPr>
        <w:t xml:space="preserve">A. </w:t>
      </w:r>
      <w:r>
        <w:rPr>
          <w:rFonts w:ascii="宋体" w:hAnsi="宋体" w:eastAsia="宋体" w:cs="宋体"/>
          <w:color w:val="000000"/>
        </w:rPr>
        <w:t>诗人用鲜明的笔触描绘了初夏富有时令特色的风光和悠闲的行旅生活。</w:t>
      </w:r>
    </w:p>
    <w:p w14:paraId="3B2239C0">
      <w:pPr>
        <w:spacing w:line="360" w:lineRule="auto"/>
        <w:jc w:val="left"/>
        <w:textAlignment w:val="center"/>
        <w:rPr>
          <w:color w:val="000000"/>
        </w:rPr>
      </w:pPr>
      <w:r>
        <w:rPr>
          <w:color w:val="000000"/>
        </w:rPr>
        <w:t xml:space="preserve">B. </w:t>
      </w:r>
      <w:r>
        <w:rPr>
          <w:rFonts w:ascii="宋体" w:hAnsi="宋体" w:eastAsia="宋体" w:cs="宋体"/>
          <w:color w:val="000000"/>
        </w:rPr>
        <w:t>“尽”写出繁花凋落、春光消逝的景象，暗含诗人对韶华易逝的感叹。</w:t>
      </w:r>
    </w:p>
    <w:p w14:paraId="3961F044">
      <w:pPr>
        <w:spacing w:line="360" w:lineRule="auto"/>
        <w:jc w:val="left"/>
        <w:textAlignment w:val="center"/>
        <w:rPr>
          <w:color w:val="000000"/>
        </w:rPr>
      </w:pPr>
      <w:r>
        <w:rPr>
          <w:color w:val="000000"/>
        </w:rPr>
        <w:t xml:space="preserve">C. </w:t>
      </w:r>
      <w:r>
        <w:rPr>
          <w:rFonts w:ascii="宋体" w:hAnsi="宋体" w:eastAsia="宋体" w:cs="宋体"/>
          <w:color w:val="000000"/>
        </w:rPr>
        <w:t>梅雨季节阴雨连绵，道路泥泞，正是农家的麦收时刻，天气忽冷忽暖。</w:t>
      </w:r>
    </w:p>
    <w:p w14:paraId="23FDE41E">
      <w:pPr>
        <w:spacing w:line="360" w:lineRule="auto"/>
        <w:jc w:val="left"/>
        <w:textAlignment w:val="center"/>
        <w:rPr>
          <w:color w:val="000000"/>
        </w:rPr>
      </w:pPr>
      <w:r>
        <w:rPr>
          <w:color w:val="000000"/>
        </w:rPr>
        <w:t xml:space="preserve">D. </w:t>
      </w:r>
      <w:r>
        <w:rPr>
          <w:rFonts w:ascii="宋体" w:hAnsi="宋体" w:eastAsia="宋体" w:cs="宋体"/>
          <w:color w:val="000000"/>
        </w:rPr>
        <w:t>“谁能择”运用反问，加强了语气，与“尽偶然”相对应，意味深长。</w:t>
      </w:r>
    </w:p>
    <w:p w14:paraId="73B1A326">
      <w:pPr>
        <w:spacing w:line="360" w:lineRule="auto"/>
        <w:jc w:val="left"/>
        <w:textAlignment w:val="center"/>
        <w:rPr>
          <w:color w:val="000000"/>
        </w:rPr>
      </w:pPr>
      <w:r>
        <w:rPr>
          <w:color w:val="000000"/>
        </w:rPr>
        <w:t xml:space="preserve">14. </w:t>
      </w:r>
      <w:r>
        <w:rPr>
          <w:rFonts w:ascii="宋体" w:hAnsi="宋体" w:eastAsia="宋体" w:cs="宋体"/>
          <w:color w:val="000000"/>
        </w:rPr>
        <w:t>这首诗尾联表现了诗人的旷达之情，请简要分析。</w:t>
      </w:r>
    </w:p>
    <w:p w14:paraId="590E7178">
      <w:pPr>
        <w:spacing w:line="360" w:lineRule="auto"/>
        <w:jc w:val="left"/>
        <w:textAlignment w:val="center"/>
        <w:rPr>
          <w:color w:val="000000"/>
        </w:rPr>
      </w:pPr>
      <w:r>
        <w:rPr>
          <w:rFonts w:ascii="宋体" w:hAnsi="宋体" w:eastAsia="宋体" w:cs="宋体"/>
          <w:b/>
          <w:color w:val="000000"/>
          <w:sz w:val="24"/>
        </w:rPr>
        <w:t>（三）名篇名句默写（本题共1小题，8分）</w:t>
      </w:r>
    </w:p>
    <w:p w14:paraId="33C3C7F2">
      <w:pPr>
        <w:spacing w:line="360" w:lineRule="auto"/>
        <w:jc w:val="left"/>
        <w:textAlignment w:val="center"/>
        <w:rPr>
          <w:color w:val="000000"/>
        </w:rPr>
      </w:pPr>
      <w:r>
        <w:rPr>
          <w:color w:val="000000"/>
        </w:rPr>
        <w:t xml:space="preserve">15. </w:t>
      </w:r>
      <w:r>
        <w:rPr>
          <w:rFonts w:ascii="宋体" w:hAnsi="宋体" w:eastAsia="宋体" w:cs="宋体"/>
          <w:color w:val="000000"/>
        </w:rPr>
        <w:t>补写出下列句子中的空缺部分。</w:t>
      </w:r>
    </w:p>
    <w:p w14:paraId="7896CDE6">
      <w:pPr>
        <w:spacing w:line="360" w:lineRule="auto"/>
        <w:jc w:val="left"/>
        <w:textAlignment w:val="center"/>
        <w:rPr>
          <w:color w:val="000000"/>
        </w:rPr>
      </w:pPr>
      <w:r>
        <w:rPr>
          <w:rFonts w:ascii="宋体" w:hAnsi="宋体" w:eastAsia="宋体" w:cs="宋体"/>
          <w:color w:val="000000"/>
        </w:rPr>
        <w:t>（1）欲为圣明除弊事，</w:t>
      </w:r>
      <w:r>
        <w:rPr>
          <w:color w:val="000000"/>
        </w:rPr>
        <w:t>______</w:t>
      </w:r>
      <w:r>
        <w:rPr>
          <w:rFonts w:ascii="宋体" w:hAnsi="宋体" w:eastAsia="宋体" w:cs="宋体"/>
          <w:color w:val="000000"/>
        </w:rPr>
        <w:t>！（韩愈《左迁至蓝关示侄孙湘》）</w:t>
      </w:r>
    </w:p>
    <w:p w14:paraId="7E9B152A">
      <w:pPr>
        <w:spacing w:line="360" w:lineRule="auto"/>
        <w:jc w:val="left"/>
        <w:textAlignment w:val="center"/>
        <w:rPr>
          <w:color w:val="000000"/>
        </w:rPr>
      </w:pPr>
      <w:r>
        <w:rPr>
          <w:rFonts w:ascii="宋体" w:hAnsi="宋体" w:eastAsia="宋体" w:cs="宋体"/>
          <w:color w:val="000000"/>
        </w:rPr>
        <w:t>（2）</w:t>
      </w:r>
      <w:r>
        <w:rPr>
          <w:color w:val="000000"/>
        </w:rPr>
        <w:t>______</w:t>
      </w:r>
      <w:r>
        <w:rPr>
          <w:rFonts w:ascii="宋体" w:hAnsi="宋体" w:eastAsia="宋体" w:cs="宋体"/>
          <w:color w:val="000000"/>
        </w:rPr>
        <w:t>，水中藻、荇交横，盖竹柏影也。（苏轼《记承天寺夜游》）</w:t>
      </w:r>
    </w:p>
    <w:p w14:paraId="3921CF3B">
      <w:pPr>
        <w:spacing w:line="360" w:lineRule="auto"/>
        <w:jc w:val="left"/>
        <w:textAlignment w:val="center"/>
        <w:rPr>
          <w:color w:val="000000"/>
        </w:rPr>
      </w:pPr>
      <w:r>
        <w:rPr>
          <w:rFonts w:ascii="宋体" w:hAnsi="宋体" w:eastAsia="宋体" w:cs="宋体"/>
          <w:color w:val="000000"/>
        </w:rPr>
        <w:t>（3）微动涟漪，</w:t>
      </w:r>
      <w:r>
        <w:rPr>
          <w:color w:val="000000"/>
        </w:rPr>
        <w:t>______</w:t>
      </w:r>
      <w:r>
        <w:rPr>
          <w:rFonts w:ascii="宋体" w:hAnsi="宋体" w:eastAsia="宋体" w:cs="宋体"/>
          <w:color w:val="000000"/>
        </w:rPr>
        <w:t>。（欧阳修《采桑子》）</w:t>
      </w:r>
    </w:p>
    <w:p w14:paraId="32D5891C">
      <w:pPr>
        <w:spacing w:line="360" w:lineRule="auto"/>
        <w:jc w:val="left"/>
        <w:textAlignment w:val="center"/>
        <w:rPr>
          <w:color w:val="000000"/>
        </w:rPr>
      </w:pPr>
      <w:r>
        <w:rPr>
          <w:rFonts w:ascii="宋体" w:hAnsi="宋体" w:eastAsia="宋体" w:cs="宋体"/>
          <w:color w:val="000000"/>
        </w:rPr>
        <w:t>（4）</w:t>
      </w:r>
      <w:r>
        <w:rPr>
          <w:color w:val="000000"/>
        </w:rPr>
        <w:t>______</w:t>
      </w:r>
      <w:r>
        <w:rPr>
          <w:rFonts w:ascii="宋体" w:hAnsi="宋体" w:eastAsia="宋体" w:cs="宋体"/>
          <w:color w:val="000000"/>
        </w:rPr>
        <w:t>，思而不学则殆。（《论语·为政》）</w:t>
      </w:r>
    </w:p>
    <w:p w14:paraId="7958810A">
      <w:pPr>
        <w:spacing w:line="360" w:lineRule="auto"/>
        <w:jc w:val="left"/>
        <w:textAlignment w:val="center"/>
        <w:rPr>
          <w:color w:val="000000"/>
        </w:rPr>
      </w:pPr>
      <w:r>
        <w:rPr>
          <w:rFonts w:ascii="宋体" w:hAnsi="宋体" w:eastAsia="宋体" w:cs="宋体"/>
          <w:color w:val="000000"/>
        </w:rPr>
        <w:t>（5）《酬乐天扬州初逢席上见赠》中“</w:t>
      </w:r>
      <w:r>
        <w:rPr>
          <w:color w:val="000000"/>
        </w:rPr>
        <w:t>______</w:t>
      </w:r>
      <w:r>
        <w:rPr>
          <w:rFonts w:ascii="宋体" w:hAnsi="宋体" w:eastAsia="宋体" w:cs="宋体"/>
          <w:color w:val="000000"/>
        </w:rPr>
        <w:t>，</w:t>
      </w:r>
      <w:r>
        <w:rPr>
          <w:color w:val="000000"/>
        </w:rPr>
        <w:t>______</w:t>
      </w:r>
      <w:r>
        <w:rPr>
          <w:rFonts w:ascii="宋体" w:hAnsi="宋体" w:eastAsia="宋体" w:cs="宋体"/>
          <w:color w:val="000000"/>
        </w:rPr>
        <w:t>”两句，至今仍常被引用，并被赋予新</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意义，说明新事物必将取代旧事物。</w:t>
      </w:r>
    </w:p>
    <w:p w14:paraId="6CC73E49">
      <w:pPr>
        <w:spacing w:line="360" w:lineRule="auto"/>
        <w:jc w:val="left"/>
        <w:textAlignment w:val="center"/>
        <w:rPr>
          <w:color w:val="000000"/>
        </w:rPr>
      </w:pPr>
      <w:r>
        <w:rPr>
          <w:rFonts w:ascii="宋体" w:hAnsi="宋体" w:eastAsia="宋体" w:cs="宋体"/>
          <w:color w:val="000000"/>
        </w:rPr>
        <w:t>（6）小刚在学习古诗文时，发现古人常用“浮云”来表达情感或议论说理，如“</w:t>
      </w:r>
      <w:r>
        <w:rPr>
          <w:color w:val="000000"/>
        </w:rPr>
        <w:t>______</w:t>
      </w:r>
      <w:r>
        <w:rPr>
          <w:rFonts w:ascii="宋体" w:hAnsi="宋体" w:eastAsia="宋体" w:cs="宋体"/>
          <w:color w:val="000000"/>
        </w:rPr>
        <w:t>，</w:t>
      </w:r>
      <w:r>
        <w:rPr>
          <w:color w:val="000000"/>
        </w:rPr>
        <w:t>______</w:t>
      </w:r>
      <w:r>
        <w:rPr>
          <w:rFonts w:ascii="宋体" w:hAnsi="宋体" w:eastAsia="宋体" w:cs="宋体"/>
          <w:color w:val="000000"/>
        </w:rPr>
        <w:t>”。</w:t>
      </w:r>
    </w:p>
    <w:p w14:paraId="5F429E95">
      <w:pPr>
        <w:spacing w:line="360" w:lineRule="auto"/>
        <w:jc w:val="left"/>
        <w:textAlignment w:val="center"/>
        <w:rPr>
          <w:color w:val="000000"/>
        </w:rPr>
      </w:pPr>
      <w:r>
        <w:rPr>
          <w:rFonts w:ascii="宋体" w:hAnsi="宋体" w:eastAsia="宋体" w:cs="宋体"/>
          <w:b/>
          <w:color w:val="000000"/>
          <w:sz w:val="24"/>
        </w:rPr>
        <w:t>四、现代文阅读（24分）</w:t>
      </w:r>
    </w:p>
    <w:p w14:paraId="5098FD87">
      <w:pPr>
        <w:spacing w:line="360" w:lineRule="auto"/>
        <w:jc w:val="left"/>
        <w:textAlignment w:val="center"/>
        <w:rPr>
          <w:color w:val="000000"/>
        </w:rPr>
      </w:pPr>
      <w:r>
        <w:rPr>
          <w:rFonts w:ascii="宋体" w:hAnsi="宋体" w:eastAsia="宋体" w:cs="宋体"/>
          <w:b/>
          <w:color w:val="000000"/>
          <w:sz w:val="24"/>
        </w:rPr>
        <w:t>（一）现代文阅读Ⅰ（本题共3小题，10分）</w:t>
      </w:r>
    </w:p>
    <w:p w14:paraId="57A46DE7">
      <w:pPr>
        <w:spacing w:line="360" w:lineRule="auto"/>
        <w:jc w:val="left"/>
        <w:textAlignment w:val="center"/>
        <w:rPr>
          <w:color w:val="000000"/>
        </w:rPr>
      </w:pPr>
      <w:r>
        <w:rPr>
          <w:rFonts w:ascii="宋体" w:hAnsi="宋体" w:eastAsia="宋体" w:cs="宋体"/>
          <w:color w:val="000000"/>
        </w:rPr>
        <w:t>阅读下面的文字，完成下面小题。</w:t>
      </w:r>
    </w:p>
    <w:p w14:paraId="5AAB2128">
      <w:pPr>
        <w:spacing w:line="360" w:lineRule="auto"/>
        <w:jc w:val="center"/>
        <w:textAlignment w:val="center"/>
        <w:rPr>
          <w:color w:val="000000"/>
        </w:rPr>
      </w:pPr>
      <w:r>
        <w:rPr>
          <w:rFonts w:ascii="楷体" w:hAnsi="楷体" w:eastAsia="楷体" w:cs="楷体"/>
          <w:color w:val="000000"/>
        </w:rPr>
        <w:t>人体</w:t>
      </w:r>
      <w:r>
        <w:rPr>
          <w:rFonts w:ascii="宋体" w:hAnsi="宋体" w:eastAsia="宋体" w:cs="宋体"/>
          <w:color w:val="000000"/>
        </w:rPr>
        <w:t>“</w:t>
      </w:r>
      <w:r>
        <w:rPr>
          <w:rFonts w:ascii="楷体" w:hAnsi="楷体" w:eastAsia="楷体" w:cs="楷体"/>
          <w:color w:val="000000"/>
        </w:rPr>
        <w:t>司令部</w:t>
      </w:r>
      <w:r>
        <w:rPr>
          <w:rFonts w:ascii="宋体" w:hAnsi="宋体" w:eastAsia="宋体" w:cs="宋体"/>
          <w:color w:val="000000"/>
        </w:rPr>
        <w:t>”</w:t>
      </w:r>
      <w:r>
        <w:rPr>
          <w:rFonts w:ascii="楷体" w:hAnsi="楷体" w:eastAsia="楷体" w:cs="楷体"/>
          <w:color w:val="000000"/>
        </w:rPr>
        <w:t>如何组建</w:t>
      </w:r>
    </w:p>
    <w:p w14:paraId="489DA1D7">
      <w:pPr>
        <w:spacing w:line="360" w:lineRule="auto"/>
        <w:ind w:firstLine="420"/>
        <w:jc w:val="left"/>
        <w:textAlignment w:val="center"/>
        <w:rPr>
          <w:color w:val="000000"/>
        </w:rPr>
      </w:pPr>
      <w:r>
        <w:rPr>
          <w:rFonts w:ascii="楷体" w:hAnsi="楷体" w:eastAsia="楷体" w:cs="楷体"/>
          <w:color w:val="000000"/>
        </w:rPr>
        <w:t>①19世纪，现代神经科学之父圣地亚哥·拉蒙·卡哈尔将大脑比作</w:t>
      </w:r>
      <w:r>
        <w:rPr>
          <w:rFonts w:ascii="宋体" w:hAnsi="宋体" w:eastAsia="宋体" w:cs="宋体"/>
          <w:color w:val="000000"/>
        </w:rPr>
        <w:t>“</w:t>
      </w:r>
      <w:r>
        <w:rPr>
          <w:rFonts w:ascii="楷体" w:hAnsi="楷体" w:eastAsia="楷体" w:cs="楷体"/>
          <w:color w:val="000000"/>
        </w:rPr>
        <w:t>拥有千亿棵树的森林</w:t>
      </w:r>
      <w:r>
        <w:rPr>
          <w:rFonts w:ascii="宋体" w:hAnsi="宋体" w:eastAsia="宋体" w:cs="宋体"/>
          <w:color w:val="000000"/>
        </w:rPr>
        <w:t>”</w:t>
      </w:r>
      <w:r>
        <w:rPr>
          <w:rFonts w:ascii="楷体" w:hAnsi="楷体" w:eastAsia="楷体" w:cs="楷体"/>
          <w:color w:val="000000"/>
        </w:rPr>
        <w:t>。</w:t>
      </w:r>
      <w:r>
        <w:rPr>
          <w:rFonts w:ascii="楷体" w:hAnsi="楷体" w:eastAsia="楷体" w:cs="楷体"/>
          <w:color w:val="000000"/>
          <w:u w:val="single"/>
        </w:rPr>
        <w:t>在这片复杂的</w:t>
      </w:r>
      <w:r>
        <w:rPr>
          <w:rFonts w:ascii="宋体" w:hAnsi="宋体" w:eastAsia="宋体" w:cs="宋体"/>
          <w:color w:val="000000"/>
          <w:u w:val="single"/>
        </w:rPr>
        <w:t>“</w:t>
      </w:r>
      <w:r>
        <w:rPr>
          <w:rFonts w:ascii="楷体" w:hAnsi="楷体" w:eastAsia="楷体" w:cs="楷体"/>
          <w:color w:val="000000"/>
          <w:u w:val="single"/>
        </w:rPr>
        <w:t>森林</w:t>
      </w:r>
      <w:r>
        <w:rPr>
          <w:rFonts w:ascii="宋体" w:hAnsi="宋体" w:eastAsia="宋体" w:cs="宋体"/>
          <w:color w:val="000000"/>
          <w:u w:val="single"/>
        </w:rPr>
        <w:t>”</w:t>
      </w:r>
      <w:r>
        <w:rPr>
          <w:rFonts w:ascii="楷体" w:hAnsi="楷体" w:eastAsia="楷体" w:cs="楷体"/>
          <w:color w:val="000000"/>
          <w:u w:val="single"/>
        </w:rPr>
        <w:t>中，大约有860亿个神经元与数万亿个突触相连。</w:t>
      </w:r>
      <w:r>
        <w:rPr>
          <w:rFonts w:ascii="楷体" w:hAnsi="楷体" w:eastAsia="楷体" w:cs="楷体"/>
          <w:color w:val="000000"/>
        </w:rPr>
        <w:t>尽管已经获得许多关于大脑的重要发现，但和这片复杂的</w:t>
      </w:r>
      <w:r>
        <w:rPr>
          <w:rFonts w:ascii="宋体" w:hAnsi="宋体" w:eastAsia="宋体" w:cs="宋体"/>
          <w:color w:val="000000"/>
        </w:rPr>
        <w:t>“</w:t>
      </w:r>
      <w:r>
        <w:rPr>
          <w:rFonts w:ascii="楷体" w:hAnsi="楷体" w:eastAsia="楷体" w:cs="楷体"/>
          <w:color w:val="000000"/>
        </w:rPr>
        <w:t>森林</w:t>
      </w:r>
      <w:r>
        <w:rPr>
          <w:rFonts w:ascii="宋体" w:hAnsi="宋体" w:eastAsia="宋体" w:cs="宋体"/>
          <w:color w:val="000000"/>
        </w:rPr>
        <w:t>”</w:t>
      </w:r>
      <w:r>
        <w:rPr>
          <w:rFonts w:ascii="楷体" w:hAnsi="楷体" w:eastAsia="楷体" w:cs="楷体"/>
          <w:color w:val="000000"/>
        </w:rPr>
        <w:t>相比，我们对它的理解仍然只是冰山一角。</w:t>
      </w:r>
    </w:p>
    <w:p w14:paraId="10D39A2E">
      <w:pPr>
        <w:spacing w:line="360" w:lineRule="auto"/>
        <w:ind w:firstLine="420"/>
        <w:jc w:val="left"/>
        <w:textAlignment w:val="center"/>
        <w:rPr>
          <w:color w:val="000000"/>
        </w:rPr>
      </w:pPr>
      <w:r>
        <w:rPr>
          <w:rFonts w:ascii="楷体" w:hAnsi="楷体" w:eastAsia="楷体" w:cs="楷体"/>
          <w:color w:val="000000"/>
        </w:rPr>
        <w:t>②现在，科学家们正进一步揭开人体</w:t>
      </w:r>
      <w:r>
        <w:rPr>
          <w:rFonts w:ascii="宋体" w:hAnsi="宋体" w:eastAsia="宋体" w:cs="宋体"/>
          <w:color w:val="000000"/>
        </w:rPr>
        <w:t>“</w:t>
      </w:r>
      <w:r>
        <w:rPr>
          <w:rFonts w:ascii="楷体" w:hAnsi="楷体" w:eastAsia="楷体" w:cs="楷体"/>
          <w:color w:val="000000"/>
        </w:rPr>
        <w:t>司令部</w:t>
      </w:r>
      <w:r>
        <w:rPr>
          <w:rFonts w:ascii="宋体" w:hAnsi="宋体" w:eastAsia="宋体" w:cs="宋体"/>
          <w:color w:val="000000"/>
        </w:rPr>
        <w:t>”</w:t>
      </w:r>
      <w:r>
        <w:rPr>
          <w:rFonts w:ascii="楷体" w:hAnsi="楷体" w:eastAsia="楷体" w:cs="楷体"/>
          <w:color w:val="000000"/>
        </w:rPr>
        <w:t>——大脑早期遗传发育的神秘面纱。研究人员对整个大脑不同脑区的发育进行了系统性的综合研究，绘制出了人类胚胎发育前3个月的大脑早期发育遗传图谱。</w:t>
      </w:r>
    </w:p>
    <w:p w14:paraId="6F2A3FDF">
      <w:pPr>
        <w:spacing w:line="360" w:lineRule="auto"/>
        <w:ind w:firstLine="420"/>
        <w:jc w:val="left"/>
        <w:textAlignment w:val="center"/>
        <w:rPr>
          <w:color w:val="000000"/>
        </w:rPr>
      </w:pPr>
      <w:r>
        <w:rPr>
          <w:rFonts w:ascii="楷体" w:hAnsi="楷体" w:eastAsia="楷体" w:cs="楷体"/>
          <w:color w:val="000000"/>
        </w:rPr>
        <w:t>③大脑发育始于胚胎的外胚层，外胚层向内卷积包裹，形成神经管结构。分节的神经管是中枢神经系统发育的起点。神经管随后发育成大脑，根据神经管的前后位置，可将其划分为前脑、中脑、后脑以及末端的脊髓区域。神经管发育成大脑经过了神经干细胞的增殖、分化，神经元迁移等细胞学进程。</w:t>
      </w:r>
    </w:p>
    <w:p w14:paraId="7200075A">
      <w:pPr>
        <w:spacing w:line="360" w:lineRule="auto"/>
        <w:ind w:firstLine="420"/>
        <w:jc w:val="left"/>
        <w:textAlignment w:val="center"/>
        <w:rPr>
          <w:color w:val="000000"/>
        </w:rPr>
      </w:pPr>
      <w:r>
        <w:rPr>
          <w:rFonts w:ascii="楷体" w:hAnsi="楷体" w:eastAsia="楷体" w:cs="楷体"/>
          <w:color w:val="000000"/>
        </w:rPr>
        <w:t>④大脑发育过程不仅漫长，同时也具有特殊性。大脑有很多褶皱，随着发育过程的推进，脑区和脑区之间的联系也变得更为精妙。</w:t>
      </w:r>
      <w:r>
        <w:rPr>
          <w:rFonts w:ascii="楷体" w:hAnsi="楷体" w:eastAsia="楷体" w:cs="楷体"/>
          <w:color w:val="000000"/>
          <w:u w:val="single"/>
        </w:rPr>
        <w:t>大脑就像一个复杂精妙的生化工厂一样，在能量代谢、分子细胞功能发挥上进行精细的调控与组装。</w:t>
      </w:r>
    </w:p>
    <w:p w14:paraId="792E7A38">
      <w:pPr>
        <w:spacing w:line="360" w:lineRule="auto"/>
        <w:ind w:firstLine="420"/>
        <w:jc w:val="left"/>
        <w:textAlignment w:val="center"/>
        <w:rPr>
          <w:color w:val="000000"/>
        </w:rPr>
      </w:pPr>
      <w:r>
        <w:rPr>
          <w:rFonts w:ascii="楷体" w:hAnsi="楷体" w:eastAsia="楷体" w:cs="楷体"/>
          <w:color w:val="000000"/>
        </w:rPr>
        <w:t>⑤随着基因组学技术的飞速发展，特别是单细胞组学技术的应用，科学家有了新工具、新方法来研究大脑早期发育。</w:t>
      </w:r>
    </w:p>
    <w:p w14:paraId="673917AA">
      <w:pPr>
        <w:spacing w:line="360" w:lineRule="auto"/>
        <w:ind w:firstLine="420"/>
        <w:jc w:val="left"/>
        <w:textAlignment w:val="center"/>
        <w:rPr>
          <w:color w:val="000000"/>
        </w:rPr>
      </w:pPr>
      <w:r>
        <w:rPr>
          <w:rFonts w:ascii="楷体" w:hAnsi="楷体" w:eastAsia="楷体" w:cs="楷体"/>
          <w:color w:val="000000"/>
        </w:rPr>
        <w:t>⑥传统的基因组学研究通常是基于许多细胞的混合物进行的，科研人员得到的是所有细胞的平均结果。而单细胞组学技术则允许科学家对单个细胞进行基因表达分析，研究人员可以精确地看到在大脑发育过程中，每个细胞在任何特定时间点的基因活动。这种技术揭示了细胞之间的差异，帮助研究人员理解细胞如何分化成不同类型的神经元或胶质细胞。</w:t>
      </w:r>
    </w:p>
    <w:p w14:paraId="7AB54C35">
      <w:pPr>
        <w:spacing w:line="360" w:lineRule="auto"/>
        <w:ind w:firstLine="420"/>
        <w:jc w:val="left"/>
        <w:textAlignment w:val="center"/>
        <w:rPr>
          <w:color w:val="000000"/>
        </w:rPr>
      </w:pPr>
      <w:r>
        <w:rPr>
          <w:rFonts w:ascii="楷体" w:hAnsi="楷体" w:eastAsia="楷体" w:cs="楷体"/>
          <w:color w:val="000000"/>
        </w:rPr>
        <w:t>⑦之前的研究几乎总是集中在大脑皮层上，现在的研究是首次针对大脑发育进行全面研究，是对整个大脑的系统性测绘，可以让不同区域相互比较，重点关注基因调控。正是基于单细胞组学技术，研究人员绘制出了大脑早期发育遗传图谱。</w:t>
      </w:r>
    </w:p>
    <w:p w14:paraId="45C4A628">
      <w:pPr>
        <w:spacing w:line="360" w:lineRule="auto"/>
        <w:ind w:firstLine="420"/>
        <w:jc w:val="left"/>
        <w:textAlignment w:val="center"/>
        <w:rPr>
          <w:color w:val="000000"/>
        </w:rPr>
      </w:pPr>
      <w:r>
        <w:rPr>
          <w:rFonts w:ascii="楷体" w:hAnsi="楷体" w:eastAsia="楷体" w:cs="楷体"/>
          <w:color w:val="000000"/>
        </w:rPr>
        <w:t>⑧新研究最令人兴奋的发现</w:t>
      </w:r>
      <w:r>
        <w:rPr>
          <w:rFonts w:ascii="楷体" w:hAnsi="楷体" w:eastAsia="楷体" w:cs="楷体"/>
          <w:color w:val="000000"/>
          <w:em w:val="dot"/>
        </w:rPr>
        <w:t>之一</w:t>
      </w:r>
      <w:r>
        <w:rPr>
          <w:rFonts w:ascii="楷体" w:hAnsi="楷体" w:eastAsia="楷体" w:cs="楷体"/>
          <w:color w:val="000000"/>
        </w:rPr>
        <w:t>是鉴定了135个不同的细胞群，每个细胞群代表一种独特的细胞类型或状态。这些细胞群包括各种类型的神经元以及神经胶质细胞等支持细胞。通过比较这些细胞群的遗传特征，研究人员能够追踪到令大脑产生多样性的发育轨迹。</w:t>
      </w:r>
    </w:p>
    <w:p w14:paraId="3F7A12ED">
      <w:pPr>
        <w:spacing w:line="360" w:lineRule="auto"/>
        <w:ind w:firstLine="420"/>
        <w:jc w:val="left"/>
        <w:textAlignment w:val="center"/>
        <w:rPr>
          <w:color w:val="000000"/>
        </w:rPr>
      </w:pPr>
      <w:r>
        <w:rPr>
          <w:rFonts w:ascii="楷体" w:hAnsi="楷体" w:eastAsia="楷体" w:cs="楷体"/>
          <w:color w:val="000000"/>
        </w:rPr>
        <w:t>⑨</w:t>
      </w:r>
      <w:r>
        <w:rPr>
          <w:rFonts w:ascii="楷体" w:hAnsi="楷体" w:eastAsia="楷体" w:cs="楷体"/>
          <w:color w:val="000000"/>
          <w:u w:val="single"/>
        </w:rPr>
        <w:t>在大脑的神经元中，浦肯野神经元是最大的，也是</w:t>
      </w:r>
      <w:r>
        <w:rPr>
          <w:rFonts w:ascii="宋体" w:hAnsi="宋体" w:eastAsia="宋体" w:cs="宋体"/>
          <w:color w:val="000000"/>
          <w:u w:val="single"/>
        </w:rPr>
        <w:t>“</w:t>
      </w:r>
      <w:r>
        <w:rPr>
          <w:rFonts w:ascii="楷体" w:hAnsi="楷体" w:eastAsia="楷体" w:cs="楷体"/>
          <w:color w:val="000000"/>
          <w:u w:val="single"/>
        </w:rPr>
        <w:t>运动协调大师</w:t>
      </w:r>
      <w:r>
        <w:rPr>
          <w:rFonts w:ascii="宋体" w:hAnsi="宋体" w:eastAsia="宋体" w:cs="宋体"/>
          <w:color w:val="000000"/>
          <w:u w:val="single"/>
        </w:rPr>
        <w:t>”</w:t>
      </w:r>
      <w:r>
        <w:rPr>
          <w:rFonts w:ascii="楷体" w:hAnsi="楷体" w:eastAsia="楷体" w:cs="楷体"/>
          <w:color w:val="000000"/>
          <w:u w:val="single"/>
        </w:rPr>
        <w:t>。</w:t>
      </w:r>
      <w:r>
        <w:rPr>
          <w:rFonts w:ascii="楷体" w:hAnsi="楷体" w:eastAsia="楷体" w:cs="楷体"/>
          <w:color w:val="000000"/>
        </w:rPr>
        <w:t>它在运动和平衡协调中发挥着至关重要的作用，并遵循特定的发育路径。这一路径是由一系列大脑精确调控的基因激活和沉默序列所引导的，并由被称为转录因子的特殊蛋白质所驱动。</w:t>
      </w:r>
    </w:p>
    <w:p w14:paraId="7ED0FA82">
      <w:pPr>
        <w:spacing w:line="360" w:lineRule="auto"/>
        <w:ind w:firstLine="420"/>
        <w:jc w:val="left"/>
        <w:textAlignment w:val="center"/>
        <w:rPr>
          <w:color w:val="000000"/>
        </w:rPr>
      </w:pPr>
      <w:r>
        <w:rPr>
          <w:rFonts w:ascii="楷体" w:hAnsi="楷体" w:eastAsia="楷体" w:cs="楷体"/>
          <w:color w:val="000000"/>
        </w:rPr>
        <w:t>⑩为了更好地了解转录因子是如何工作的，研究人员利用卷积神经网络这种人工智能工具，来帮助他们识别转录因子结合的特定DNA序列。转录因子是一类能够调控基因表达的蛋白质，当转录因子与特定的DNA序列结合时，它们可以像分子开关一样控制基因的活性，即打开或关闭基因的表达。因此，通过识别这些转录因子结合的DNA序列，可以更好地理解基因调控的机制，即哪些基因被打开或关闭，进而影响细胞的功能和特性。</w:t>
      </w:r>
    </w:p>
    <w:p w14:paraId="52E35478">
      <w:pPr>
        <w:spacing w:line="360" w:lineRule="auto"/>
        <w:ind w:firstLine="420"/>
        <w:jc w:val="left"/>
        <w:textAlignment w:val="center"/>
        <w:rPr>
          <w:color w:val="000000"/>
        </w:rPr>
      </w:pPr>
      <w:r>
        <w:rPr>
          <w:rFonts w:ascii="楷体" w:hAnsi="楷体" w:eastAsia="楷体" w:cs="楷体"/>
          <w:color w:val="000000"/>
        </w:rPr>
        <w:t>⑪除了提供对大脑发育的基本见解，这项研究还对理解神经发育障碍以及儿童脑肿瘤的起源和发病机制具有重要意义，为寻找新的治疗方法提供线索。</w:t>
      </w:r>
    </w:p>
    <w:p w14:paraId="68A03AD7">
      <w:pPr>
        <w:spacing w:line="360" w:lineRule="auto"/>
        <w:ind w:firstLine="420"/>
        <w:jc w:val="right"/>
        <w:textAlignment w:val="center"/>
        <w:rPr>
          <w:color w:val="000000"/>
        </w:rPr>
      </w:pPr>
      <w:r>
        <w:rPr>
          <w:rFonts w:ascii="宋体" w:hAnsi="宋体" w:eastAsia="宋体" w:cs="宋体"/>
          <w:color w:val="000000"/>
        </w:rPr>
        <w:t>（选自《科技日报》，有删改）</w:t>
      </w:r>
    </w:p>
    <w:p w14:paraId="79E4B1F6">
      <w:pPr>
        <w:spacing w:line="360" w:lineRule="auto"/>
        <w:jc w:val="left"/>
        <w:textAlignment w:val="center"/>
        <w:rPr>
          <w:color w:val="000000"/>
        </w:rPr>
      </w:pPr>
      <w:r>
        <w:rPr>
          <w:color w:val="000000"/>
        </w:rPr>
        <w:t xml:space="preserve">16. </w:t>
      </w:r>
      <w:r>
        <w:rPr>
          <w:rFonts w:ascii="宋体" w:hAnsi="宋体" w:eastAsia="宋体" w:cs="宋体"/>
          <w:color w:val="000000"/>
        </w:rPr>
        <w:t>下列关于文本内容的理解和分析，不正确的一项是（   ）</w:t>
      </w:r>
    </w:p>
    <w:p w14:paraId="39555790">
      <w:pPr>
        <w:spacing w:line="360" w:lineRule="auto"/>
        <w:jc w:val="left"/>
        <w:textAlignment w:val="center"/>
        <w:rPr>
          <w:color w:val="000000"/>
        </w:rPr>
      </w:pPr>
      <w:r>
        <w:rPr>
          <w:color w:val="000000"/>
        </w:rPr>
        <w:t xml:space="preserve">A. </w:t>
      </w:r>
      <w:r>
        <w:rPr>
          <w:rFonts w:ascii="宋体" w:hAnsi="宋体" w:eastAsia="宋体" w:cs="宋体"/>
          <w:color w:val="000000"/>
        </w:rPr>
        <w:t>目前，科学家们绘制出人类胚胎发育前3个月的大脑早期发育遗传图谱，已经揭开了组建人体“司令部”的神秘面纱。</w:t>
      </w:r>
    </w:p>
    <w:p w14:paraId="783D6F4C">
      <w:pPr>
        <w:spacing w:line="360" w:lineRule="auto"/>
        <w:jc w:val="left"/>
        <w:textAlignment w:val="center"/>
        <w:rPr>
          <w:color w:val="000000"/>
        </w:rPr>
      </w:pPr>
      <w:r>
        <w:rPr>
          <w:color w:val="000000"/>
        </w:rPr>
        <w:t xml:space="preserve">B. </w:t>
      </w:r>
      <w:r>
        <w:rPr>
          <w:rFonts w:ascii="宋体" w:hAnsi="宋体" w:eastAsia="宋体" w:cs="宋体"/>
          <w:color w:val="000000"/>
        </w:rPr>
        <w:t>胚胎外胚层向内卷积包裹形成神经管结构，经过神经干细胞的增殖、分化，神经元迁移等细胞学进程后，发育成大脑。</w:t>
      </w:r>
    </w:p>
    <w:p w14:paraId="52BBC3BD">
      <w:pPr>
        <w:spacing w:line="360" w:lineRule="auto"/>
        <w:jc w:val="left"/>
        <w:textAlignment w:val="center"/>
        <w:rPr>
          <w:color w:val="000000"/>
        </w:rPr>
      </w:pPr>
      <w:r>
        <w:rPr>
          <w:color w:val="000000"/>
        </w:rPr>
        <w:t xml:space="preserve">C. </w:t>
      </w:r>
      <w:r>
        <w:rPr>
          <w:rFonts w:ascii="宋体" w:hAnsi="宋体" w:eastAsia="宋体" w:cs="宋体"/>
          <w:color w:val="000000"/>
        </w:rPr>
        <w:t>由大脑精确调控的基因激活和沉默序列引导，并由转录因子驱动的浦肯野神经元在运动和平衡协调中发挥着重要作用。</w:t>
      </w:r>
    </w:p>
    <w:p w14:paraId="3CE43700">
      <w:pPr>
        <w:spacing w:line="360" w:lineRule="auto"/>
        <w:jc w:val="left"/>
        <w:textAlignment w:val="center"/>
        <w:rPr>
          <w:color w:val="000000"/>
        </w:rPr>
      </w:pPr>
      <w:r>
        <w:rPr>
          <w:color w:val="000000"/>
        </w:rPr>
        <w:t xml:space="preserve">D. </w:t>
      </w:r>
      <w:r>
        <w:rPr>
          <w:rFonts w:ascii="宋体" w:hAnsi="宋体" w:eastAsia="宋体" w:cs="宋体"/>
          <w:color w:val="000000"/>
        </w:rPr>
        <w:t>转录因子是一类能够调控基因表达的蛋白质，可以控制基因的活性，打开或关闭基因的表达，影响细胞的功能和特性。</w:t>
      </w:r>
    </w:p>
    <w:p w14:paraId="1E435127">
      <w:pPr>
        <w:spacing w:line="360" w:lineRule="auto"/>
        <w:jc w:val="left"/>
        <w:textAlignment w:val="center"/>
        <w:rPr>
          <w:color w:val="000000"/>
        </w:rPr>
      </w:pPr>
      <w:r>
        <w:rPr>
          <w:color w:val="000000"/>
        </w:rPr>
        <w:t xml:space="preserve">17. </w:t>
      </w:r>
      <w:r>
        <w:rPr>
          <w:rFonts w:ascii="宋体" w:hAnsi="宋体" w:eastAsia="宋体" w:cs="宋体"/>
          <w:color w:val="000000"/>
        </w:rPr>
        <w:t>下列对文本写法的分析，不正确的一项是（   ）</w:t>
      </w:r>
    </w:p>
    <w:p w14:paraId="6A45440C">
      <w:pPr>
        <w:spacing w:line="360" w:lineRule="auto"/>
        <w:jc w:val="left"/>
        <w:textAlignment w:val="center"/>
        <w:rPr>
          <w:color w:val="000000"/>
        </w:rPr>
      </w:pPr>
      <w:r>
        <w:rPr>
          <w:color w:val="000000"/>
        </w:rPr>
        <w:t xml:space="preserve">A. </w:t>
      </w:r>
      <w:r>
        <w:rPr>
          <w:rFonts w:ascii="宋体" w:hAnsi="宋体" w:eastAsia="宋体" w:cs="宋体"/>
          <w:color w:val="000000"/>
        </w:rPr>
        <w:t>题目中把大脑比作人体“司令部”，形象地说明了大脑的重要性，“如何组建”能激发读者阅读和探索奥秘的兴趣。</w:t>
      </w:r>
    </w:p>
    <w:p w14:paraId="69EC0AA1">
      <w:pPr>
        <w:spacing w:line="360" w:lineRule="auto"/>
        <w:jc w:val="left"/>
        <w:textAlignment w:val="center"/>
        <w:rPr>
          <w:color w:val="000000"/>
        </w:rPr>
      </w:pPr>
      <w:r>
        <w:rPr>
          <w:color w:val="000000"/>
        </w:rPr>
        <w:t xml:space="preserve">B. </w:t>
      </w:r>
      <w:r>
        <w:rPr>
          <w:rFonts w:ascii="宋体" w:hAnsi="宋体" w:eastAsia="宋体" w:cs="宋体"/>
          <w:color w:val="000000"/>
        </w:rPr>
        <w:t>第①④⑨段画线句子运用打比方的说明方法，分别说明了大脑构造复杂、大脑工作精细、浦肯野神经元作用重要。</w:t>
      </w:r>
    </w:p>
    <w:p w14:paraId="0F6EE8CB">
      <w:pPr>
        <w:spacing w:line="360" w:lineRule="auto"/>
        <w:jc w:val="left"/>
        <w:textAlignment w:val="center"/>
        <w:rPr>
          <w:color w:val="000000"/>
        </w:rPr>
      </w:pPr>
      <w:r>
        <w:rPr>
          <w:color w:val="000000"/>
        </w:rPr>
        <w:t xml:space="preserve">C. </w:t>
      </w:r>
      <w:r>
        <w:rPr>
          <w:rFonts w:ascii="宋体" w:hAnsi="宋体" w:eastAsia="宋体" w:cs="宋体"/>
          <w:color w:val="000000"/>
        </w:rPr>
        <w:t>第⑧段加点词“之一”说明了新研究最令人兴奋的发现很多，鉴定了135个细胞群只是其中一个，语言准确严密。</w:t>
      </w:r>
    </w:p>
    <w:p w14:paraId="7BD24183">
      <w:pPr>
        <w:spacing w:line="360" w:lineRule="auto"/>
        <w:jc w:val="left"/>
        <w:textAlignment w:val="center"/>
        <w:rPr>
          <w:color w:val="000000"/>
        </w:rPr>
      </w:pPr>
      <w:r>
        <w:rPr>
          <w:color w:val="000000"/>
        </w:rPr>
        <w:t xml:space="preserve">D. </w:t>
      </w:r>
      <w:r>
        <w:rPr>
          <w:rFonts w:ascii="宋体" w:hAnsi="宋体" w:eastAsia="宋体" w:cs="宋体"/>
          <w:color w:val="000000"/>
        </w:rPr>
        <w:t>本文是一篇事物说明文，采用逻辑顺序，介绍了大脑如何发育、发育多样性机理及研究大脑发育的重要医学意义。</w:t>
      </w:r>
    </w:p>
    <w:p w14:paraId="0A32D522">
      <w:pPr>
        <w:spacing w:line="360" w:lineRule="auto"/>
        <w:jc w:val="left"/>
        <w:textAlignment w:val="center"/>
        <w:rPr>
          <w:color w:val="000000"/>
        </w:rPr>
      </w:pPr>
      <w:r>
        <w:rPr>
          <w:color w:val="000000"/>
        </w:rPr>
        <w:t xml:space="preserve">18. </w:t>
      </w:r>
      <w:r>
        <w:rPr>
          <w:rFonts w:ascii="宋体" w:hAnsi="宋体" w:eastAsia="宋体" w:cs="宋体"/>
          <w:color w:val="000000"/>
        </w:rPr>
        <w:t>基于单细胞组学技术</w:t>
      </w:r>
      <w:r>
        <w:rPr>
          <w:rFonts w:ascii="宋体" w:hAnsi="宋体" w:eastAsia="宋体" w:cs="宋体"/>
          <w:color w:val="000000"/>
          <w:position w:val="0"/>
        </w:rPr>
        <w:drawing>
          <wp:inline distT="0" distB="0" distL="114300" distR="114300">
            <wp:extent cx="133350" cy="177800"/>
            <wp:effectExtent l="0" t="0" r="0" b="1333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研究和传统的基因组学研究，有什么不同？请简要概括。</w:t>
      </w:r>
    </w:p>
    <w:p w14:paraId="008D1AF0">
      <w:pPr>
        <w:spacing w:line="360" w:lineRule="auto"/>
        <w:jc w:val="left"/>
        <w:textAlignment w:val="center"/>
        <w:rPr>
          <w:color w:val="000000"/>
        </w:rPr>
      </w:pPr>
      <w:r>
        <w:rPr>
          <w:rFonts w:ascii="宋体" w:hAnsi="宋体" w:eastAsia="宋体" w:cs="宋体"/>
          <w:b/>
          <w:color w:val="000000"/>
          <w:sz w:val="24"/>
        </w:rPr>
        <w:t>（二）现代文阅读Ⅱ（本题共4小题，14分）</w:t>
      </w:r>
    </w:p>
    <w:p w14:paraId="03859652">
      <w:pPr>
        <w:spacing w:line="360" w:lineRule="auto"/>
        <w:jc w:val="left"/>
        <w:textAlignment w:val="center"/>
        <w:rPr>
          <w:color w:val="000000"/>
        </w:rPr>
      </w:pPr>
      <w:r>
        <w:rPr>
          <w:rFonts w:ascii="宋体" w:hAnsi="宋体" w:eastAsia="宋体" w:cs="宋体"/>
          <w:color w:val="000000"/>
        </w:rPr>
        <w:t>阅读下面的文字，完成下面小题。</w:t>
      </w:r>
    </w:p>
    <w:p w14:paraId="130064CF">
      <w:pPr>
        <w:spacing w:line="360" w:lineRule="auto"/>
        <w:jc w:val="center"/>
        <w:textAlignment w:val="center"/>
        <w:rPr>
          <w:color w:val="000000"/>
        </w:rPr>
      </w:pPr>
      <w:r>
        <w:rPr>
          <w:rFonts w:ascii="楷体" w:hAnsi="楷体" w:eastAsia="楷体" w:cs="楷体"/>
          <w:color w:val="000000"/>
        </w:rPr>
        <w:t>海棠花开</w:t>
      </w:r>
    </w:p>
    <w:p w14:paraId="09150811">
      <w:pPr>
        <w:spacing w:line="360" w:lineRule="auto"/>
        <w:jc w:val="center"/>
        <w:textAlignment w:val="center"/>
        <w:rPr>
          <w:color w:val="000000"/>
        </w:rPr>
      </w:pPr>
      <w:r>
        <w:rPr>
          <w:rFonts w:ascii="楷体" w:hAnsi="楷体" w:eastAsia="楷体" w:cs="楷体"/>
          <w:color w:val="000000"/>
        </w:rPr>
        <w:t>曹志芳</w:t>
      </w:r>
    </w:p>
    <w:p w14:paraId="1A8C2F5E">
      <w:pPr>
        <w:spacing w:line="360" w:lineRule="auto"/>
        <w:ind w:firstLine="420"/>
        <w:jc w:val="left"/>
        <w:textAlignment w:val="center"/>
        <w:rPr>
          <w:color w:val="000000"/>
        </w:rPr>
      </w:pPr>
      <w:r>
        <w:rPr>
          <w:rFonts w:ascii="楷体" w:hAnsi="楷体" w:eastAsia="楷体" w:cs="楷体"/>
          <w:color w:val="000000"/>
        </w:rPr>
        <w:t>①四月，海棠花开了，散发着淡淡的幽香。落英缤纷的时候，海棠果在绿叶间捉着迷藏，难忘的夏天正缓缓走来。</w:t>
      </w:r>
    </w:p>
    <w:p w14:paraId="36726D65">
      <w:pPr>
        <w:spacing w:line="360" w:lineRule="auto"/>
        <w:ind w:firstLine="420"/>
        <w:jc w:val="left"/>
        <w:textAlignment w:val="center"/>
        <w:rPr>
          <w:color w:val="000000"/>
        </w:rPr>
      </w:pPr>
      <w:r>
        <w:rPr>
          <w:rFonts w:ascii="楷体" w:hAnsi="楷体" w:eastAsia="楷体" w:cs="楷体"/>
          <w:color w:val="000000"/>
        </w:rPr>
        <w:t>②我小时候的家建在河边，院子里有棵海棠树，树身正对着村口的那条路，影子却延伸到水里。村里的奶奶们坐在树下闲聊，远远看着，竟像是海棠生出的第二个影子。四五月份，花儿们争先恐后地从骨朵儿里冒出头来，枝头也被压弯了些，青丽的白色包裹着中间淡黄的花蕊，衬得春天也娇俏。偷嘴的蜜蜂一头</w:t>
      </w:r>
      <w:r>
        <w:rPr>
          <w:rFonts w:ascii="楷体" w:hAnsi="楷体" w:eastAsia="楷体" w:cs="楷体"/>
          <w:color w:val="000000"/>
          <w:em w:val="dot"/>
        </w:rPr>
        <w:t>扎进</w:t>
      </w:r>
      <w:r>
        <w:rPr>
          <w:rFonts w:ascii="楷体" w:hAnsi="楷体" w:eastAsia="楷体" w:cs="楷体"/>
          <w:color w:val="000000"/>
        </w:rPr>
        <w:t>香甜里，在上面</w:t>
      </w:r>
      <w:r>
        <w:rPr>
          <w:rFonts w:ascii="楷体" w:hAnsi="楷体" w:eastAsia="楷体" w:cs="楷体"/>
          <w:color w:val="000000"/>
          <w:em w:val="dot"/>
        </w:rPr>
        <w:t>大摇大摆</w:t>
      </w:r>
      <w:r>
        <w:rPr>
          <w:rFonts w:ascii="楷体" w:hAnsi="楷体" w:eastAsia="楷体" w:cs="楷体"/>
          <w:color w:val="000000"/>
        </w:rPr>
        <w:t>地劳作着，身子随着嘴巴的节奏</w:t>
      </w:r>
      <w:r>
        <w:rPr>
          <w:rFonts w:ascii="楷体" w:hAnsi="楷体" w:eastAsia="楷体" w:cs="楷体"/>
          <w:color w:val="000000"/>
          <w:em w:val="dot"/>
        </w:rPr>
        <w:t>畅快地</w:t>
      </w:r>
      <w:r>
        <w:rPr>
          <w:rFonts w:ascii="楷体" w:hAnsi="楷体" w:eastAsia="楷体" w:cs="楷体"/>
          <w:color w:val="000000"/>
        </w:rPr>
        <w:t>抖动。四月的风路过院子，带着清香的花瓣跃跃欲试地从高高的树枝上跳到我和奶奶的发尾，像是荡秋千一样乐不思蜀。奶奶也不恼，像是看穿了它这般淘气劲儿，就任它来去，只是轻轻地把我搂在怀里，讲述着古老的故事，眼里闪着柔和的光。</w:t>
      </w:r>
    </w:p>
    <w:p w14:paraId="5D0BF2F3">
      <w:pPr>
        <w:spacing w:line="360" w:lineRule="auto"/>
        <w:ind w:firstLine="420"/>
        <w:jc w:val="left"/>
        <w:textAlignment w:val="center"/>
        <w:rPr>
          <w:color w:val="000000"/>
        </w:rPr>
      </w:pPr>
      <w:r>
        <w:rPr>
          <w:rFonts w:ascii="楷体" w:hAnsi="楷体" w:eastAsia="楷体" w:cs="楷体"/>
          <w:color w:val="000000"/>
        </w:rPr>
        <w:t>③六年级时要到镇上上学，从新学校到家得坐半小时的车，每到周五乘车回家的时候，我和同村的几个小孩就异常兴奋，开着车窗往外看，稻田和云朵像是融在了一起，两旁的树影也被闯入的车辆打得斑驳。我坐在车里，只觉</w:t>
      </w:r>
      <w:r>
        <w:rPr>
          <w:rFonts w:ascii="楷体" w:hAnsi="楷体" w:eastAsia="楷体" w:cs="楷体"/>
          <w:color w:val="000000"/>
          <w:em w:val="dot"/>
        </w:rPr>
        <w:t>万物可爱</w:t>
      </w:r>
      <w:r>
        <w:rPr>
          <w:rFonts w:ascii="楷体" w:hAnsi="楷体" w:eastAsia="楷体" w:cs="楷体"/>
          <w:color w:val="000000"/>
        </w:rPr>
        <w:t>。长大后再走，却只记得那路弯弯绕绕，让人头</w:t>
      </w:r>
      <w:r>
        <w:rPr>
          <w:rFonts w:ascii="楷体" w:hAnsi="楷体" w:eastAsia="楷体" w:cs="楷体"/>
          <w:color w:val="000000"/>
          <w:em w:val="dot"/>
        </w:rPr>
        <w:t>晕得紧</w:t>
      </w:r>
      <w:r>
        <w:rPr>
          <w:rFonts w:ascii="楷体" w:hAnsi="楷体" w:eastAsia="楷体" w:cs="楷体"/>
          <w:color w:val="000000"/>
        </w:rPr>
        <w:t>。在村头的路口下车，一抬头，那棵枝繁叶茂的海棠树和树下笑盈盈的奶奶便撞进了我的双眼，那是奶奶每周五都要做的事——无声地等待。海棠和夕阳也是有情的花儿，斜斜地映着这个慈祥的老妇人，眷恋着这个等待孙女回家的奶奶。</w:t>
      </w:r>
    </w:p>
    <w:p w14:paraId="5C17CA17">
      <w:pPr>
        <w:spacing w:line="360" w:lineRule="auto"/>
        <w:ind w:firstLine="420"/>
        <w:jc w:val="left"/>
        <w:textAlignment w:val="center"/>
        <w:rPr>
          <w:color w:val="000000"/>
        </w:rPr>
      </w:pPr>
      <w:r>
        <w:rPr>
          <w:rFonts w:ascii="楷体" w:hAnsi="楷体" w:eastAsia="楷体" w:cs="楷体"/>
          <w:color w:val="000000"/>
        </w:rPr>
        <w:t>④八月未央，海棠果抓紧了最后的蝉鸣跳到树上，开始它的季节，捉迷藏的果子伴着最后的雨声露出了马脚。果子显然是腼腆的，它们躲在枝叶中间，不轻言也不妄动，就那么静静地等待着，等待着那个将其带下枝头的有缘人。</w:t>
      </w:r>
    </w:p>
    <w:p w14:paraId="40512DA0">
      <w:pPr>
        <w:spacing w:line="360" w:lineRule="auto"/>
        <w:ind w:firstLine="420"/>
        <w:jc w:val="left"/>
        <w:textAlignment w:val="center"/>
        <w:rPr>
          <w:color w:val="000000"/>
        </w:rPr>
      </w:pPr>
      <w:r>
        <w:rPr>
          <w:rFonts w:ascii="楷体" w:hAnsi="楷体" w:eastAsia="楷体" w:cs="楷体"/>
          <w:color w:val="000000"/>
        </w:rPr>
        <w:t>⑤海棠树是花儿和果子的家，而奶奶的口袋里则装着精灵的耳朵，它总是在午夜时分人酣睡时溜进我的房里，悄悄听少年人单纯的呓语，接着再顺着来时的路爬回奶奶的口袋里，将悄悄话说与奶奶的心听。</w:t>
      </w:r>
    </w:p>
    <w:p w14:paraId="24723CE2">
      <w:pPr>
        <w:spacing w:line="360" w:lineRule="auto"/>
        <w:ind w:firstLine="420"/>
        <w:jc w:val="left"/>
        <w:textAlignment w:val="center"/>
        <w:rPr>
          <w:color w:val="000000"/>
        </w:rPr>
      </w:pPr>
      <w:r>
        <w:rPr>
          <w:rFonts w:ascii="楷体" w:hAnsi="楷体" w:eastAsia="楷体" w:cs="楷体"/>
          <w:color w:val="000000"/>
        </w:rPr>
        <w:t>⑥果子成熟的一天早上，奶奶叫我起床，她站在我面前，庄重而又轻柔地摊开握住的双手，我看见皱纹爬上了奶奶的掌心，却唯独绕过了那里的海棠果。海棠果切开是心的形状，那满手的心盖过了岁月，从奶奶的指尖落到了我的心尖上，与血肉相连。</w:t>
      </w:r>
    </w:p>
    <w:p w14:paraId="751C8EAC">
      <w:pPr>
        <w:spacing w:line="360" w:lineRule="auto"/>
        <w:ind w:firstLine="420"/>
        <w:jc w:val="left"/>
        <w:textAlignment w:val="center"/>
        <w:rPr>
          <w:color w:val="000000"/>
        </w:rPr>
      </w:pPr>
      <w:r>
        <w:rPr>
          <w:rFonts w:ascii="楷体" w:hAnsi="楷体" w:eastAsia="楷体" w:cs="楷体"/>
          <w:color w:val="000000"/>
        </w:rPr>
        <w:t>⑦我不是那么不善言辞，却唯独在说爱时沉默，甚至习惯性在旁人提起时矢口否认，唯恐声音会泄露出去。对年少的我而言，爱是一座深沉而不可言的心牢，它把感情囚禁在里面，将声音隔绝。“我爱你”这句话像卡在我喉间的隆冬，让人不得不等待春天。</w:t>
      </w:r>
    </w:p>
    <w:p w14:paraId="463E4E40">
      <w:pPr>
        <w:spacing w:line="360" w:lineRule="auto"/>
        <w:ind w:firstLine="420"/>
        <w:jc w:val="left"/>
        <w:textAlignment w:val="center"/>
        <w:rPr>
          <w:color w:val="000000"/>
        </w:rPr>
      </w:pPr>
      <w:r>
        <w:rPr>
          <w:rFonts w:ascii="楷体" w:hAnsi="楷体" w:eastAsia="楷体" w:cs="楷体"/>
          <w:color w:val="000000"/>
        </w:rPr>
        <w:t>⑧在与沉默作斗争的那几年我也忽略了一件事，对于爱，我们都是不善言辞的花儿，但奶奶却让海棠花结出了果子。</w:t>
      </w:r>
      <w:r>
        <w:rPr>
          <w:rFonts w:ascii="楷体" w:hAnsi="楷体" w:eastAsia="楷体" w:cs="楷体"/>
          <w:color w:val="000000"/>
          <w:u w:val="single"/>
        </w:rPr>
        <w:t>奶奶的爱是沉默的青山，无声也震耳欲聋；奶奶的爱是静谧的大海，无形也宽广深邃。</w:t>
      </w:r>
      <w:r>
        <w:rPr>
          <w:rFonts w:ascii="楷体" w:hAnsi="楷体" w:eastAsia="楷体" w:cs="楷体"/>
          <w:color w:val="000000"/>
        </w:rPr>
        <w:t>终于在一个冬天，我忆起那个有奶奶和海棠树的夏天，一个应该说爱的夏天。现在，我开始想说爱，但奶奶已走进泥里，就像落下的海棠花那样。那是一个迟到的春日，海棠花还没有开，夏天也在路上。</w:t>
      </w:r>
    </w:p>
    <w:p w14:paraId="5E9F3500">
      <w:pPr>
        <w:spacing w:line="360" w:lineRule="auto"/>
        <w:ind w:firstLine="420"/>
        <w:jc w:val="left"/>
        <w:textAlignment w:val="center"/>
        <w:rPr>
          <w:color w:val="000000"/>
        </w:rPr>
      </w:pPr>
      <w:r>
        <w:rPr>
          <w:rFonts w:ascii="楷体" w:hAnsi="楷体" w:eastAsia="楷体" w:cs="楷体"/>
          <w:color w:val="000000"/>
        </w:rPr>
        <w:t>⑨又是一年春天，四月的风缠缠绕绕，被吹落的花瓣飘零在地上，像雪一样染白了土地。树下的人已经长眠，未出口的话囿于胸口成了一粒种子。这粒种子潜滋暗长着，终于在收获的夏天，长成了我和奶奶的海棠树，花开在心里，也落在泥里。树下</w:t>
      </w:r>
      <w:r>
        <w:rPr>
          <w:rFonts w:ascii="楷体" w:hAnsi="楷体" w:eastAsia="楷体" w:cs="楷体"/>
          <w:color w:val="000000"/>
          <w:em w:val="dot"/>
        </w:rPr>
        <w:t>落英缤纷</w:t>
      </w:r>
      <w:r>
        <w:rPr>
          <w:rFonts w:ascii="楷体" w:hAnsi="楷体" w:eastAsia="楷体" w:cs="楷体"/>
          <w:color w:val="000000"/>
        </w:rPr>
        <w:t>，树上的</w:t>
      </w:r>
      <w:r>
        <w:rPr>
          <w:rFonts w:ascii="楷体" w:hAnsi="楷体" w:eastAsia="楷体" w:cs="楷体"/>
          <w:color w:val="000000"/>
          <w:em w:val="dot"/>
        </w:rPr>
        <w:t>果子在夏日的阳光里笑嘻嘻地捉着迷藏</w:t>
      </w:r>
      <w:r>
        <w:rPr>
          <w:rFonts w:ascii="楷体" w:hAnsi="楷体" w:eastAsia="楷体" w:cs="楷体"/>
          <w:color w:val="000000"/>
        </w:rPr>
        <w:t>。</w:t>
      </w:r>
    </w:p>
    <w:p w14:paraId="015A58D2">
      <w:pPr>
        <w:spacing w:line="360" w:lineRule="auto"/>
        <w:ind w:firstLine="420"/>
        <w:jc w:val="right"/>
        <w:textAlignment w:val="center"/>
        <w:rPr>
          <w:color w:val="000000"/>
        </w:rPr>
      </w:pPr>
      <w:r>
        <w:rPr>
          <w:rFonts w:ascii="宋体" w:hAnsi="宋体" w:eastAsia="宋体" w:cs="宋体"/>
          <w:color w:val="000000"/>
        </w:rPr>
        <w:t>（有删改）</w:t>
      </w:r>
    </w:p>
    <w:p w14:paraId="67424D50">
      <w:pPr>
        <w:spacing w:line="360" w:lineRule="auto"/>
        <w:jc w:val="left"/>
        <w:textAlignment w:val="center"/>
        <w:rPr>
          <w:color w:val="000000"/>
        </w:rPr>
      </w:pPr>
      <w:r>
        <w:rPr>
          <w:color w:val="000000"/>
        </w:rPr>
        <w:t xml:space="preserve">19. </w:t>
      </w:r>
      <w:r>
        <w:rPr>
          <w:rFonts w:ascii="宋体" w:hAnsi="宋体" w:eastAsia="宋体" w:cs="宋体"/>
          <w:color w:val="000000"/>
        </w:rPr>
        <w:t>下列对文本相关内容的理解，正确的一项是（   ）</w:t>
      </w:r>
    </w:p>
    <w:p w14:paraId="277E3FED">
      <w:pPr>
        <w:spacing w:line="360" w:lineRule="auto"/>
        <w:jc w:val="left"/>
        <w:textAlignment w:val="center"/>
        <w:rPr>
          <w:color w:val="000000"/>
        </w:rPr>
      </w:pPr>
      <w:r>
        <w:rPr>
          <w:color w:val="000000"/>
        </w:rPr>
        <w:t xml:space="preserve">A. </w:t>
      </w:r>
      <w:r>
        <w:rPr>
          <w:rFonts w:ascii="宋体" w:hAnsi="宋体" w:eastAsia="宋体" w:cs="宋体"/>
          <w:color w:val="000000"/>
        </w:rPr>
        <w:t>“我”家院子里的海棠树对着村口的路，奶奶们坐在树下闲聊，树影和奶奶们的影子倒映在河水中，画面温馨美好。</w:t>
      </w:r>
    </w:p>
    <w:p w14:paraId="5EA7603A">
      <w:pPr>
        <w:spacing w:line="360" w:lineRule="auto"/>
        <w:jc w:val="left"/>
        <w:textAlignment w:val="center"/>
        <w:rPr>
          <w:color w:val="000000"/>
        </w:rPr>
      </w:pPr>
      <w:r>
        <w:rPr>
          <w:color w:val="000000"/>
        </w:rPr>
        <w:t xml:space="preserve">B. </w:t>
      </w:r>
      <w:r>
        <w:rPr>
          <w:rFonts w:ascii="宋体" w:hAnsi="宋体" w:eastAsia="宋体" w:cs="宋体"/>
          <w:color w:val="000000"/>
        </w:rPr>
        <w:t>放学回家路上只觉“万物可爱”，体现“我”激动的心情，而长大后再走却“晕得紧”，原因是奶奶逝去，已无留恋。</w:t>
      </w:r>
    </w:p>
    <w:p w14:paraId="1057B022">
      <w:pPr>
        <w:spacing w:line="360" w:lineRule="auto"/>
        <w:jc w:val="left"/>
        <w:textAlignment w:val="center"/>
        <w:rPr>
          <w:color w:val="000000"/>
        </w:rPr>
      </w:pPr>
      <w:r>
        <w:rPr>
          <w:color w:val="000000"/>
        </w:rPr>
        <w:t xml:space="preserve">C. </w:t>
      </w:r>
      <w:r>
        <w:rPr>
          <w:rFonts w:ascii="宋体" w:hAnsi="宋体" w:eastAsia="宋体" w:cs="宋体"/>
          <w:color w:val="000000"/>
        </w:rPr>
        <w:t>八月，海棠果伴着最后的蝉鸣、雨声渐渐长大，到了成熟的季节，它们腼腆地躲在枝叶中间，等待着“我”来摘取。</w:t>
      </w:r>
    </w:p>
    <w:p w14:paraId="0B35EE4C">
      <w:pPr>
        <w:spacing w:line="360" w:lineRule="auto"/>
        <w:jc w:val="left"/>
        <w:textAlignment w:val="center"/>
        <w:rPr>
          <w:color w:val="000000"/>
        </w:rPr>
      </w:pPr>
      <w:r>
        <w:rPr>
          <w:color w:val="000000"/>
        </w:rPr>
        <w:t xml:space="preserve">D. </w:t>
      </w:r>
      <w:r>
        <w:rPr>
          <w:rFonts w:ascii="宋体" w:hAnsi="宋体" w:eastAsia="宋体" w:cs="宋体"/>
          <w:color w:val="000000"/>
        </w:rPr>
        <w:t>在一个冬天，“我”意识到在那个有奶奶和海棠树的夏天，应该对她说爱，但“我”没有战胜自己，现在想说为时已晚。</w:t>
      </w:r>
    </w:p>
    <w:p w14:paraId="1C86D5A6">
      <w:pPr>
        <w:spacing w:line="360" w:lineRule="auto"/>
        <w:jc w:val="left"/>
        <w:textAlignment w:val="center"/>
        <w:rPr>
          <w:color w:val="000000"/>
        </w:rPr>
      </w:pPr>
      <w:r>
        <w:rPr>
          <w:color w:val="000000"/>
        </w:rPr>
        <w:t xml:space="preserve">20. </w:t>
      </w:r>
      <w:r>
        <w:rPr>
          <w:rFonts w:ascii="宋体" w:hAnsi="宋体" w:eastAsia="宋体" w:cs="宋体"/>
          <w:color w:val="000000"/>
        </w:rPr>
        <w:t>下列对文本艺术特色的分析鉴赏，不正确的一项是（   ）</w:t>
      </w:r>
    </w:p>
    <w:p w14:paraId="4BD41453">
      <w:pPr>
        <w:spacing w:line="360" w:lineRule="auto"/>
        <w:jc w:val="left"/>
        <w:textAlignment w:val="center"/>
        <w:rPr>
          <w:color w:val="000000"/>
        </w:rPr>
      </w:pPr>
      <w:r>
        <w:rPr>
          <w:color w:val="000000"/>
        </w:rPr>
        <w:t xml:space="preserve">A. </w:t>
      </w:r>
      <w:r>
        <w:rPr>
          <w:rFonts w:ascii="宋体" w:hAnsi="宋体" w:eastAsia="宋体" w:cs="宋体"/>
          <w:color w:val="000000"/>
        </w:rPr>
        <w:t>第②段中“扎进”“大摇大摆”“畅快地”用语活泼，生动地描绘了蜜蜂</w:t>
      </w:r>
      <w:r>
        <w:rPr>
          <w:rFonts w:ascii="宋体" w:hAnsi="宋体" w:eastAsia="宋体" w:cs="宋体"/>
          <w:color w:val="000000"/>
          <w:position w:val="0"/>
        </w:rPr>
        <w:drawing>
          <wp:inline distT="0" distB="0" distL="114300" distR="114300">
            <wp:extent cx="133350" cy="1778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辛劳，侧面写出了海棠花开得旺盛饱满。</w:t>
      </w:r>
    </w:p>
    <w:p w14:paraId="7FE96530">
      <w:pPr>
        <w:spacing w:line="360" w:lineRule="auto"/>
        <w:jc w:val="left"/>
        <w:textAlignment w:val="center"/>
        <w:rPr>
          <w:color w:val="000000"/>
        </w:rPr>
      </w:pPr>
      <w:r>
        <w:rPr>
          <w:color w:val="000000"/>
        </w:rPr>
        <w:t xml:space="preserve">B. </w:t>
      </w:r>
      <w:r>
        <w:rPr>
          <w:rFonts w:ascii="宋体" w:hAnsi="宋体" w:eastAsia="宋体" w:cs="宋体"/>
          <w:color w:val="000000"/>
        </w:rPr>
        <w:t>第⑦段中运用了比喻的修辞手法，把爱比作心牢，把“我爱你”这句话比作隆冬，形象地写出了“我”对爱的厌恶之情。</w:t>
      </w:r>
    </w:p>
    <w:p w14:paraId="5B279D48">
      <w:pPr>
        <w:spacing w:line="360" w:lineRule="auto"/>
        <w:jc w:val="left"/>
        <w:textAlignment w:val="center"/>
        <w:rPr>
          <w:color w:val="000000"/>
        </w:rPr>
      </w:pPr>
      <w:r>
        <w:rPr>
          <w:color w:val="000000"/>
        </w:rPr>
        <w:t xml:space="preserve">C. </w:t>
      </w:r>
      <w:r>
        <w:rPr>
          <w:rFonts w:ascii="宋体" w:hAnsi="宋体" w:eastAsia="宋体" w:cs="宋体"/>
          <w:color w:val="000000"/>
        </w:rPr>
        <w:t>第⑧段画线句子中“沉默的青山”“静谧的大海”，“无声也震耳欲聋”“无形也宽广深邃”，对仗工整，富有节奏感。</w:t>
      </w:r>
    </w:p>
    <w:p w14:paraId="0CDE0AB3">
      <w:pPr>
        <w:spacing w:line="360" w:lineRule="auto"/>
        <w:jc w:val="left"/>
        <w:textAlignment w:val="center"/>
        <w:rPr>
          <w:color w:val="000000"/>
        </w:rPr>
      </w:pPr>
      <w:r>
        <w:rPr>
          <w:color w:val="000000"/>
        </w:rPr>
        <w:t xml:space="preserve">D. </w:t>
      </w:r>
      <w:r>
        <w:rPr>
          <w:rFonts w:ascii="宋体" w:hAnsi="宋体" w:eastAsia="宋体" w:cs="宋体"/>
          <w:color w:val="000000"/>
        </w:rPr>
        <w:t>第⑨段以景结情，用“落英缤纷”“果子在夏日的阳光里笑嘻嘻地捉着迷藏”照应开头，升华了情感，深化了主题。</w:t>
      </w:r>
    </w:p>
    <w:p w14:paraId="2F868C25">
      <w:pPr>
        <w:spacing w:line="360" w:lineRule="auto"/>
        <w:jc w:val="left"/>
        <w:textAlignment w:val="center"/>
        <w:rPr>
          <w:color w:val="000000"/>
        </w:rPr>
      </w:pPr>
      <w:r>
        <w:rPr>
          <w:color w:val="000000"/>
        </w:rPr>
        <w:t xml:space="preserve">21. </w:t>
      </w:r>
      <w:r>
        <w:rPr>
          <w:rFonts w:ascii="宋体" w:hAnsi="宋体" w:eastAsia="宋体" w:cs="宋体"/>
          <w:color w:val="000000"/>
        </w:rPr>
        <w:t>结合本文内容，简要分析第⑤段的作用。</w:t>
      </w:r>
    </w:p>
    <w:p w14:paraId="32540878">
      <w:pPr>
        <w:spacing w:line="360" w:lineRule="auto"/>
        <w:jc w:val="left"/>
        <w:textAlignment w:val="center"/>
        <w:rPr>
          <w:color w:val="000000"/>
        </w:rPr>
      </w:pPr>
      <w:r>
        <w:rPr>
          <w:color w:val="000000"/>
        </w:rPr>
        <w:t xml:space="preserve">22. </w:t>
      </w:r>
      <w:r>
        <w:rPr>
          <w:rFonts w:ascii="宋体" w:hAnsi="宋体" w:eastAsia="宋体" w:cs="宋体"/>
          <w:color w:val="000000"/>
        </w:rPr>
        <w:t>作者回忆奶奶时，一再写到海棠，对此你如何理解？</w:t>
      </w:r>
    </w:p>
    <w:p w14:paraId="486E1AD5">
      <w:pPr>
        <w:spacing w:line="360" w:lineRule="auto"/>
        <w:jc w:val="left"/>
        <w:textAlignment w:val="center"/>
        <w:rPr>
          <w:color w:val="000000"/>
        </w:rPr>
      </w:pPr>
      <w:r>
        <w:rPr>
          <w:rFonts w:ascii="宋体" w:hAnsi="宋体" w:eastAsia="宋体" w:cs="宋体"/>
          <w:b/>
          <w:color w:val="000000"/>
          <w:sz w:val="24"/>
        </w:rPr>
        <w:t>五、写作（50分）</w:t>
      </w:r>
    </w:p>
    <w:p w14:paraId="474EF5AB">
      <w:pPr>
        <w:spacing w:line="360" w:lineRule="auto"/>
        <w:jc w:val="left"/>
        <w:textAlignment w:val="center"/>
        <w:rPr>
          <w:color w:val="000000"/>
        </w:rPr>
      </w:pPr>
      <w:r>
        <w:rPr>
          <w:color w:val="000000"/>
        </w:rPr>
        <w:t xml:space="preserve">23. </w:t>
      </w:r>
      <w:r>
        <w:rPr>
          <w:rFonts w:ascii="宋体" w:hAnsi="宋体" w:eastAsia="宋体" w:cs="宋体"/>
          <w:color w:val="000000"/>
        </w:rPr>
        <w:t>阅读下面的材料，根据要求写作。</w:t>
      </w:r>
    </w:p>
    <w:p w14:paraId="7FA760CE">
      <w:pPr>
        <w:spacing w:line="360" w:lineRule="auto"/>
        <w:ind w:firstLine="420"/>
        <w:jc w:val="left"/>
        <w:textAlignment w:val="center"/>
        <w:rPr>
          <w:color w:val="000000"/>
        </w:rPr>
      </w:pPr>
      <w:r>
        <w:rPr>
          <w:rFonts w:ascii="楷体" w:hAnsi="楷体" w:eastAsia="楷体" w:cs="楷体"/>
          <w:color w:val="000000"/>
        </w:rPr>
        <w:t>他们一窝蜂地往前挤着，互相推着。前面有什么？不知道。既然大家都朝前赶，肯定错不了。你悠然独行，不慌不忙，因为你走的路，仅仅属于你。</w:t>
      </w:r>
    </w:p>
    <w:p w14:paraId="1D001BED">
      <w:pPr>
        <w:spacing w:line="360" w:lineRule="auto"/>
        <w:jc w:val="left"/>
        <w:textAlignment w:val="center"/>
        <w:rPr>
          <w:color w:val="000000"/>
        </w:rPr>
      </w:pPr>
      <w:r>
        <w:rPr>
          <w:rFonts w:ascii="宋体" w:hAnsi="宋体" w:eastAsia="宋体" w:cs="宋体"/>
          <w:color w:val="000000"/>
        </w:rPr>
        <w:t>以上材料引发了你怎样的感悟和思考？请写一篇文章。</w:t>
      </w:r>
    </w:p>
    <w:p w14:paraId="03E44495">
      <w:pPr>
        <w:spacing w:line="360" w:lineRule="auto"/>
        <w:jc w:val="left"/>
        <w:textAlignment w:val="center"/>
        <w:rPr>
          <w:color w:val="000000"/>
        </w:rPr>
      </w:pPr>
      <w:r>
        <w:rPr>
          <w:rFonts w:ascii="宋体" w:hAnsi="宋体" w:eastAsia="宋体" w:cs="宋体"/>
          <w:color w:val="000000"/>
        </w:rPr>
        <w:t>要求：自选角度，自拟标题；文体不限（诗歌除外），文体特征明显；不要套作，不得抄袭；不得泄露姓名、学校等个人信息；不少于600字。</w:t>
      </w:r>
    </w:p>
    <w:p w14:paraId="5C4102F1">
      <w:pPr>
        <w:spacing w:line="360" w:lineRule="auto"/>
        <w:jc w:val="left"/>
        <w:textAlignment w:val="center"/>
        <w:rPr>
          <w:color w:val="000000"/>
        </w:rPr>
      </w:pPr>
      <w:r>
        <w:rPr>
          <w:color w:val="000000"/>
        </w:rPr>
        <w:br w:type="textWrapping"/>
      </w:r>
    </w:p>
    <w:p w14:paraId="20158006">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61219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5635A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D5984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E2534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53B4F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3490F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A5637F6"/>
    <w:rsid w:val="38274566"/>
    <w:rsid w:val="67DF5DCA"/>
    <w:rsid w:val="7AED0E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7675</Words>
  <Characters>7863</Characters>
  <Lines>0</Lines>
  <Paragraphs>0</Paragraphs>
  <TotalTime>5</TotalTime>
  <ScaleCrop>false</ScaleCrop>
  <LinksUpToDate>false</LinksUpToDate>
  <CharactersWithSpaces>8177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2024-10-23T12:00:00Z</dcterms:created>
  <dc:creator>学科网试题生产平台</dc:creator>
  <dc:description>3610611238912000</dc:description>
  <cp:lastModifiedBy>上帝掷骰子吗</cp:lastModifiedBy>
  <dcterms:modified xsi:type="dcterms:W3CDTF">2026-02-09T00:20:51Z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AD578DC3FA76473AB2059844008A1587_12</vt:lpwstr>
  </property>
  <property fmtid="{D5CDD505-2E9C-101B-9397-08002B2CF9AE}" pid="8" name="KSOTemplateDocerSaveRecord">
    <vt:lpwstr>eyJoZGlkIjoiMjljNjk0N2RhMTc0NzI3ZTQwZWEyZWMyMzA2NzliMDQiLCJ1c2VySWQiOiI3ODUwOTA2ODcifQ==</vt:lpwstr>
  </property>
</Properties>
</file>