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96C3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11252200</wp:posOffset>
            </wp:positionV>
            <wp:extent cx="444500" cy="2794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泸州市二○二四年初中学业水平考试</w:t>
      </w:r>
    </w:p>
    <w:p w14:paraId="3FDCDD49">
      <w:pPr>
        <w:spacing w:line="360" w:lineRule="auto"/>
        <w:jc w:val="center"/>
      </w:pPr>
      <w:r>
        <w:rPr>
          <w:rFonts w:ascii="宋体" w:hAnsi="宋体" w:eastAsia="宋体" w:cs="宋体"/>
          <w:b/>
          <w:color w:val="auto"/>
          <w:sz w:val="32"/>
        </w:rPr>
        <w:t>语文试题</w:t>
      </w:r>
    </w:p>
    <w:p w14:paraId="23400576">
      <w:pPr>
        <w:spacing w:line="360" w:lineRule="auto"/>
        <w:jc w:val="left"/>
      </w:pPr>
      <w:r>
        <w:rPr>
          <w:rFonts w:ascii="宋体" w:hAnsi="宋体" w:eastAsia="宋体" w:cs="宋体"/>
          <w:b/>
          <w:color w:val="auto"/>
          <w:sz w:val="24"/>
        </w:rPr>
        <w:t>注意事项：</w:t>
      </w:r>
    </w:p>
    <w:p w14:paraId="46D8A8A9">
      <w:pPr>
        <w:spacing w:line="360" w:lineRule="auto"/>
        <w:jc w:val="left"/>
      </w:pPr>
      <w:r>
        <w:rPr>
          <w:rFonts w:ascii="宋体" w:hAnsi="宋体" w:eastAsia="宋体" w:cs="宋体"/>
          <w:b/>
          <w:color w:val="auto"/>
          <w:sz w:val="24"/>
        </w:rPr>
        <w:t>1.本试题分第Ⅰ卷和第Ⅱ卷。第Ⅰ卷Ⅰ至6页，第Ⅱ卷7至8页。</w:t>
      </w:r>
    </w:p>
    <w:p w14:paraId="569D80E1">
      <w:pPr>
        <w:spacing w:line="360" w:lineRule="auto"/>
        <w:jc w:val="left"/>
      </w:pPr>
      <w:r>
        <w:rPr>
          <w:rFonts w:ascii="宋体" w:hAnsi="宋体" w:eastAsia="宋体" w:cs="宋体"/>
          <w:b/>
          <w:color w:val="auto"/>
          <w:sz w:val="24"/>
        </w:rPr>
        <w:t>2.考生作答时，选择题用2B铅笔将答案填涂在答题卡对应题目标号的位置上，其余各题用0.5毫米黑色墨迹签字笔将答案写在答题卡上，在本试卷和草稿纸上答题无效。</w:t>
      </w:r>
    </w:p>
    <w:p w14:paraId="4F9D2C00">
      <w:pPr>
        <w:spacing w:line="360" w:lineRule="auto"/>
        <w:jc w:val="left"/>
      </w:pPr>
      <w:r>
        <w:rPr>
          <w:rFonts w:ascii="宋体" w:hAnsi="宋体" w:eastAsia="宋体" w:cs="宋体"/>
          <w:b/>
          <w:color w:val="auto"/>
          <w:sz w:val="24"/>
        </w:rPr>
        <w:t>3.全卷满分120分，考试时间120分钟。考试结束后，将本试卷和答题卡一并交回。</w:t>
      </w:r>
    </w:p>
    <w:p w14:paraId="791B346F">
      <w:pPr>
        <w:spacing w:line="360" w:lineRule="auto"/>
        <w:jc w:val="center"/>
      </w:pPr>
      <w:r>
        <w:rPr>
          <w:rFonts w:ascii="宋体" w:hAnsi="宋体" w:eastAsia="宋体" w:cs="宋体"/>
          <w:b/>
          <w:color w:val="auto"/>
          <w:sz w:val="24"/>
        </w:rPr>
        <w:t>第Ⅰ卷（阅读题，共63分）</w:t>
      </w:r>
    </w:p>
    <w:p w14:paraId="76963621">
      <w:pPr>
        <w:spacing w:line="360" w:lineRule="auto"/>
        <w:jc w:val="left"/>
      </w:pPr>
      <w:r>
        <w:rPr>
          <w:rFonts w:ascii="宋体" w:hAnsi="宋体" w:eastAsia="宋体" w:cs="宋体"/>
          <w:b/>
          <w:color w:val="auto"/>
          <w:sz w:val="24"/>
        </w:rPr>
        <w:t>一、现代文阅读。（25分）</w:t>
      </w:r>
    </w:p>
    <w:p w14:paraId="5BB62F9A">
      <w:pPr>
        <w:spacing w:line="360" w:lineRule="auto"/>
        <w:jc w:val="left"/>
      </w:pPr>
      <w:r>
        <w:rPr>
          <w:rFonts w:ascii="宋体" w:hAnsi="宋体" w:eastAsia="宋体" w:cs="宋体"/>
          <w:b/>
          <w:color w:val="auto"/>
          <w:sz w:val="24"/>
        </w:rPr>
        <w:t>（一）（10分）</w:t>
      </w:r>
    </w:p>
    <w:p w14:paraId="593D3DF9">
      <w:pPr>
        <w:spacing w:line="360" w:lineRule="auto"/>
        <w:jc w:val="left"/>
      </w:pPr>
      <w:r>
        <w:rPr>
          <w:rFonts w:ascii="宋体" w:hAnsi="宋体" w:eastAsia="宋体" w:cs="宋体"/>
          <w:color w:val="auto"/>
        </w:rPr>
        <w:t>阅读下列材料，完成小题。</w:t>
      </w:r>
    </w:p>
    <w:p w14:paraId="40E6AC20">
      <w:pPr>
        <w:spacing w:line="360" w:lineRule="auto"/>
        <w:jc w:val="both"/>
      </w:pPr>
      <w:r>
        <w:rPr>
          <w:rFonts w:ascii="宋体" w:hAnsi="宋体" w:eastAsia="宋体" w:cs="宋体"/>
          <w:color w:val="auto"/>
        </w:rPr>
        <w:t>材料一</w:t>
      </w:r>
    </w:p>
    <w:p w14:paraId="3FC025DE">
      <w:pPr>
        <w:spacing w:line="360" w:lineRule="auto"/>
        <w:ind w:firstLine="420"/>
        <w:jc w:val="left"/>
      </w:pPr>
      <w:r>
        <w:rPr>
          <w:rFonts w:ascii="楷体" w:hAnsi="楷体" w:eastAsia="楷体" w:cs="楷体"/>
          <w:color w:val="auto"/>
        </w:rPr>
        <w:t>①5月3日，嫦娥六号探测器在海南文昌航天发射场1号工位，由长征五号遥八运载火箭发射升空。嫦娥六号飞行全过程约53天，由发射入轨段、地月转移段、近月制动段、环月飞行段、着陆下降段、月面工作段、月面上升段、交会对接与样品转移段、环月等待段、月地转移段和再入回收段11个飞行阶段组成。</w:t>
      </w:r>
    </w:p>
    <w:p w14:paraId="75B8E81C">
      <w:pPr>
        <w:spacing w:line="360" w:lineRule="auto"/>
        <w:ind w:firstLine="420"/>
        <w:jc w:val="left"/>
      </w:pPr>
      <w:r>
        <w:rPr>
          <w:rFonts w:ascii="楷体" w:hAnsi="楷体" w:eastAsia="楷体" w:cs="楷体"/>
          <w:color w:val="auto"/>
        </w:rPr>
        <w:t>②此次嫦娥六号探测器的着陆和采样地点位于月球背面南极</w:t>
      </w:r>
      <w:r>
        <w:rPr>
          <w:rFonts w:ascii="Times New Roman" w:hAnsi="Times New Roman" w:eastAsia="Times New Roman" w:cs="Times New Roman"/>
          <w:color w:val="auto"/>
        </w:rPr>
        <w:t>—</w:t>
      </w:r>
      <w:r>
        <w:rPr>
          <w:rFonts w:ascii="楷体" w:hAnsi="楷体" w:eastAsia="楷体" w:cs="楷体"/>
          <w:color w:val="auto"/>
        </w:rPr>
        <w:t>艾特肯盆地的阿波罗盆地。南极</w:t>
      </w:r>
      <w:r>
        <w:rPr>
          <w:rFonts w:ascii="Times New Roman" w:hAnsi="Times New Roman" w:eastAsia="Times New Roman" w:cs="Times New Roman"/>
          <w:color w:val="auto"/>
        </w:rPr>
        <w:t>—</w:t>
      </w:r>
      <w:r>
        <w:rPr>
          <w:rFonts w:ascii="楷体" w:hAnsi="楷体" w:eastAsia="楷体" w:cs="楷体"/>
          <w:color w:val="auto"/>
        </w:rPr>
        <w:t>艾特肯盆地是整个太阳系中已知的最大撞击坑之一，被公认为月球上最大、最古老和最深的盆地，是月壳演化三个独立的地体之一，可能保存了月球上古老的岩石。而阿波罗盆地是南极</w:t>
      </w:r>
      <w:r>
        <w:rPr>
          <w:rFonts w:ascii="Times New Roman" w:hAnsi="Times New Roman" w:eastAsia="Times New Roman" w:cs="Times New Roman"/>
          <w:color w:val="auto"/>
        </w:rPr>
        <w:t>—</w:t>
      </w:r>
      <w:r>
        <w:rPr>
          <w:rFonts w:ascii="楷体" w:hAnsi="楷体" w:eastAsia="楷体" w:cs="楷体"/>
          <w:color w:val="auto"/>
        </w:rPr>
        <w:t>艾特肯盆地中最大的艾肯纪峰环盆地，其挖掘深度最深，整体的月壳厚度很薄，可能挖掘到月壳甚至月慢的深部物质。在这里采集样品并进行分析研究，将填补人类获取月球背面样本的空白，开启月球正面与背面的演化差异、电磁场演化和地球大气演化等重要科学研究的全新视角，对月球科学新突破具有独特的价值。</w:t>
      </w:r>
    </w:p>
    <w:p w14:paraId="48D2FDE6">
      <w:pPr>
        <w:spacing w:line="360" w:lineRule="auto"/>
        <w:ind w:firstLine="420"/>
        <w:jc w:val="left"/>
      </w:pPr>
      <w:r>
        <w:rPr>
          <w:rFonts w:ascii="楷体" w:hAnsi="楷体" w:eastAsia="楷体" w:cs="楷体"/>
          <w:color w:val="auto"/>
        </w:rPr>
        <w:t>③月背采样在世界上没有先例可循，面临着很多新情况新问题，需要突破许多技术难点。研制人员为嫦娥六号采样封装分系统进行了多项升级，针对月壤特性设计了适应月球背面采样的控制算法和采样策略，进一步提高了采样的智能化、自动化程度。同时，还为着陆上升组合体量身设计了自主月面工作状态设置、自主定位、应急自主采样和自主起飞等功能，工作效率得到大幅提升。此外，因为潮汐锁定，月球只有一面对着地球，嫦娥六号要到月球背面工作，必须建立相应的数据中继通信链路，才能实现与地面的正常通信。今年3月20日，鹊桥二号中继星成功发射，搭建起地月之间</w:t>
      </w:r>
      <w:r>
        <w:rPr>
          <w:rFonts w:ascii="宋体" w:hAnsi="宋体" w:eastAsia="宋体" w:cs="宋体"/>
          <w:color w:val="auto"/>
        </w:rPr>
        <w:t>“</w:t>
      </w:r>
      <w:r>
        <w:rPr>
          <w:rFonts w:ascii="楷体" w:hAnsi="楷体" w:eastAsia="楷体" w:cs="楷体"/>
          <w:color w:val="auto"/>
        </w:rPr>
        <w:t>通信桥梁</w:t>
      </w:r>
      <w:r>
        <w:rPr>
          <w:rFonts w:ascii="宋体" w:hAnsi="宋体" w:eastAsia="宋体" w:cs="宋体"/>
          <w:color w:val="auto"/>
        </w:rPr>
        <w:t>”</w:t>
      </w:r>
      <w:r>
        <w:rPr>
          <w:rFonts w:ascii="楷体" w:hAnsi="楷体" w:eastAsia="楷体" w:cs="楷体"/>
          <w:color w:val="auto"/>
        </w:rPr>
        <w:t>。</w:t>
      </w:r>
    </w:p>
    <w:p w14:paraId="3A45BD54">
      <w:pPr>
        <w:spacing w:line="360" w:lineRule="auto"/>
        <w:ind w:firstLine="420"/>
        <w:jc w:val="left"/>
      </w:pPr>
      <w:r>
        <w:rPr>
          <w:rFonts w:ascii="楷体" w:hAnsi="楷体" w:eastAsia="楷体" w:cs="楷体"/>
          <w:color w:val="auto"/>
        </w:rPr>
        <w:t>④嫦娥六号任务还开展了务实的国际合作。探索浩瀚宇宙是人来的共同梦想，发展航天技术是人类的共同事业。本次嫦娥六号任务还搭载了欧空局、法国、意大利、巴基斯坦的国际载荷，同步开展月球研究，推动航天事业更好地造福各国人民。</w:t>
      </w:r>
    </w:p>
    <w:p w14:paraId="3E7D4E34">
      <w:pPr>
        <w:spacing w:line="360" w:lineRule="auto"/>
        <w:ind w:firstLine="420"/>
        <w:jc w:val="right"/>
      </w:pPr>
      <w:r>
        <w:rPr>
          <w:rFonts w:ascii="宋体" w:hAnsi="宋体" w:eastAsia="宋体" w:cs="宋体"/>
          <w:color w:val="auto"/>
        </w:rPr>
        <w:t>（选自《科技日报》2024年5月4日，有删改）</w:t>
      </w:r>
    </w:p>
    <w:p w14:paraId="62777BEA">
      <w:pPr>
        <w:spacing w:line="360" w:lineRule="auto"/>
        <w:jc w:val="both"/>
      </w:pPr>
      <w:r>
        <w:rPr>
          <w:rFonts w:ascii="宋体" w:hAnsi="宋体" w:eastAsia="宋体" w:cs="宋体"/>
          <w:color w:val="auto"/>
        </w:rPr>
        <w:t>材料二</w:t>
      </w:r>
    </w:p>
    <w:p w14:paraId="1E4F1C37">
      <w:pPr>
        <w:spacing w:line="360" w:lineRule="auto"/>
        <w:ind w:firstLine="420"/>
        <w:jc w:val="left"/>
      </w:pPr>
      <w:r>
        <w:rPr>
          <w:rFonts w:ascii="楷体" w:hAnsi="楷体" w:eastAsia="楷体" w:cs="楷体"/>
          <w:color w:val="auto"/>
        </w:rPr>
        <w:t>①继2020年11月24日护送嫦娥五号探测器奔月后，本次长五火箭再次执行深空探测任务，准确将嫦娥六号探测器送入预定轨道。</w:t>
      </w:r>
      <w:r>
        <w:rPr>
          <w:rFonts w:ascii="楷体" w:hAnsi="楷体" w:eastAsia="楷体" w:cs="楷体"/>
          <w:color w:val="auto"/>
          <w:u w:val="single"/>
        </w:rPr>
        <w:t>这也是长征系列火箭第9次执行探月工程发射任务，成功率达100%。</w:t>
      </w:r>
    </w:p>
    <w:p w14:paraId="0DCB9002">
      <w:pPr>
        <w:spacing w:line="360" w:lineRule="auto"/>
        <w:ind w:firstLine="420"/>
        <w:jc w:val="left"/>
      </w:pPr>
      <w:r>
        <w:rPr>
          <w:rFonts w:ascii="楷体" w:hAnsi="楷体" w:eastAsia="楷体" w:cs="楷体"/>
          <w:color w:val="auto"/>
        </w:rPr>
        <w:t>②地月相对位置在不断变化，为了让嫦娥六号在奔月路上少用点</w:t>
      </w:r>
      <w:r>
        <w:rPr>
          <w:rFonts w:ascii="宋体" w:hAnsi="宋体" w:eastAsia="宋体" w:cs="宋体"/>
          <w:color w:val="auto"/>
        </w:rPr>
        <w:t>“</w:t>
      </w:r>
      <w:r>
        <w:rPr>
          <w:rFonts w:ascii="楷体" w:hAnsi="楷体" w:eastAsia="楷体" w:cs="楷体"/>
          <w:color w:val="auto"/>
        </w:rPr>
        <w:t>力气</w:t>
      </w:r>
      <w:r>
        <w:rPr>
          <w:rFonts w:ascii="宋体" w:hAnsi="宋体" w:eastAsia="宋体" w:cs="宋体"/>
          <w:color w:val="auto"/>
        </w:rPr>
        <w:t>”</w:t>
      </w:r>
      <w:r>
        <w:rPr>
          <w:rFonts w:ascii="楷体" w:hAnsi="楷体" w:eastAsia="楷体" w:cs="楷体"/>
          <w:color w:val="auto"/>
        </w:rPr>
        <w:t>，减少它用于修正轨道的推进剂消耗，这就需要火箭入轨的窗口窄、精度高。为了确保火箭准时发射，型号团队应用</w:t>
      </w:r>
      <w:r>
        <w:rPr>
          <w:rFonts w:ascii="宋体" w:hAnsi="宋体" w:eastAsia="宋体" w:cs="宋体"/>
          <w:color w:val="auto"/>
        </w:rPr>
        <w:t>“</w:t>
      </w:r>
      <w:r>
        <w:rPr>
          <w:rFonts w:ascii="楷体" w:hAnsi="楷体" w:eastAsia="楷体" w:cs="楷体"/>
          <w:color w:val="auto"/>
        </w:rPr>
        <w:t>窄窗口多轨道</w:t>
      </w:r>
      <w:r>
        <w:rPr>
          <w:rFonts w:ascii="宋体" w:hAnsi="宋体" w:eastAsia="宋体" w:cs="宋体"/>
          <w:color w:val="auto"/>
        </w:rPr>
        <w:t>”</w:t>
      </w:r>
      <w:r>
        <w:rPr>
          <w:rFonts w:ascii="楷体" w:hAnsi="楷体" w:eastAsia="楷体" w:cs="楷体"/>
          <w:color w:val="auto"/>
        </w:rPr>
        <w:t>发射技术，为火箭在连续两天、每天50分钟的窗口内，设计了10条奔月轨道，提高发射概率和可靠性。</w:t>
      </w:r>
    </w:p>
    <w:p w14:paraId="4962EE56">
      <w:pPr>
        <w:spacing w:line="360" w:lineRule="auto"/>
        <w:ind w:firstLine="420"/>
        <w:jc w:val="left"/>
      </w:pPr>
      <w:r>
        <w:rPr>
          <w:rFonts w:ascii="楷体" w:hAnsi="楷体" w:eastAsia="楷体" w:cs="楷体"/>
          <w:color w:val="auto"/>
        </w:rPr>
        <w:t>③嫦娥六号探测器需要进入近地点200公里、远地点约38万公里的地月转移轨道，这对火箭的运载能力提出了很高的要求。嫦娥六号探测器比嫦娥五号重了约100公斤，为了满足</w:t>
      </w:r>
      <w:r>
        <w:rPr>
          <w:rFonts w:ascii="宋体" w:hAnsi="宋体" w:eastAsia="宋体" w:cs="宋体"/>
          <w:color w:val="auto"/>
        </w:rPr>
        <w:t>“</w:t>
      </w:r>
      <w:r>
        <w:rPr>
          <w:rFonts w:ascii="楷体" w:hAnsi="楷体" w:eastAsia="楷体" w:cs="楷体"/>
          <w:color w:val="auto"/>
        </w:rPr>
        <w:t>乘客</w:t>
      </w:r>
      <w:r>
        <w:rPr>
          <w:rFonts w:ascii="宋体" w:hAnsi="宋体" w:eastAsia="宋体" w:cs="宋体"/>
          <w:color w:val="auto"/>
        </w:rPr>
        <w:t>”</w:t>
      </w:r>
      <w:r>
        <w:rPr>
          <w:rFonts w:ascii="楷体" w:hAnsi="楷体" w:eastAsia="楷体" w:cs="楷体"/>
          <w:color w:val="auto"/>
        </w:rPr>
        <w:t>的要求，设计人员对箭上产品进行了多项优化设计和工艺改进，成功帮助火箭</w:t>
      </w:r>
      <w:r>
        <w:rPr>
          <w:rFonts w:ascii="宋体" w:hAnsi="宋体" w:eastAsia="宋体" w:cs="宋体"/>
          <w:color w:val="auto"/>
        </w:rPr>
        <w:t>“</w:t>
      </w:r>
      <w:r>
        <w:rPr>
          <w:rFonts w:ascii="楷体" w:hAnsi="楷体" w:eastAsia="楷体" w:cs="楷体"/>
          <w:color w:val="auto"/>
        </w:rPr>
        <w:t>瘦身</w:t>
      </w:r>
      <w:r>
        <w:rPr>
          <w:rFonts w:ascii="宋体" w:hAnsi="宋体" w:eastAsia="宋体" w:cs="宋体"/>
          <w:color w:val="auto"/>
        </w:rPr>
        <w:t>”</w:t>
      </w:r>
      <w:r>
        <w:rPr>
          <w:rFonts w:ascii="楷体" w:hAnsi="楷体" w:eastAsia="楷体" w:cs="楷体"/>
          <w:color w:val="auto"/>
        </w:rPr>
        <w:t>，将长五火箭地月转移轨道运载能力提升了100公斤。</w:t>
      </w:r>
    </w:p>
    <w:p w14:paraId="49D73B7D">
      <w:pPr>
        <w:spacing w:line="360" w:lineRule="auto"/>
        <w:ind w:firstLine="420"/>
        <w:jc w:val="left"/>
      </w:pPr>
      <w:r>
        <w:rPr>
          <w:rFonts w:ascii="楷体" w:hAnsi="楷体" w:eastAsia="楷体" w:cs="楷体"/>
          <w:color w:val="auto"/>
        </w:rPr>
        <w:t>④海南文昌的夏季潮湿闷热，房间里的除湿机工作一天就能积上一大盒水。中国航天科技集团的研究人员在发射场坚守了半年多，成功将长五遥六、遥七、遥八火箭</w:t>
      </w:r>
      <w:r>
        <w:rPr>
          <w:rFonts w:ascii="宋体" w:hAnsi="宋体" w:eastAsia="宋体" w:cs="宋体"/>
          <w:color w:val="auto"/>
        </w:rPr>
        <w:t>“</w:t>
      </w:r>
      <w:r>
        <w:rPr>
          <w:rFonts w:ascii="楷体" w:hAnsi="楷体" w:eastAsia="楷体" w:cs="楷体"/>
          <w:color w:val="auto"/>
        </w:rPr>
        <w:t>三兄弟</w:t>
      </w:r>
      <w:r>
        <w:rPr>
          <w:rFonts w:ascii="宋体" w:hAnsi="宋体" w:eastAsia="宋体" w:cs="宋体"/>
          <w:color w:val="auto"/>
        </w:rPr>
        <w:t>”</w:t>
      </w:r>
      <w:r>
        <w:rPr>
          <w:rFonts w:ascii="楷体" w:hAnsi="楷体" w:eastAsia="楷体" w:cs="楷体"/>
          <w:color w:val="auto"/>
        </w:rPr>
        <w:t>先后送入太空。</w:t>
      </w:r>
      <w:r>
        <w:rPr>
          <w:rFonts w:ascii="宋体" w:hAnsi="宋体" w:eastAsia="宋体" w:cs="宋体"/>
          <w:color w:val="auto"/>
        </w:rPr>
        <w:t>“</w:t>
      </w:r>
      <w:r>
        <w:rPr>
          <w:rFonts w:ascii="楷体" w:hAnsi="楷体" w:eastAsia="楷体" w:cs="楷体"/>
          <w:color w:val="auto"/>
        </w:rPr>
        <w:t>2023年10月15日出发时，我们的任务就是</w:t>
      </w:r>
      <w:r>
        <w:rPr>
          <w:rFonts w:ascii="宋体" w:hAnsi="宋体" w:eastAsia="宋体" w:cs="宋体"/>
          <w:color w:val="auto"/>
        </w:rPr>
        <w:t>‘</w:t>
      </w:r>
      <w:r>
        <w:rPr>
          <w:rFonts w:ascii="楷体" w:hAnsi="楷体" w:eastAsia="楷体" w:cs="楷体"/>
          <w:color w:val="auto"/>
        </w:rPr>
        <w:t>三连发’，绝不能掉链子，我们也正好借这个机会，把长五火箭的总装工作再次改进提高。</w:t>
      </w:r>
      <w:r>
        <w:rPr>
          <w:rFonts w:ascii="宋体" w:hAnsi="宋体" w:eastAsia="宋体" w:cs="宋体"/>
          <w:color w:val="auto"/>
        </w:rPr>
        <w:t>”</w:t>
      </w:r>
      <w:r>
        <w:rPr>
          <w:rFonts w:ascii="楷体" w:hAnsi="楷体" w:eastAsia="楷体" w:cs="楷体"/>
          <w:color w:val="auto"/>
        </w:rPr>
        <w:t>研究人员语气坚定地说。</w:t>
      </w:r>
    </w:p>
    <w:p w14:paraId="18B1A119">
      <w:pPr>
        <w:spacing w:line="360" w:lineRule="auto"/>
        <w:ind w:firstLine="420"/>
        <w:jc w:val="left"/>
      </w:pPr>
      <w:r>
        <w:rPr>
          <w:rFonts w:ascii="楷体" w:hAnsi="楷体" w:eastAsia="楷体" w:cs="楷体"/>
          <w:color w:val="auto"/>
        </w:rPr>
        <w:t>⑤此外，型号团队还显著提升了火箭的可靠性。发射场流程也持续优化，由发射嫦娥五号时的近60天缩减到43天。研究人员表示，长五遥八火箭与遥五火箭相比，开展了近160项技术改进，并将力争在未来的发射中，进一步压缩发射场的工作时长。</w:t>
      </w:r>
    </w:p>
    <w:p w14:paraId="45D19F65">
      <w:pPr>
        <w:spacing w:line="360" w:lineRule="auto"/>
        <w:ind w:firstLine="420"/>
        <w:jc w:val="right"/>
      </w:pPr>
      <w:r>
        <w:rPr>
          <w:rFonts w:ascii="宋体" w:hAnsi="宋体" w:eastAsia="宋体" w:cs="宋体"/>
          <w:color w:val="auto"/>
        </w:rPr>
        <w:t>（选自《北京日报》2024年5月4日，有删改）</w:t>
      </w:r>
    </w:p>
    <w:p w14:paraId="32D5D0A6">
      <w:pPr>
        <w:spacing w:line="360" w:lineRule="auto"/>
        <w:jc w:val="left"/>
      </w:pPr>
      <w:r>
        <w:rPr>
          <w:color w:val="auto"/>
        </w:rPr>
        <w:t xml:space="preserve">1. </w:t>
      </w:r>
      <w:r>
        <w:rPr>
          <w:rFonts w:ascii="宋体" w:hAnsi="宋体" w:eastAsia="宋体" w:cs="宋体"/>
          <w:color w:val="auto"/>
        </w:rPr>
        <w:t>请简要概括材料一主要介绍了哪几个方面的内容。</w:t>
      </w:r>
    </w:p>
    <w:p w14:paraId="151D082C">
      <w:pPr>
        <w:spacing w:line="360" w:lineRule="auto"/>
        <w:jc w:val="left"/>
      </w:pPr>
      <w:r>
        <w:rPr>
          <w:color w:val="auto"/>
        </w:rPr>
        <w:t xml:space="preserve">2. </w:t>
      </w:r>
      <w:r>
        <w:rPr>
          <w:rFonts w:ascii="宋体" w:hAnsi="宋体" w:eastAsia="宋体" w:cs="宋体"/>
          <w:color w:val="auto"/>
        </w:rPr>
        <w:t>材料二第①自然段中划线句用了什么说明方法？有何作用？</w:t>
      </w:r>
    </w:p>
    <w:p w14:paraId="4C252D56">
      <w:pPr>
        <w:spacing w:line="360" w:lineRule="auto"/>
        <w:jc w:val="left"/>
        <w:rPr>
          <w:color w:val="000000"/>
        </w:rPr>
      </w:pPr>
      <w:r>
        <w:rPr>
          <w:color w:val="auto"/>
        </w:rPr>
        <w:t xml:space="preserve">3. </w:t>
      </w:r>
      <w:r>
        <w:rPr>
          <w:rFonts w:ascii="宋体" w:hAnsi="宋体" w:eastAsia="宋体" w:cs="宋体"/>
          <w:color w:val="auto"/>
        </w:rPr>
        <w:t>探究两则材料中科技工作者表现出的精神品质，并联系实际谈谈对你有何启示。</w:t>
      </w:r>
    </w:p>
    <w:p w14:paraId="7D230F11">
      <w:pPr>
        <w:spacing w:line="360" w:lineRule="auto"/>
        <w:jc w:val="left"/>
        <w:rPr>
          <w:color w:val="000000"/>
        </w:rPr>
      </w:pPr>
      <w:r>
        <w:rPr>
          <w:rFonts w:ascii="宋体" w:hAnsi="宋体" w:eastAsia="宋体" w:cs="宋体"/>
          <w:b/>
          <w:color w:val="000000"/>
          <w:sz w:val="24"/>
        </w:rPr>
        <w:t>（二）（15分）</w:t>
      </w:r>
    </w:p>
    <w:p w14:paraId="38A66D9A">
      <w:pPr>
        <w:spacing w:line="360" w:lineRule="auto"/>
        <w:jc w:val="left"/>
        <w:rPr>
          <w:color w:val="000000"/>
        </w:rPr>
      </w:pPr>
      <w:r>
        <w:rPr>
          <w:rFonts w:ascii="宋体" w:hAnsi="宋体" w:eastAsia="宋体" w:cs="宋体"/>
          <w:color w:val="000000"/>
        </w:rPr>
        <w:t>阅读下面这篇文章，完成小题。</w:t>
      </w:r>
    </w:p>
    <w:p w14:paraId="51229115">
      <w:pPr>
        <w:spacing w:line="360" w:lineRule="auto"/>
        <w:jc w:val="center"/>
        <w:rPr>
          <w:color w:val="000000"/>
        </w:rPr>
      </w:pPr>
      <w:r>
        <w:rPr>
          <w:rFonts w:ascii="楷体" w:hAnsi="楷体" w:eastAsia="楷体" w:cs="楷体"/>
          <w:color w:val="000000"/>
        </w:rPr>
        <w:t>姥爷的小人书</w:t>
      </w:r>
    </w:p>
    <w:p w14:paraId="0C47E3A1">
      <w:pPr>
        <w:spacing w:line="360" w:lineRule="auto"/>
        <w:ind w:firstLine="420"/>
        <w:jc w:val="left"/>
        <w:rPr>
          <w:color w:val="000000"/>
        </w:rPr>
      </w:pPr>
      <w:r>
        <w:rPr>
          <w:rFonts w:ascii="楷体" w:hAnsi="楷体" w:eastAsia="楷体" w:cs="楷体"/>
          <w:color w:val="000000"/>
        </w:rPr>
        <w:t>①姥爷年过古稀，平生有个习惯就是收集用过的</w:t>
      </w:r>
      <w:r>
        <w:rPr>
          <w:rFonts w:ascii="宋体" w:hAnsi="宋体" w:eastAsia="宋体" w:cs="宋体"/>
          <w:color w:val="000000"/>
        </w:rPr>
        <w:t>“</w:t>
      </w:r>
      <w:r>
        <w:rPr>
          <w:rFonts w:ascii="楷体" w:hAnsi="楷体" w:eastAsia="楷体" w:cs="楷体"/>
          <w:color w:val="000000"/>
        </w:rPr>
        <w:t>破烂儿</w:t>
      </w:r>
      <w:r>
        <w:rPr>
          <w:rFonts w:ascii="宋体" w:hAnsi="宋体" w:eastAsia="宋体" w:cs="宋体"/>
          <w:color w:val="000000"/>
        </w:rPr>
        <w:t>”</w:t>
      </w:r>
      <w:r>
        <w:rPr>
          <w:rFonts w:ascii="楷体" w:hAnsi="楷体" w:eastAsia="楷体" w:cs="楷体"/>
          <w:color w:val="000000"/>
        </w:rPr>
        <w:t>，比如坏了的台灯、不会走的钟表、缺了腿的唐三彩、泛黄的稿纸、作废的粮票，还有现如今少有人看的小人书。这些奇怪的东西堆满了地下室，堆满了书房，堆满了姥爷家的每一个角落。</w:t>
      </w:r>
    </w:p>
    <w:p w14:paraId="78E76DF4">
      <w:pPr>
        <w:spacing w:line="360" w:lineRule="auto"/>
        <w:ind w:firstLine="420"/>
        <w:jc w:val="left"/>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破烂儿</w:t>
      </w:r>
      <w:r>
        <w:rPr>
          <w:rFonts w:ascii="宋体" w:hAnsi="宋体" w:eastAsia="宋体" w:cs="宋体"/>
          <w:color w:val="000000"/>
        </w:rPr>
        <w:t>”</w:t>
      </w:r>
      <w:r>
        <w:rPr>
          <w:rFonts w:ascii="楷体" w:hAnsi="楷体" w:eastAsia="楷体" w:cs="楷体"/>
          <w:color w:val="000000"/>
        </w:rPr>
        <w:t>是姥姥对这些旧物的称呼，历经岁月的它们大多早已毫无用处，姥爷却总是一丝不苟地收拾起来。每当姥姥埋怨姥爷还留着这些东西时，姥爷总会笑笑，也不反驳，只是默默地把它们收拾到姥姥看不见的地方去。</w:t>
      </w:r>
    </w:p>
    <w:p w14:paraId="5C076028">
      <w:pPr>
        <w:spacing w:line="360" w:lineRule="auto"/>
        <w:ind w:firstLine="420"/>
        <w:jc w:val="left"/>
        <w:rPr>
          <w:color w:val="000000"/>
        </w:rPr>
      </w:pPr>
      <w:r>
        <w:rPr>
          <w:rFonts w:ascii="楷体" w:hAnsi="楷体" w:eastAsia="楷体" w:cs="楷体"/>
          <w:color w:val="000000"/>
        </w:rPr>
        <w:t>③小时候有段时间，我和表姐都住在姥爷家里。姥姥常年受失眠之苦，因此每天都要午睡，不许我们打扰。那些安静的午后，藏满了姥爷</w:t>
      </w:r>
      <w:r>
        <w:rPr>
          <w:rFonts w:ascii="宋体" w:hAnsi="宋体" w:eastAsia="宋体" w:cs="宋体"/>
          <w:color w:val="000000"/>
        </w:rPr>
        <w:t>“</w:t>
      </w:r>
      <w:r>
        <w:rPr>
          <w:rFonts w:ascii="楷体" w:hAnsi="楷体" w:eastAsia="楷体" w:cs="楷体"/>
          <w:color w:val="000000"/>
        </w:rPr>
        <w:t>破烂儿</w:t>
      </w:r>
      <w:r>
        <w:rPr>
          <w:rFonts w:ascii="宋体" w:hAnsi="宋体" w:eastAsia="宋体" w:cs="宋体"/>
          <w:color w:val="000000"/>
        </w:rPr>
        <w:t>”</w:t>
      </w:r>
      <w:r>
        <w:rPr>
          <w:rFonts w:ascii="楷体" w:hAnsi="楷体" w:eastAsia="楷体" w:cs="楷体"/>
          <w:color w:val="000000"/>
        </w:rPr>
        <w:t>的书房就成了我们的乐园。为了安抚我们两个小鬼头，姥爷总会小心翼翼地从书柜里捧出一个小纸箱，那里面是他多年积攒下来的小人书。</w:t>
      </w:r>
    </w:p>
    <w:p w14:paraId="00E3EF5F">
      <w:pPr>
        <w:spacing w:line="360" w:lineRule="auto"/>
        <w:ind w:firstLine="420"/>
        <w:jc w:val="left"/>
        <w:rPr>
          <w:color w:val="000000"/>
        </w:rPr>
      </w:pPr>
      <w:r>
        <w:rPr>
          <w:rFonts w:ascii="楷体" w:hAnsi="楷体" w:eastAsia="楷体" w:cs="楷体"/>
          <w:color w:val="000000"/>
        </w:rPr>
        <w:t>④纸箱打开，细细的灰尘飞出来，在阳光下旋转起舞，那些泛黄的、卷了页的小人书散发出一股略带霉味的油墨气息，惹得我直想打喷嚏。好动的表姐已不知跑去什么地方玩儿了，只留下我自己坐在床上，把姥爷的珍藏一本一本翻过</w:t>
      </w:r>
      <w:r>
        <w:rPr>
          <w:rFonts w:ascii="宋体" w:hAnsi="宋体" w:eastAsia="宋体" w:cs="宋体"/>
          <w:color w:val="000000"/>
        </w:rPr>
        <w:t>……</w:t>
      </w:r>
    </w:p>
    <w:p w14:paraId="4E6A6A49">
      <w:pPr>
        <w:spacing w:line="360" w:lineRule="auto"/>
        <w:ind w:firstLine="420"/>
        <w:jc w:val="left"/>
        <w:rPr>
          <w:color w:val="000000"/>
        </w:rPr>
      </w:pPr>
      <w:r>
        <w:rPr>
          <w:rFonts w:ascii="楷体" w:hAnsi="楷体" w:eastAsia="楷体" w:cs="楷体"/>
          <w:color w:val="000000"/>
        </w:rPr>
        <w:t>⑤这些小人书都是20世纪特有的产物，是我妈和小姨她们小时候看过留下来的，《杨家将》《红岩》《武松打虎》</w:t>
      </w:r>
      <w:r>
        <w:rPr>
          <w:rFonts w:ascii="宋体" w:hAnsi="宋体" w:eastAsia="宋体" w:cs="宋体"/>
          <w:color w:val="000000"/>
        </w:rPr>
        <w:t>……</w:t>
      </w:r>
      <w:r>
        <w:rPr>
          <w:rFonts w:ascii="楷体" w:hAnsi="楷体" w:eastAsia="楷体" w:cs="楷体"/>
          <w:color w:val="000000"/>
        </w:rPr>
        <w:t>丰富多彩的世界就凝结在手掌大的书本里。那时的纸张质量不好，上面的图画和文字还有重影，但我仍然乐此不疲。每当这时，姥爷就噙着笑意坐在我身边，看着我读书的样子，并指着每一幅图为还不认字的我讲上面的故事。姥爷特别擅长讲故事，有时一本书要讲一两个小时。我认真专注地听着，一老一小偎在床边，压低了声音轻轻地笑，岁月静好，阳光洒满了我的心房。</w:t>
      </w:r>
    </w:p>
    <w:p w14:paraId="47A899B0">
      <w:pPr>
        <w:spacing w:line="360" w:lineRule="auto"/>
        <w:ind w:firstLine="420"/>
        <w:jc w:val="left"/>
        <w:rPr>
          <w:color w:val="000000"/>
        </w:rPr>
      </w:pPr>
      <w:r>
        <w:rPr>
          <w:rFonts w:ascii="楷体" w:hAnsi="楷体" w:eastAsia="楷体" w:cs="楷体"/>
          <w:color w:val="000000"/>
        </w:rPr>
        <w:t>⑥后来年纪渐长，我离开老家定居北京。学业繁重，我要看的书也无穷无尽，小人书渐渐淡出了我的生活。</w:t>
      </w:r>
    </w:p>
    <w:p w14:paraId="1C74F4E8">
      <w:pPr>
        <w:spacing w:line="360" w:lineRule="auto"/>
        <w:ind w:firstLine="420"/>
        <w:jc w:val="left"/>
        <w:rPr>
          <w:color w:val="000000"/>
        </w:rPr>
      </w:pPr>
      <w:r>
        <w:rPr>
          <w:rFonts w:ascii="楷体" w:hAnsi="楷体" w:eastAsia="楷体" w:cs="楷体"/>
          <w:color w:val="000000"/>
        </w:rPr>
        <w:t>⑦有一次偶然和妈妈聊起她小时候的事情，妈妈说，她六七岁的时候，最喜欢去街上的书摊租小人书看。市中心的百货商场门口，总有许多小人书摊，厚的两分钱看一本，薄的一分钱看一本。姥姥和姥爷去买东西，妈妈就抱着一只烤红薯坐在摊边，一本一本看过去，消磨一下午的时光。妈妈说：</w:t>
      </w:r>
      <w:r>
        <w:rPr>
          <w:rFonts w:ascii="宋体" w:hAnsi="宋体" w:eastAsia="宋体" w:cs="宋体"/>
          <w:color w:val="000000"/>
        </w:rPr>
        <w:t>“</w:t>
      </w:r>
      <w:r>
        <w:rPr>
          <w:rFonts w:ascii="楷体" w:hAnsi="楷体" w:eastAsia="楷体" w:cs="楷体"/>
          <w:color w:val="000000"/>
        </w:rPr>
        <w:t>你姥爷当年的梦想，就是退休后也摆一个小人书摊。可惜等他退休了，这个行业也消失了。</w:t>
      </w:r>
      <w:r>
        <w:rPr>
          <w:rFonts w:ascii="宋体" w:hAnsi="宋体" w:eastAsia="宋体" w:cs="宋体"/>
          <w:color w:val="000000"/>
        </w:rPr>
        <w:t>”</w:t>
      </w:r>
      <w:r>
        <w:rPr>
          <w:rFonts w:ascii="楷体" w:hAnsi="楷体" w:eastAsia="楷体" w:cs="楷体"/>
          <w:color w:val="000000"/>
        </w:rPr>
        <w:t>猛然间，我似乎明白了为什么小人书会成为姥爷那些陈年旧物的收藏中最特别的一种。</w:t>
      </w:r>
    </w:p>
    <w:p w14:paraId="440E9AEF">
      <w:pPr>
        <w:spacing w:line="360" w:lineRule="auto"/>
        <w:ind w:firstLine="420"/>
        <w:jc w:val="left"/>
        <w:rPr>
          <w:color w:val="000000"/>
        </w:rPr>
      </w:pPr>
      <w:r>
        <w:rPr>
          <w:rFonts w:ascii="楷体" w:hAnsi="楷体" w:eastAsia="楷体" w:cs="楷体"/>
          <w:color w:val="000000"/>
        </w:rPr>
        <w:t>⑧记得上次回老家时，姥姥午休后我走进书房，发现姥爷正独自坐在窗前翻看他珍藏的小人书。</w:t>
      </w:r>
      <w:r>
        <w:rPr>
          <w:rFonts w:ascii="楷体" w:hAnsi="楷体" w:eastAsia="楷体" w:cs="楷体"/>
          <w:color w:val="000000"/>
          <w:u w:val="single"/>
        </w:rPr>
        <w:t>被无花果树叶滤得澄澈的阳光，透过窗户洒在姥爷和他的小人书上。</w:t>
      </w:r>
      <w:r>
        <w:rPr>
          <w:rFonts w:ascii="楷体" w:hAnsi="楷体" w:eastAsia="楷体" w:cs="楷体"/>
          <w:color w:val="000000"/>
        </w:rPr>
        <w:t>书页翻动间扬起细微的灰尘翩然起舞，一如我童年里的无数个午后。我走过去拿起一本小人书，翻开，久违的油墨气息扑面而来</w:t>
      </w:r>
      <w:r>
        <w:rPr>
          <w:rFonts w:ascii="宋体" w:hAnsi="宋体" w:eastAsia="宋体" w:cs="宋体"/>
          <w:color w:val="000000"/>
        </w:rPr>
        <w:t>……</w:t>
      </w:r>
      <w:r>
        <w:rPr>
          <w:rFonts w:ascii="楷体" w:hAnsi="楷体" w:eastAsia="楷体" w:cs="楷体"/>
          <w:color w:val="000000"/>
        </w:rPr>
        <w:t>姥爷微笑着看着我，老花镜后的眼眸饱含我未曾留意过的光芒。在我很小的时候，每每专心翻看着一本本小人书，姥爷也一定用这样温暖、柔和的目光看过我吧？</w:t>
      </w:r>
    </w:p>
    <w:p w14:paraId="0DAA998B">
      <w:pPr>
        <w:spacing w:line="360" w:lineRule="auto"/>
        <w:ind w:firstLine="420"/>
        <w:jc w:val="left"/>
        <w:rPr>
          <w:color w:val="000000"/>
        </w:rPr>
      </w:pPr>
      <w:r>
        <w:rPr>
          <w:rFonts w:ascii="楷体" w:hAnsi="楷体" w:eastAsia="楷体" w:cs="楷体"/>
          <w:color w:val="000000"/>
        </w:rPr>
        <w:t>⑨随着时间的推移，很多事物都渐行渐远，甚至在我们的生活中消失，比如小人书，比如出租小人书这一行业，以及会在街边看一下午小人书的人们。姥爷爱书，爱小孩子，他喜欢看那些快乐的孩子坐下来安安静静读书的样子。小人书中珍藏着姥爷旧日的回忆和梦想，他望着我的时候，或许也在望着没能陪伴妈妈一起读书的那些午后时光</w:t>
      </w:r>
      <w:r>
        <w:rPr>
          <w:rFonts w:ascii="宋体" w:hAnsi="宋体" w:eastAsia="宋体" w:cs="宋体"/>
          <w:color w:val="000000"/>
        </w:rPr>
        <w:t>……</w:t>
      </w:r>
    </w:p>
    <w:p w14:paraId="349B39D3">
      <w:pPr>
        <w:spacing w:line="360" w:lineRule="auto"/>
        <w:ind w:firstLine="420"/>
        <w:jc w:val="left"/>
        <w:rPr>
          <w:color w:val="000000"/>
        </w:rPr>
      </w:pPr>
      <w:r>
        <w:rPr>
          <w:rFonts w:ascii="楷体" w:hAnsi="楷体" w:eastAsia="楷体" w:cs="楷体"/>
          <w:color w:val="000000"/>
        </w:rPr>
        <w:t>⑩闭上眼睛，我看到一个晴暖的秋日午后，姥爷带着他多年收集的小人书，坐在一条没有那么多汽车的街边，身边围着一群读着那些小人书的孩子。人群熙攘，却没有人扰动他们安静的世界。</w:t>
      </w:r>
      <w:r>
        <w:rPr>
          <w:rFonts w:ascii="楷体" w:hAnsi="楷体" w:eastAsia="楷体" w:cs="楷体"/>
          <w:color w:val="000000"/>
          <w:u w:val="single"/>
        </w:rPr>
        <w:t>那时阳光正好，暖洋洋映在姥爷伛偻的背上。</w:t>
      </w:r>
    </w:p>
    <w:p w14:paraId="2A55B003">
      <w:pPr>
        <w:spacing w:line="360" w:lineRule="auto"/>
        <w:ind w:firstLine="420"/>
        <w:jc w:val="right"/>
        <w:rPr>
          <w:color w:val="000000"/>
        </w:rPr>
      </w:pPr>
      <w:r>
        <w:rPr>
          <w:rFonts w:ascii="宋体" w:hAnsi="宋体" w:eastAsia="宋体" w:cs="宋体"/>
          <w:color w:val="000000"/>
        </w:rPr>
        <w:t>（选自《品读》2024年5月，有删改）</w:t>
      </w:r>
    </w:p>
    <w:p w14:paraId="6FE65B96">
      <w:pPr>
        <w:spacing w:line="360" w:lineRule="auto"/>
        <w:jc w:val="left"/>
        <w:rPr>
          <w:color w:val="000000"/>
        </w:rPr>
      </w:pPr>
      <w:r>
        <w:rPr>
          <w:color w:val="000000"/>
        </w:rPr>
        <w:t xml:space="preserve">4. </w:t>
      </w:r>
      <w:r>
        <w:rPr>
          <w:rFonts w:ascii="宋体" w:hAnsi="宋体" w:eastAsia="宋体" w:cs="宋体"/>
          <w:color w:val="000000"/>
        </w:rPr>
        <w:t>姥爷是一个怎样的人？请简要概括。</w:t>
      </w:r>
    </w:p>
    <w:p w14:paraId="3438FC97">
      <w:pPr>
        <w:spacing w:line="360" w:lineRule="auto"/>
        <w:jc w:val="left"/>
        <w:rPr>
          <w:color w:val="000000"/>
        </w:rPr>
      </w:pPr>
      <w:r>
        <w:rPr>
          <w:color w:val="000000"/>
        </w:rPr>
        <w:t xml:space="preserve">5. </w:t>
      </w:r>
      <w:r>
        <w:rPr>
          <w:rFonts w:ascii="宋体" w:hAnsi="宋体" w:eastAsia="宋体" w:cs="宋体"/>
          <w:color w:val="000000"/>
        </w:rPr>
        <w:t>请分析第⑦段在文中的作用。</w:t>
      </w:r>
    </w:p>
    <w:p w14:paraId="5511AF73">
      <w:pPr>
        <w:spacing w:line="360" w:lineRule="auto"/>
        <w:jc w:val="left"/>
        <w:rPr>
          <w:color w:val="000000"/>
        </w:rPr>
      </w:pPr>
      <w:r>
        <w:rPr>
          <w:color w:val="000000"/>
        </w:rPr>
        <w:t xml:space="preserve">6. </w:t>
      </w:r>
      <w:r>
        <w:rPr>
          <w:rFonts w:ascii="宋体" w:hAnsi="宋体" w:eastAsia="宋体" w:cs="宋体"/>
          <w:color w:val="000000"/>
        </w:rPr>
        <w:t>文中多次写到阳光，请对第⑧段和第⑩段中的划线句子作赏析。</w:t>
      </w:r>
    </w:p>
    <w:p w14:paraId="2B94D038">
      <w:pPr>
        <w:spacing w:line="360" w:lineRule="auto"/>
        <w:jc w:val="left"/>
        <w:rPr>
          <w:color w:val="000000"/>
        </w:rPr>
      </w:pPr>
      <w:r>
        <w:rPr>
          <w:color w:val="000000"/>
        </w:rPr>
        <w:t xml:space="preserve">7. </w:t>
      </w:r>
      <w:r>
        <w:rPr>
          <w:rFonts w:ascii="宋体" w:hAnsi="宋体" w:eastAsia="宋体" w:cs="宋体"/>
          <w:color w:val="000000"/>
        </w:rPr>
        <w:t>本文以《姥爷</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小人书》为题有什么作用？</w:t>
      </w:r>
    </w:p>
    <w:p w14:paraId="451591CE">
      <w:pPr>
        <w:spacing w:line="360" w:lineRule="auto"/>
        <w:jc w:val="left"/>
        <w:rPr>
          <w:color w:val="000000"/>
        </w:rPr>
      </w:pPr>
      <w:r>
        <w:rPr>
          <w:rFonts w:ascii="宋体" w:hAnsi="宋体" w:eastAsia="宋体" w:cs="宋体"/>
          <w:b/>
          <w:color w:val="000000"/>
          <w:sz w:val="24"/>
        </w:rPr>
        <w:t>二、古诗文阅读。（31分）</w:t>
      </w:r>
    </w:p>
    <w:p w14:paraId="1ED9B693">
      <w:pPr>
        <w:spacing w:line="360" w:lineRule="auto"/>
        <w:jc w:val="left"/>
        <w:rPr>
          <w:color w:val="000000"/>
        </w:rPr>
      </w:pPr>
      <w:r>
        <w:rPr>
          <w:rFonts w:ascii="宋体" w:hAnsi="宋体" w:eastAsia="宋体" w:cs="宋体"/>
          <w:b/>
          <w:color w:val="000000"/>
          <w:sz w:val="24"/>
        </w:rPr>
        <w:t>（一）（17分）</w:t>
      </w:r>
    </w:p>
    <w:p w14:paraId="32C02582">
      <w:pPr>
        <w:spacing w:line="360" w:lineRule="auto"/>
        <w:jc w:val="left"/>
        <w:rPr>
          <w:color w:val="000000"/>
        </w:rPr>
      </w:pPr>
      <w:r>
        <w:rPr>
          <w:rFonts w:ascii="宋体" w:hAnsi="宋体" w:eastAsia="宋体" w:cs="宋体"/>
          <w:color w:val="000000"/>
        </w:rPr>
        <w:t>阅读下列文言文，完成小题。</w:t>
      </w:r>
    </w:p>
    <w:p w14:paraId="148E5895">
      <w:pPr>
        <w:spacing w:line="360" w:lineRule="auto"/>
        <w:jc w:val="center"/>
        <w:rPr>
          <w:color w:val="000000"/>
        </w:rPr>
      </w:pPr>
      <w:r>
        <w:rPr>
          <w:rFonts w:ascii="宋体" w:hAnsi="宋体" w:eastAsia="宋体" w:cs="宋体"/>
          <w:color w:val="000000"/>
        </w:rPr>
        <w:t>【甲】</w:t>
      </w:r>
    </w:p>
    <w:p w14:paraId="6C1A7B18">
      <w:pPr>
        <w:spacing w:line="360" w:lineRule="auto"/>
        <w:ind w:firstLine="420"/>
        <w:jc w:val="left"/>
        <w:rPr>
          <w:color w:val="000000"/>
        </w:rPr>
      </w:pPr>
      <w:r>
        <w:rPr>
          <w:rFonts w:ascii="楷体" w:hAnsi="楷体" w:eastAsia="楷体" w:cs="楷体"/>
          <w:color w:val="000000"/>
        </w:rPr>
        <w:t>①庆历四年春，滕子京谪守巴陵郡。越明年，政通人和，百废具兴，乃重修岳阳楼，增其旧制，刻唐贤今人诗赋于其上，属予作文以记之。</w:t>
      </w:r>
    </w:p>
    <w:p w14:paraId="628BFB64">
      <w:pPr>
        <w:spacing w:line="360" w:lineRule="auto"/>
        <w:ind w:firstLine="420"/>
        <w:jc w:val="left"/>
        <w:rPr>
          <w:color w:val="000000"/>
        </w:rPr>
      </w:pPr>
      <w:r>
        <w:rPr>
          <w:rFonts w:ascii="楷体" w:hAnsi="楷体" w:eastAsia="楷体" w:cs="楷体"/>
          <w:color w:val="000000"/>
        </w:rPr>
        <w:t>②予观夫巴陵胜状，在洞庭一湖。衔远山，吞长江，浩浩汤汤，横无际涯，朝晖夕阴，气象万千，</w:t>
      </w:r>
      <w:r>
        <w:rPr>
          <w:rFonts w:ascii="楷体" w:hAnsi="楷体" w:eastAsia="楷体" w:cs="楷体"/>
          <w:color w:val="000000"/>
          <w:u w:val="single"/>
        </w:rPr>
        <w:t>此则岳阳楼之大观也，前人之述备矣。</w:t>
      </w:r>
      <w:r>
        <w:rPr>
          <w:rFonts w:ascii="楷体" w:hAnsi="楷体" w:eastAsia="楷体" w:cs="楷体"/>
          <w:color w:val="000000"/>
        </w:rPr>
        <w:t>然则北通巫峡，南极潇湘，迁客骚人，多会于此，览物之情，得无异乎？</w:t>
      </w:r>
    </w:p>
    <w:p w14:paraId="6F351E56">
      <w:pPr>
        <w:spacing w:line="360" w:lineRule="auto"/>
        <w:ind w:firstLine="420"/>
        <w:jc w:val="left"/>
        <w:rPr>
          <w:color w:val="000000"/>
        </w:rPr>
      </w:pPr>
      <w:r>
        <w:rPr>
          <w:rFonts w:ascii="楷体" w:hAnsi="楷体" w:eastAsia="楷体" w:cs="楷体"/>
          <w:color w:val="000000"/>
        </w:rPr>
        <w:t>③若夫淫雨霏霏，连月不开，阴风怒号，浊浪排空，日星隐曜，山岳潜形，商旅不行，樯倾楫摧，薄暮冥冥，虎啸猿啼。登斯楼也，则有去国怀乡，忧谗畏讥，满目萧然，感极而悲者矣。</w:t>
      </w:r>
    </w:p>
    <w:p w14:paraId="70C4A071">
      <w:pPr>
        <w:spacing w:line="360" w:lineRule="auto"/>
        <w:ind w:firstLine="420"/>
        <w:jc w:val="left"/>
        <w:rPr>
          <w:color w:val="000000"/>
        </w:rPr>
      </w:pPr>
      <w:r>
        <w:rPr>
          <w:rFonts w:ascii="楷体" w:hAnsi="楷体" w:eastAsia="楷体" w:cs="楷体"/>
          <w:color w:val="000000"/>
        </w:rPr>
        <w:t>④至若春和景明，波澜不惊，上下天光，一碧万顷，沙鸥翔集，锦鳞游泳，岸芷汀兰，郁郁青青。而或长烟一空，皓月千里，浮光跃金，静影沉璧，渔歌互答，此乐何极！登斯楼也，则有心旷神怡，宠辱偕忘，把酒临风，其喜洋洋者矣。</w:t>
      </w:r>
    </w:p>
    <w:p w14:paraId="572197C2">
      <w:pPr>
        <w:spacing w:line="360" w:lineRule="auto"/>
        <w:ind w:firstLine="420"/>
        <w:jc w:val="left"/>
        <w:rPr>
          <w:color w:val="000000"/>
        </w:rPr>
      </w:pPr>
      <w:r>
        <w:rPr>
          <w:rFonts w:ascii="楷体" w:hAnsi="楷体" w:eastAsia="楷体" w:cs="楷体"/>
          <w:color w:val="000000"/>
        </w:rPr>
        <w:t>⑤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14:paraId="101DF9E9">
      <w:pPr>
        <w:spacing w:line="360" w:lineRule="auto"/>
        <w:ind w:firstLine="420"/>
        <w:jc w:val="right"/>
        <w:rPr>
          <w:color w:val="000000"/>
        </w:rPr>
      </w:pPr>
      <w:r>
        <w:rPr>
          <w:rFonts w:ascii="宋体" w:hAnsi="宋体" w:eastAsia="宋体" w:cs="宋体"/>
          <w:color w:val="000000"/>
        </w:rPr>
        <w:t>（范仲淹《岳阳楼记》）</w:t>
      </w:r>
    </w:p>
    <w:p w14:paraId="7F6B6992">
      <w:pPr>
        <w:spacing w:line="360" w:lineRule="auto"/>
        <w:jc w:val="center"/>
        <w:rPr>
          <w:color w:val="000000"/>
        </w:rPr>
      </w:pPr>
      <w:r>
        <w:rPr>
          <w:rFonts w:ascii="宋体" w:hAnsi="宋体" w:eastAsia="宋体" w:cs="宋体"/>
          <w:color w:val="000000"/>
        </w:rPr>
        <w:t>【乙】</w:t>
      </w:r>
    </w:p>
    <w:p w14:paraId="3F006852">
      <w:pPr>
        <w:spacing w:line="360" w:lineRule="auto"/>
        <w:ind w:firstLine="420"/>
        <w:jc w:val="left"/>
        <w:rPr>
          <w:color w:val="000000"/>
        </w:rPr>
      </w:pPr>
      <w:r>
        <w:rPr>
          <w:rFonts w:ascii="楷体" w:hAnsi="楷体" w:eastAsia="楷体" w:cs="楷体"/>
          <w:color w:val="000000"/>
        </w:rPr>
        <w:t>①庆历三年，轼始总角，入乡校，士有自京师来者，以鲁人石守道所作《庆历圣德诗》示乡先生。轼从旁窥观，则能诵习其词，问先生以所颂十一人者何人也？先生曰：“童子何用知之？”</w:t>
      </w:r>
      <w:r>
        <w:rPr>
          <w:rFonts w:ascii="楷体" w:hAnsi="楷体" w:eastAsia="楷体" w:cs="楷体"/>
          <w:color w:val="000000"/>
          <w:u w:val="wave"/>
        </w:rPr>
        <w:t>轼曰此天人也耶则不敢知若亦人耳何为其不可？</w:t>
      </w:r>
      <w:r>
        <w:rPr>
          <w:rFonts w:ascii="楷体" w:hAnsi="楷体" w:eastAsia="楷体" w:cs="楷体"/>
          <w:color w:val="000000"/>
        </w:rPr>
        <w:t>先生奇轼言，尽以告之。且曰：“韩、范、富、欧阳，此四人者，人杰也。”时虽未尽了，则已私识之矣。嘉祐二年，始举进士至京师，则范公殁，既葬而墓碑出，读之至流涕，曰：“吾得其为人。”盖十有五年而不一见其面，岂非命也欤？</w:t>
      </w:r>
    </w:p>
    <w:p w14:paraId="01EF1FB0">
      <w:pPr>
        <w:spacing w:line="360" w:lineRule="auto"/>
        <w:ind w:firstLine="420"/>
        <w:jc w:val="left"/>
        <w:rPr>
          <w:color w:val="000000"/>
        </w:rPr>
      </w:pPr>
      <w:r>
        <w:rPr>
          <w:rFonts w:ascii="楷体" w:hAnsi="楷体" w:eastAsia="楷体" w:cs="楷体"/>
          <w:color w:val="000000"/>
        </w:rPr>
        <w:t>②是岁登第，始见知于欧阳公，因公以识韩、富，皆以国士待轼，曰：“恨子不识范文正公。”其后三年，过许</w:t>
      </w:r>
      <w:r>
        <w:rPr>
          <w:rFonts w:ascii="Cambria Math" w:hAnsi="Cambria Math" w:eastAsia="Cambria Math" w:cs="Cambria Math"/>
          <w:color w:val="000000"/>
          <w:vertAlign w:val="superscript"/>
        </w:rPr>
        <w:t>①</w:t>
      </w:r>
      <w:r>
        <w:rPr>
          <w:rFonts w:ascii="楷体" w:hAnsi="楷体" w:eastAsia="楷体" w:cs="楷体"/>
          <w:color w:val="000000"/>
        </w:rPr>
        <w:t>，始识公之仲</w:t>
      </w:r>
      <w:r>
        <w:rPr>
          <w:rFonts w:ascii="Cambria Math" w:hAnsi="Cambria Math" w:eastAsia="Cambria Math" w:cs="Cambria Math"/>
          <w:color w:val="000000"/>
          <w:vertAlign w:val="superscript"/>
        </w:rPr>
        <w:t>②</w:t>
      </w:r>
      <w:r>
        <w:rPr>
          <w:rFonts w:ascii="楷体" w:hAnsi="楷体" w:eastAsia="楷体" w:cs="楷体"/>
          <w:color w:val="000000"/>
        </w:rPr>
        <w:t>子今丞相尧夫。又六年，始见其叔彝叟京师。又十一年，遂与其季德孺同僚于徐。</w:t>
      </w:r>
      <w:r>
        <w:rPr>
          <w:rFonts w:ascii="楷体" w:hAnsi="楷体" w:eastAsia="楷体" w:cs="楷体"/>
          <w:color w:val="000000"/>
          <w:u w:val="single"/>
        </w:rPr>
        <w:t>皆一见如旧，且以公遗稿见属为叙</w:t>
      </w:r>
      <w:r>
        <w:rPr>
          <w:rFonts w:ascii="Cambria Math" w:hAnsi="Cambria Math" w:eastAsia="Cambria Math" w:cs="Cambria Math"/>
          <w:color w:val="000000"/>
          <w:vertAlign w:val="superscript"/>
        </w:rPr>
        <w:t>③</w:t>
      </w:r>
      <w:r>
        <w:rPr>
          <w:rFonts w:ascii="楷体" w:hAnsi="楷体" w:eastAsia="楷体" w:cs="楷体"/>
          <w:color w:val="000000"/>
          <w:u w:val="single"/>
        </w:rPr>
        <w:t>。</w:t>
      </w:r>
      <w:r>
        <w:rPr>
          <w:rFonts w:ascii="楷体" w:hAnsi="楷体" w:eastAsia="楷体" w:cs="楷体"/>
          <w:color w:val="000000"/>
        </w:rPr>
        <w:t>又十三年，乃克为之。</w:t>
      </w:r>
    </w:p>
    <w:p w14:paraId="4F4C146C">
      <w:pPr>
        <w:spacing w:line="360" w:lineRule="auto"/>
        <w:ind w:firstLine="420"/>
        <w:jc w:val="left"/>
        <w:rPr>
          <w:color w:val="000000"/>
        </w:rPr>
      </w:pPr>
      <w:r>
        <w:rPr>
          <w:rFonts w:ascii="楷体" w:hAnsi="楷体" w:eastAsia="楷体" w:cs="楷体"/>
          <w:color w:val="000000"/>
        </w:rPr>
        <w:t>③呜呼！公之功德，盖不待文而显，其文亦不待叙而传。然不敢辞者，自以八岁知敬爱公，今四十七年矣。彼三杰者，皆得从之游，而公独不识，以为平生之恨。若获挂名其文字中，以自托于门下士之末，岂非畴昔之愿也哉！</w:t>
      </w:r>
    </w:p>
    <w:p w14:paraId="7C819DE5">
      <w:pPr>
        <w:spacing w:line="360" w:lineRule="auto"/>
        <w:ind w:firstLine="420"/>
        <w:jc w:val="right"/>
        <w:rPr>
          <w:color w:val="000000"/>
        </w:rPr>
      </w:pPr>
      <w:r>
        <w:rPr>
          <w:rFonts w:ascii="宋体" w:hAnsi="宋体" w:eastAsia="宋体" w:cs="宋体"/>
          <w:color w:val="000000"/>
        </w:rPr>
        <w:t>（节选自苏轼《范文正公文集叙》）</w:t>
      </w:r>
    </w:p>
    <w:p w14:paraId="3377B2F9">
      <w:pPr>
        <w:spacing w:line="360" w:lineRule="auto"/>
        <w:jc w:val="left"/>
        <w:rPr>
          <w:color w:val="000000"/>
        </w:rPr>
      </w:pPr>
      <w:r>
        <w:rPr>
          <w:rFonts w:ascii="宋体" w:hAnsi="宋体" w:eastAsia="宋体" w:cs="宋体"/>
          <w:color w:val="000000"/>
        </w:rPr>
        <w:t>【注】①许：地名，指许郡</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②仲：排行第二，古时兄弟多以伯、仲、叔、季排行。③叙：即序。作者祖父名序，故苏轼终生讳用“序”字。</w:t>
      </w:r>
    </w:p>
    <w:p w14:paraId="751DEAA7">
      <w:pPr>
        <w:spacing w:line="360" w:lineRule="auto"/>
        <w:jc w:val="left"/>
        <w:rPr>
          <w:color w:val="000000"/>
        </w:rPr>
      </w:pPr>
      <w:r>
        <w:rPr>
          <w:color w:val="000000"/>
        </w:rPr>
        <w:t xml:space="preserve">8. </w:t>
      </w:r>
      <w:r>
        <w:rPr>
          <w:rFonts w:ascii="宋体" w:hAnsi="宋体" w:eastAsia="宋体" w:cs="宋体"/>
          <w:color w:val="000000"/>
        </w:rPr>
        <w:t>下列对乙文中划波浪线部分的断句，完全正确的一项是（   ）</w:t>
      </w:r>
    </w:p>
    <w:p w14:paraId="51F0AC74">
      <w:pPr>
        <w:spacing w:line="360" w:lineRule="auto"/>
        <w:jc w:val="left"/>
        <w:textAlignment w:val="center"/>
        <w:rPr>
          <w:color w:val="000000"/>
        </w:rPr>
      </w:pPr>
      <w:r>
        <w:rPr>
          <w:color w:val="000000"/>
        </w:rPr>
        <w:t xml:space="preserve">A. </w:t>
      </w:r>
      <w:r>
        <w:rPr>
          <w:rFonts w:ascii="宋体" w:hAnsi="宋体" w:eastAsia="宋体" w:cs="宋体"/>
          <w:color w:val="000000"/>
        </w:rPr>
        <w:t>轼曰/此天人也耶/则不敢知/若亦人耳/何</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其不可</w:t>
      </w:r>
    </w:p>
    <w:p w14:paraId="73BEB02D">
      <w:pPr>
        <w:spacing w:line="360" w:lineRule="auto"/>
        <w:jc w:val="left"/>
        <w:textAlignment w:val="center"/>
        <w:rPr>
          <w:color w:val="000000"/>
        </w:rPr>
      </w:pPr>
      <w:r>
        <w:rPr>
          <w:color w:val="000000"/>
        </w:rPr>
        <w:t xml:space="preserve">B. </w:t>
      </w:r>
      <w:r>
        <w:rPr>
          <w:rFonts w:ascii="宋体" w:hAnsi="宋体" w:eastAsia="宋体" w:cs="宋体"/>
          <w:color w:val="000000"/>
        </w:rPr>
        <w:t>轼曰此天人也耶/则不敢知/若亦人耳/何为/其不可</w:t>
      </w:r>
    </w:p>
    <w:p w14:paraId="7268B1B2">
      <w:pPr>
        <w:spacing w:line="360" w:lineRule="auto"/>
        <w:jc w:val="left"/>
        <w:textAlignment w:val="center"/>
        <w:rPr>
          <w:color w:val="000000"/>
        </w:rPr>
      </w:pPr>
      <w:r>
        <w:rPr>
          <w:color w:val="000000"/>
        </w:rPr>
        <w:t xml:space="preserve">C. </w:t>
      </w:r>
      <w:r>
        <w:rPr>
          <w:rFonts w:ascii="宋体" w:hAnsi="宋体" w:eastAsia="宋体" w:cs="宋体"/>
          <w:color w:val="000000"/>
        </w:rPr>
        <w:t>轼曰/此天人也/耶则不敢知若/亦人耳/何为其不可</w:t>
      </w:r>
    </w:p>
    <w:p w14:paraId="5AACE3B8">
      <w:pPr>
        <w:spacing w:line="360" w:lineRule="auto"/>
        <w:jc w:val="left"/>
        <w:textAlignment w:val="center"/>
        <w:rPr>
          <w:color w:val="000000"/>
        </w:rPr>
      </w:pPr>
      <w:r>
        <w:rPr>
          <w:color w:val="000000"/>
        </w:rPr>
        <w:t xml:space="preserve">D. </w:t>
      </w:r>
      <w:r>
        <w:rPr>
          <w:rFonts w:ascii="宋体" w:hAnsi="宋体" w:eastAsia="宋体" w:cs="宋体"/>
          <w:color w:val="000000"/>
        </w:rPr>
        <w:t>轼曰此天人也/耶则不敢知若/亦人耳/何为/其不可</w:t>
      </w:r>
    </w:p>
    <w:p w14:paraId="0754FD30">
      <w:pPr>
        <w:spacing w:line="360" w:lineRule="auto"/>
        <w:jc w:val="left"/>
        <w:rPr>
          <w:color w:val="000000"/>
        </w:rPr>
      </w:pPr>
      <w:r>
        <w:rPr>
          <w:color w:val="000000"/>
        </w:rPr>
        <w:t xml:space="preserve">9. </w:t>
      </w:r>
      <w:r>
        <w:rPr>
          <w:rFonts w:ascii="宋体" w:hAnsi="宋体" w:eastAsia="宋体" w:cs="宋体"/>
          <w:color w:val="000000"/>
        </w:rPr>
        <w:t>下列句子中，加点词的解释不正确的一项是（   ）</w:t>
      </w:r>
    </w:p>
    <w:p w14:paraId="13050A5B">
      <w:pPr>
        <w:spacing w:line="360" w:lineRule="auto"/>
        <w:jc w:val="left"/>
        <w:textAlignment w:val="center"/>
        <w:rPr>
          <w:color w:val="000000"/>
        </w:rPr>
      </w:pPr>
      <w:r>
        <w:rPr>
          <w:color w:val="000000"/>
        </w:rPr>
        <w:t xml:space="preserve">A. </w:t>
      </w:r>
      <w:r>
        <w:rPr>
          <w:rFonts w:ascii="宋体" w:hAnsi="宋体" w:eastAsia="宋体" w:cs="宋体"/>
          <w:color w:val="000000"/>
        </w:rPr>
        <w:t>增其旧</w:t>
      </w:r>
      <w:r>
        <w:rPr>
          <w:rFonts w:ascii="宋体" w:hAnsi="宋体" w:eastAsia="宋体" w:cs="宋体"/>
          <w:color w:val="000000"/>
          <w:em w:val="dot"/>
        </w:rPr>
        <w:t>制</w:t>
      </w:r>
      <w:r>
        <w:rPr>
          <w:color w:val="000000"/>
        </w:rPr>
        <w:t xml:space="preserve">    </w:t>
      </w:r>
      <w:r>
        <w:rPr>
          <w:rFonts w:ascii="宋体" w:hAnsi="宋体" w:eastAsia="宋体" w:cs="宋体"/>
          <w:color w:val="000000"/>
        </w:rPr>
        <w:t>制：规模</w:t>
      </w:r>
    </w:p>
    <w:p w14:paraId="262D33A9">
      <w:pPr>
        <w:spacing w:line="360" w:lineRule="auto"/>
        <w:jc w:val="left"/>
        <w:textAlignment w:val="center"/>
        <w:rPr>
          <w:color w:val="000000"/>
        </w:rPr>
      </w:pPr>
      <w:r>
        <w:rPr>
          <w:color w:val="000000"/>
        </w:rPr>
        <w:t xml:space="preserve">B. </w:t>
      </w:r>
      <w:r>
        <w:rPr>
          <w:rFonts w:ascii="宋体" w:hAnsi="宋体" w:eastAsia="宋体" w:cs="宋体"/>
          <w:color w:val="000000"/>
        </w:rPr>
        <w:t>春和</w:t>
      </w:r>
      <w:r>
        <w:rPr>
          <w:rFonts w:ascii="宋体" w:hAnsi="宋体" w:eastAsia="宋体" w:cs="宋体"/>
          <w:color w:val="000000"/>
          <w:em w:val="dot"/>
        </w:rPr>
        <w:t>景</w:t>
      </w:r>
      <w:r>
        <w:rPr>
          <w:rFonts w:ascii="宋体" w:hAnsi="宋体" w:eastAsia="宋体" w:cs="宋体"/>
          <w:color w:val="000000"/>
        </w:rPr>
        <w:t>明</w:t>
      </w:r>
      <w:r>
        <w:rPr>
          <w:color w:val="000000"/>
        </w:rPr>
        <w:t xml:space="preserve">    </w:t>
      </w:r>
      <w:r>
        <w:rPr>
          <w:rFonts w:ascii="宋体" w:hAnsi="宋体" w:eastAsia="宋体" w:cs="宋体"/>
          <w:color w:val="000000"/>
        </w:rPr>
        <w:t>景：日光</w:t>
      </w:r>
    </w:p>
    <w:p w14:paraId="35F9C710">
      <w:pPr>
        <w:spacing w:line="360" w:lineRule="auto"/>
        <w:jc w:val="left"/>
        <w:textAlignment w:val="center"/>
        <w:rPr>
          <w:color w:val="000000"/>
        </w:rPr>
      </w:pPr>
      <w:r>
        <w:rPr>
          <w:color w:val="000000"/>
        </w:rPr>
        <w:t xml:space="preserve">C. </w:t>
      </w:r>
      <w:r>
        <w:rPr>
          <w:rFonts w:ascii="宋体" w:hAnsi="宋体" w:eastAsia="宋体" w:cs="宋体"/>
          <w:color w:val="000000"/>
        </w:rPr>
        <w:t>先生</w:t>
      </w:r>
      <w:r>
        <w:rPr>
          <w:rFonts w:ascii="宋体" w:hAnsi="宋体" w:eastAsia="宋体" w:cs="宋体"/>
          <w:color w:val="000000"/>
          <w:em w:val="dot"/>
        </w:rPr>
        <w:t>奇</w:t>
      </w:r>
      <w:r>
        <w:rPr>
          <w:rFonts w:ascii="宋体" w:hAnsi="宋体" w:eastAsia="宋体" w:cs="宋体"/>
          <w:color w:val="000000"/>
        </w:rPr>
        <w:t>轼言</w:t>
      </w:r>
      <w:r>
        <w:rPr>
          <w:color w:val="000000"/>
        </w:rPr>
        <w:t xml:space="preserve">    </w:t>
      </w:r>
      <w:r>
        <w:rPr>
          <w:rFonts w:ascii="宋体" w:hAnsi="宋体" w:eastAsia="宋体" w:cs="宋体"/>
          <w:color w:val="000000"/>
        </w:rPr>
        <w:t>奇：惊奇</w:t>
      </w:r>
    </w:p>
    <w:p w14:paraId="3E8AE531">
      <w:pPr>
        <w:spacing w:line="360" w:lineRule="auto"/>
        <w:jc w:val="left"/>
        <w:textAlignment w:val="center"/>
        <w:rPr>
          <w:color w:val="000000"/>
        </w:rPr>
      </w:pPr>
      <w:r>
        <w:rPr>
          <w:color w:val="000000"/>
        </w:rPr>
        <w:t xml:space="preserve">D. </w:t>
      </w:r>
      <w:r>
        <w:rPr>
          <w:rFonts w:ascii="宋体" w:hAnsi="宋体" w:eastAsia="宋体" w:cs="宋体"/>
          <w:color w:val="000000"/>
        </w:rPr>
        <w:t>以为平生之</w:t>
      </w:r>
      <w:r>
        <w:rPr>
          <w:rFonts w:ascii="宋体" w:hAnsi="宋体" w:eastAsia="宋体" w:cs="宋体"/>
          <w:color w:val="000000"/>
          <w:em w:val="dot"/>
        </w:rPr>
        <w:t>恨</w:t>
      </w:r>
      <w:r>
        <w:rPr>
          <w:color w:val="000000"/>
        </w:rPr>
        <w:t xml:space="preserve">    </w:t>
      </w:r>
      <w:r>
        <w:rPr>
          <w:rFonts w:ascii="宋体" w:hAnsi="宋体" w:eastAsia="宋体" w:cs="宋体"/>
          <w:color w:val="000000"/>
        </w:rPr>
        <w:t>恨：遗憾</w:t>
      </w:r>
    </w:p>
    <w:p w14:paraId="3B281180">
      <w:pPr>
        <w:spacing w:line="360" w:lineRule="auto"/>
        <w:jc w:val="left"/>
        <w:rPr>
          <w:color w:val="000000"/>
        </w:rPr>
      </w:pPr>
      <w:r>
        <w:rPr>
          <w:color w:val="000000"/>
        </w:rPr>
        <w:t xml:space="preserve">10. </w:t>
      </w:r>
      <w:r>
        <w:rPr>
          <w:rFonts w:ascii="宋体" w:hAnsi="宋体" w:eastAsia="宋体" w:cs="宋体"/>
          <w:color w:val="000000"/>
        </w:rPr>
        <w:t>下列对两篇选文的理解和分析有误的一项是（   ）</w:t>
      </w:r>
    </w:p>
    <w:p w14:paraId="2647E3C9">
      <w:pPr>
        <w:spacing w:line="360" w:lineRule="auto"/>
        <w:jc w:val="left"/>
        <w:textAlignment w:val="center"/>
        <w:rPr>
          <w:color w:val="000000"/>
        </w:rPr>
      </w:pPr>
      <w:r>
        <w:rPr>
          <w:color w:val="000000"/>
        </w:rPr>
        <w:t xml:space="preserve">A. </w:t>
      </w:r>
      <w:r>
        <w:rPr>
          <w:rFonts w:ascii="宋体" w:hAnsi="宋体" w:eastAsia="宋体" w:cs="宋体"/>
          <w:color w:val="000000"/>
        </w:rPr>
        <w:t>甲文开头交代作记缘由，接着写岳阳楼大观及览物心情，之后写洞庭湖</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阴晴景象及两种人生境界，最后点明文章主旨。</w:t>
      </w:r>
    </w:p>
    <w:p w14:paraId="6933042E">
      <w:pPr>
        <w:spacing w:line="360" w:lineRule="auto"/>
        <w:jc w:val="left"/>
        <w:textAlignment w:val="center"/>
        <w:rPr>
          <w:color w:val="000000"/>
        </w:rPr>
      </w:pPr>
      <w:r>
        <w:rPr>
          <w:color w:val="000000"/>
        </w:rPr>
        <w:t xml:space="preserve">B. </w:t>
      </w:r>
      <w:r>
        <w:rPr>
          <w:rFonts w:ascii="宋体" w:hAnsi="宋体" w:eastAsia="宋体" w:cs="宋体"/>
          <w:color w:val="000000"/>
        </w:rPr>
        <w:t>乙文既为作序，又缅怀范仲淹，表达了自己从听到范公大名到写序间四十七年的仰慕之情，但并未对其文集作正面评述。</w:t>
      </w:r>
    </w:p>
    <w:p w14:paraId="6AA7D66F">
      <w:pPr>
        <w:spacing w:line="360" w:lineRule="auto"/>
        <w:jc w:val="left"/>
        <w:textAlignment w:val="center"/>
        <w:rPr>
          <w:color w:val="000000"/>
        </w:rPr>
      </w:pPr>
      <w:r>
        <w:rPr>
          <w:color w:val="000000"/>
        </w:rPr>
        <w:t xml:space="preserve">C. </w:t>
      </w:r>
      <w:r>
        <w:rPr>
          <w:rFonts w:ascii="宋体" w:hAnsi="宋体" w:eastAsia="宋体" w:cs="宋体"/>
          <w:color w:val="000000"/>
        </w:rPr>
        <w:t>甲文略写楼，详写湖，突出写景，重在抒情言志，扩大了文章的境界，构思巧妙，超越了记写山水楼台文章的一般写法。</w:t>
      </w:r>
    </w:p>
    <w:p w14:paraId="3754F2EE">
      <w:pPr>
        <w:spacing w:line="360" w:lineRule="auto"/>
        <w:jc w:val="left"/>
        <w:textAlignment w:val="center"/>
        <w:rPr>
          <w:color w:val="000000"/>
        </w:rPr>
      </w:pPr>
      <w:r>
        <w:rPr>
          <w:color w:val="000000"/>
        </w:rPr>
        <w:t xml:space="preserve">D. </w:t>
      </w:r>
      <w:r>
        <w:rPr>
          <w:rFonts w:ascii="宋体" w:hAnsi="宋体" w:eastAsia="宋体" w:cs="宋体"/>
          <w:color w:val="000000"/>
        </w:rPr>
        <w:t>甲乙两文的语言各有特色，甲文多使用四字句，具有整齐流畅的特点；乙文以朴实的语言主要介绍了范仲淹的生平事迹。</w:t>
      </w:r>
    </w:p>
    <w:p w14:paraId="762702F6">
      <w:pPr>
        <w:spacing w:line="360" w:lineRule="auto"/>
        <w:jc w:val="left"/>
        <w:rPr>
          <w:color w:val="000000"/>
        </w:rPr>
      </w:pPr>
      <w:r>
        <w:rPr>
          <w:color w:val="000000"/>
        </w:rPr>
        <w:t xml:space="preserve">11. </w:t>
      </w:r>
      <w:r>
        <w:rPr>
          <w:rFonts w:ascii="宋体" w:hAnsi="宋体" w:eastAsia="宋体" w:cs="宋体"/>
          <w:color w:val="000000"/>
        </w:rPr>
        <w:t>用现代汉语翻译文中划横线的句子。</w:t>
      </w:r>
    </w:p>
    <w:p w14:paraId="16FE3BE7">
      <w:pPr>
        <w:spacing w:line="360" w:lineRule="auto"/>
        <w:jc w:val="left"/>
        <w:rPr>
          <w:color w:val="000000"/>
        </w:rPr>
      </w:pPr>
      <w:r>
        <w:rPr>
          <w:rFonts w:ascii="宋体" w:hAnsi="宋体" w:eastAsia="宋体" w:cs="宋体"/>
          <w:color w:val="000000"/>
        </w:rPr>
        <w:t>（1）此则岳阳楼之大观也，前人之述备矣。</w:t>
      </w:r>
    </w:p>
    <w:p w14:paraId="285740DA">
      <w:pPr>
        <w:spacing w:line="360" w:lineRule="auto"/>
        <w:jc w:val="left"/>
        <w:rPr>
          <w:color w:val="000000"/>
        </w:rPr>
      </w:pPr>
      <w:r>
        <w:rPr>
          <w:rFonts w:ascii="宋体" w:hAnsi="宋体" w:eastAsia="宋体" w:cs="宋体"/>
          <w:color w:val="000000"/>
        </w:rPr>
        <w:t>（2）皆一见如旧，且以公遗稿见属为叙。</w:t>
      </w:r>
    </w:p>
    <w:p w14:paraId="6F373835">
      <w:pPr>
        <w:spacing w:line="360" w:lineRule="auto"/>
        <w:jc w:val="left"/>
        <w:rPr>
          <w:color w:val="000000"/>
        </w:rPr>
      </w:pPr>
      <w:r>
        <w:rPr>
          <w:rFonts w:ascii="宋体" w:hAnsi="宋体" w:eastAsia="宋体" w:cs="宋体"/>
          <w:b/>
          <w:color w:val="000000"/>
          <w:sz w:val="24"/>
        </w:rPr>
        <w:t>（二）（8分）</w:t>
      </w:r>
    </w:p>
    <w:p w14:paraId="45940B03">
      <w:pPr>
        <w:spacing w:line="360" w:lineRule="auto"/>
        <w:jc w:val="left"/>
        <w:rPr>
          <w:color w:val="000000"/>
        </w:rPr>
      </w:pPr>
      <w:r>
        <w:rPr>
          <w:rFonts w:ascii="宋体" w:hAnsi="宋体" w:eastAsia="宋体" w:cs="宋体"/>
          <w:color w:val="000000"/>
        </w:rPr>
        <w:t>阅读下面这首诗，完成小题。</w:t>
      </w:r>
    </w:p>
    <w:p w14:paraId="212FBEA9">
      <w:pPr>
        <w:spacing w:line="360" w:lineRule="auto"/>
        <w:jc w:val="center"/>
        <w:rPr>
          <w:color w:val="000000"/>
        </w:rPr>
      </w:pPr>
      <w:r>
        <w:rPr>
          <w:rFonts w:ascii="楷体" w:hAnsi="楷体" w:eastAsia="楷体" w:cs="楷体"/>
          <w:color w:val="000000"/>
        </w:rPr>
        <w:t>泸川纪行</w:t>
      </w:r>
      <w:r>
        <w:rPr>
          <w:rFonts w:ascii="Cambria Math" w:hAnsi="Cambria Math" w:eastAsia="Cambria Math" w:cs="Cambria Math"/>
          <w:color w:val="000000"/>
          <w:vertAlign w:val="superscript"/>
        </w:rPr>
        <w:t>①</w:t>
      </w:r>
    </w:p>
    <w:p w14:paraId="51B14100">
      <w:pPr>
        <w:spacing w:line="360" w:lineRule="auto"/>
        <w:jc w:val="center"/>
        <w:rPr>
          <w:color w:val="000000"/>
        </w:rPr>
      </w:pPr>
      <w:r>
        <w:rPr>
          <w:rFonts w:ascii="楷体" w:hAnsi="楷体" w:eastAsia="楷体" w:cs="楷体"/>
          <w:color w:val="000000"/>
        </w:rPr>
        <w:t>杜甫</w:t>
      </w:r>
    </w:p>
    <w:p w14:paraId="13814B7D">
      <w:pPr>
        <w:spacing w:line="360" w:lineRule="auto"/>
        <w:jc w:val="center"/>
        <w:rPr>
          <w:color w:val="000000"/>
        </w:rPr>
      </w:pPr>
      <w:r>
        <w:rPr>
          <w:rFonts w:ascii="楷体" w:hAnsi="楷体" w:eastAsia="楷体" w:cs="楷体"/>
          <w:color w:val="000000"/>
        </w:rPr>
        <w:t>自昔泸川负盛名，归途邂逅慰老身。</w:t>
      </w:r>
    </w:p>
    <w:p w14:paraId="22246753">
      <w:pPr>
        <w:spacing w:line="360" w:lineRule="auto"/>
        <w:jc w:val="center"/>
        <w:rPr>
          <w:color w:val="000000"/>
        </w:rPr>
      </w:pPr>
      <w:r>
        <w:rPr>
          <w:rFonts w:ascii="楷体" w:hAnsi="楷体" w:eastAsia="楷体" w:cs="楷体"/>
          <w:color w:val="000000"/>
        </w:rPr>
        <w:t>江山照眼灵气出，古塞城高紫色</w:t>
      </w:r>
      <w:r>
        <w:rPr>
          <w:rFonts w:ascii="Cambria Math" w:hAnsi="Cambria Math" w:eastAsia="Cambria Math" w:cs="Cambria Math"/>
          <w:color w:val="000000"/>
          <w:vertAlign w:val="superscript"/>
        </w:rPr>
        <w:t>②</w:t>
      </w:r>
      <w:r>
        <w:rPr>
          <w:rFonts w:ascii="楷体" w:hAnsi="楷体" w:eastAsia="楷体" w:cs="楷体"/>
          <w:color w:val="000000"/>
        </w:rPr>
        <w:t>生。</w:t>
      </w:r>
    </w:p>
    <w:p w14:paraId="7B29D428">
      <w:pPr>
        <w:spacing w:line="360" w:lineRule="auto"/>
        <w:jc w:val="center"/>
        <w:rPr>
          <w:color w:val="000000"/>
        </w:rPr>
      </w:pPr>
      <w:r>
        <w:rPr>
          <w:rFonts w:ascii="楷体" w:hAnsi="楷体" w:eastAsia="楷体" w:cs="楷体"/>
          <w:color w:val="000000"/>
        </w:rPr>
        <w:t>代有人才探翰墨，我来系缆结诗情。</w:t>
      </w:r>
    </w:p>
    <w:p w14:paraId="6E6710A2">
      <w:pPr>
        <w:spacing w:line="360" w:lineRule="auto"/>
        <w:jc w:val="center"/>
        <w:rPr>
          <w:color w:val="000000"/>
        </w:rPr>
      </w:pPr>
      <w:r>
        <w:rPr>
          <w:rFonts w:ascii="楷体" w:hAnsi="楷体" w:eastAsia="楷体" w:cs="楷体"/>
          <w:color w:val="000000"/>
        </w:rPr>
        <w:t>三杯入口心自愧，枯肠</w:t>
      </w:r>
      <w:r>
        <w:rPr>
          <w:rFonts w:ascii="Cambria Math" w:hAnsi="Cambria Math" w:eastAsia="Cambria Math" w:cs="Cambria Math"/>
          <w:color w:val="000000"/>
          <w:vertAlign w:val="superscript"/>
        </w:rPr>
        <w:t>③</w:t>
      </w:r>
      <w:r>
        <w:rPr>
          <w:rFonts w:ascii="楷体" w:hAnsi="楷体" w:eastAsia="楷体" w:cs="楷体"/>
          <w:color w:val="000000"/>
        </w:rPr>
        <w:t>无字谢主人。</w:t>
      </w:r>
    </w:p>
    <w:p w14:paraId="2635E339">
      <w:pPr>
        <w:spacing w:line="360" w:lineRule="auto"/>
        <w:jc w:val="left"/>
        <w:rPr>
          <w:color w:val="000000"/>
        </w:rPr>
      </w:pPr>
      <w:r>
        <w:rPr>
          <w:rFonts w:ascii="宋体" w:hAnsi="宋体" w:eastAsia="宋体" w:cs="宋体"/>
          <w:color w:val="000000"/>
        </w:rPr>
        <w:t>【注】①杜甫于代宗永泰元年（</w:t>
      </w:r>
      <w:r>
        <w:rPr>
          <w:rFonts w:ascii="Times New Roman" w:hAnsi="Times New Roman" w:eastAsia="Times New Roman" w:cs="Times New Roman"/>
          <w:color w:val="000000"/>
        </w:rPr>
        <w:t>765</w:t>
      </w:r>
      <w:r>
        <w:rPr>
          <w:rFonts w:ascii="宋体" w:hAnsi="宋体" w:eastAsia="宋体" w:cs="宋体"/>
          <w:color w:val="000000"/>
        </w:rPr>
        <w:t>年）从成都乘船东下，路过了泸州，创作《泸川纪行》一诗。泸川即指泸州。②紫色：可解为紫气，即祥瑞之气。③枯肠：一作“枯口”。</w:t>
      </w:r>
    </w:p>
    <w:p w14:paraId="72CD47D0">
      <w:pPr>
        <w:spacing w:line="360" w:lineRule="auto"/>
        <w:jc w:val="left"/>
        <w:rPr>
          <w:color w:val="000000"/>
        </w:rPr>
      </w:pPr>
      <w:r>
        <w:rPr>
          <w:color w:val="000000"/>
        </w:rPr>
        <w:t xml:space="preserve">12. </w:t>
      </w:r>
      <w:r>
        <w:rPr>
          <w:rFonts w:ascii="宋体" w:hAnsi="宋体" w:eastAsia="宋体" w:cs="宋体"/>
          <w:color w:val="000000"/>
        </w:rPr>
        <w:t>本诗开篇写泸州久负盛名，请结合全诗概括“盛名”体现在哪些方面。</w:t>
      </w:r>
    </w:p>
    <w:p w14:paraId="0F0EA3E3">
      <w:pPr>
        <w:spacing w:line="360" w:lineRule="auto"/>
        <w:jc w:val="left"/>
        <w:rPr>
          <w:color w:val="000000"/>
        </w:rPr>
      </w:pPr>
      <w:r>
        <w:rPr>
          <w:color w:val="000000"/>
        </w:rPr>
        <w:t xml:space="preserve">13. </w:t>
      </w:r>
      <w:r>
        <w:rPr>
          <w:rFonts w:ascii="宋体" w:hAnsi="宋体" w:eastAsia="宋体" w:cs="宋体"/>
          <w:color w:val="000000"/>
        </w:rPr>
        <w:t>请赏析“江山照眼灵气出，古塞城高紫色生”两句诗。</w:t>
      </w:r>
    </w:p>
    <w:p w14:paraId="3F16F978">
      <w:pPr>
        <w:spacing w:line="360" w:lineRule="auto"/>
        <w:jc w:val="left"/>
        <w:rPr>
          <w:color w:val="000000"/>
        </w:rPr>
      </w:pPr>
      <w:r>
        <w:rPr>
          <w:rFonts w:ascii="宋体" w:hAnsi="宋体" w:eastAsia="宋体" w:cs="宋体"/>
          <w:b/>
          <w:color w:val="000000"/>
          <w:sz w:val="24"/>
        </w:rPr>
        <w:t>（三）古诗文默写。（6分）</w:t>
      </w:r>
    </w:p>
    <w:p w14:paraId="05C8C12B">
      <w:pPr>
        <w:spacing w:line="360" w:lineRule="auto"/>
        <w:jc w:val="left"/>
        <w:rPr>
          <w:color w:val="000000"/>
        </w:rPr>
      </w:pPr>
      <w:r>
        <w:rPr>
          <w:color w:val="000000"/>
        </w:rPr>
        <w:t xml:space="preserve">14. </w:t>
      </w:r>
      <w:r>
        <w:rPr>
          <w:rFonts w:ascii="宋体" w:hAnsi="宋体" w:eastAsia="宋体" w:cs="宋体"/>
          <w:color w:val="000000"/>
        </w:rPr>
        <w:t>根据课文内容，用规范汉字补写出相应的句子。</w:t>
      </w:r>
    </w:p>
    <w:p w14:paraId="28AD2EE8">
      <w:pPr>
        <w:spacing w:line="360" w:lineRule="auto"/>
        <w:jc w:val="left"/>
        <w:rPr>
          <w:color w:val="000000"/>
        </w:rPr>
      </w:pPr>
      <w:r>
        <w:rPr>
          <w:rFonts w:ascii="宋体" w:hAnsi="宋体" w:eastAsia="宋体" w:cs="宋体"/>
          <w:color w:val="000000"/>
        </w:rPr>
        <w:t>（1）</w:t>
      </w:r>
      <w:r>
        <w:rPr>
          <w:color w:val="000000"/>
        </w:rPr>
        <w:t>______</w:t>
      </w:r>
      <w:r>
        <w:rPr>
          <w:rFonts w:ascii="宋体" w:hAnsi="宋体" w:eastAsia="宋体" w:cs="宋体"/>
          <w:color w:val="000000"/>
        </w:rPr>
        <w:t>，白露未晞。（《诗经·蒹葭》）</w:t>
      </w:r>
    </w:p>
    <w:p w14:paraId="08C7576E">
      <w:pPr>
        <w:spacing w:line="360" w:lineRule="auto"/>
        <w:jc w:val="left"/>
        <w:rPr>
          <w:color w:val="000000"/>
        </w:rPr>
      </w:pPr>
      <w:r>
        <w:rPr>
          <w:rFonts w:ascii="宋体" w:hAnsi="宋体" w:eastAsia="宋体" w:cs="宋体"/>
          <w:color w:val="000000"/>
        </w:rPr>
        <w:t>（2）俗子胸襟谁识我？</w:t>
      </w:r>
      <w:r>
        <w:rPr>
          <w:color w:val="000000"/>
        </w:rPr>
        <w:t>______</w:t>
      </w:r>
      <w:r>
        <w:rPr>
          <w:rFonts w:ascii="宋体" w:hAnsi="宋体" w:eastAsia="宋体" w:cs="宋体"/>
          <w:color w:val="000000"/>
        </w:rPr>
        <w:t>。（秋瑾《满江红（小住京华）》）</w:t>
      </w:r>
    </w:p>
    <w:p w14:paraId="700A489D">
      <w:pPr>
        <w:spacing w:line="360" w:lineRule="auto"/>
        <w:jc w:val="left"/>
        <w:rPr>
          <w:color w:val="000000"/>
        </w:rPr>
      </w:pPr>
      <w:r>
        <w:rPr>
          <w:rFonts w:ascii="宋体" w:hAnsi="宋体" w:eastAsia="宋体" w:cs="宋体"/>
          <w:color w:val="000000"/>
        </w:rPr>
        <w:t>（3）人们常常喜欢引用陆游《游山西村》中“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”两句诗来劝慰那些身陷困境</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人不要悲观失望。</w:t>
      </w:r>
    </w:p>
    <w:p w14:paraId="3DA0502A">
      <w:pPr>
        <w:spacing w:line="360" w:lineRule="auto"/>
        <w:jc w:val="left"/>
        <w:rPr>
          <w:color w:val="000000"/>
        </w:rPr>
      </w:pPr>
      <w:r>
        <w:rPr>
          <w:rFonts w:ascii="宋体" w:hAnsi="宋体" w:eastAsia="宋体" w:cs="宋体"/>
          <w:color w:val="000000"/>
        </w:rPr>
        <w:t>（4）吴均《与朱元思书》，一文中“</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”两句最能体现从富阳到桐庐一百多里山水的总体印象。</w:t>
      </w:r>
    </w:p>
    <w:p w14:paraId="6F32D0A1">
      <w:pPr>
        <w:spacing w:line="360" w:lineRule="auto"/>
        <w:jc w:val="left"/>
        <w:rPr>
          <w:color w:val="000000"/>
        </w:rPr>
      </w:pPr>
      <w:r>
        <w:rPr>
          <w:rFonts w:ascii="宋体" w:hAnsi="宋体" w:eastAsia="宋体" w:cs="宋体"/>
          <w:b/>
          <w:color w:val="000000"/>
          <w:sz w:val="24"/>
        </w:rPr>
        <w:t>三、名著阅读。（7分）</w:t>
      </w:r>
    </w:p>
    <w:p w14:paraId="56957828">
      <w:pPr>
        <w:spacing w:line="360" w:lineRule="auto"/>
        <w:jc w:val="left"/>
        <w:rPr>
          <w:color w:val="000000"/>
        </w:rPr>
      </w:pPr>
      <w:r>
        <w:rPr>
          <w:rFonts w:ascii="宋体" w:hAnsi="宋体" w:eastAsia="宋体" w:cs="宋体"/>
          <w:color w:val="000000"/>
        </w:rPr>
        <w:t>阅读下列三则材料，完成小题。</w:t>
      </w:r>
    </w:p>
    <w:p w14:paraId="5C92E010">
      <w:pPr>
        <w:spacing w:line="360" w:lineRule="auto"/>
        <w:jc w:val="center"/>
        <w:rPr>
          <w:color w:val="000000"/>
        </w:rPr>
      </w:pPr>
      <w:r>
        <w:rPr>
          <w:rFonts w:ascii="宋体" w:hAnsi="宋体" w:eastAsia="宋体" w:cs="宋体"/>
          <w:color w:val="000000"/>
        </w:rPr>
        <w:t>【甲】</w:t>
      </w:r>
    </w:p>
    <w:p w14:paraId="34947FA5">
      <w:pPr>
        <w:spacing w:line="360" w:lineRule="auto"/>
        <w:ind w:firstLine="420"/>
        <w:jc w:val="left"/>
        <w:rPr>
          <w:color w:val="000000"/>
        </w:rPr>
      </w:pPr>
      <w:r>
        <w:rPr>
          <w:rFonts w:ascii="楷体" w:hAnsi="楷体" w:eastAsia="楷体" w:cs="楷体"/>
          <w:color w:val="000000"/>
        </w:rPr>
        <w:t>黄发金箍，金睛火眼；身穿锦布直裰，腰系虎皮裙；手拿一条儿金箍铁棒，足踏一双麂皮靴；毛脸雷公嘴，朔腮别土星，查耳额颅阔，獠牙向外生。</w:t>
      </w:r>
    </w:p>
    <w:p w14:paraId="0D452A33">
      <w:pPr>
        <w:spacing w:line="360" w:lineRule="auto"/>
        <w:ind w:firstLine="420"/>
        <w:jc w:val="right"/>
        <w:rPr>
          <w:color w:val="000000"/>
        </w:rPr>
      </w:pPr>
      <w:r>
        <w:rPr>
          <w:rFonts w:ascii="宋体" w:hAnsi="宋体" w:eastAsia="宋体" w:cs="宋体"/>
          <w:color w:val="000000"/>
        </w:rPr>
        <w:t>（选自《西游记》）</w:t>
      </w:r>
    </w:p>
    <w:p w14:paraId="3D7C7F8F">
      <w:pPr>
        <w:spacing w:line="360" w:lineRule="auto"/>
        <w:jc w:val="center"/>
        <w:rPr>
          <w:color w:val="000000"/>
        </w:rPr>
      </w:pPr>
      <w:r>
        <w:rPr>
          <w:rFonts w:ascii="宋体" w:hAnsi="宋体" w:eastAsia="宋体" w:cs="宋体"/>
          <w:color w:val="000000"/>
        </w:rPr>
        <w:t>【乙】</w:t>
      </w:r>
    </w:p>
    <w:p w14:paraId="0104520E">
      <w:pPr>
        <w:spacing w:line="360" w:lineRule="auto"/>
        <w:ind w:firstLine="420"/>
        <w:jc w:val="left"/>
        <w:rPr>
          <w:color w:val="000000"/>
        </w:rPr>
      </w:pPr>
      <w:r>
        <w:rPr>
          <w:rFonts w:ascii="楷体" w:hAnsi="楷体" w:eastAsia="楷体" w:cs="楷体"/>
          <w:color w:val="000000"/>
        </w:rPr>
        <w:t>看那人时，似秀才打扮，戴一顶桶子样抹眉梁头巾，穿一领皂沿边麻布宽衫，腰系一条茶褐銮带，下面丝鞋净袜，生得眉清目秀，面白须长。</w:t>
      </w:r>
    </w:p>
    <w:p w14:paraId="23CF6F9B">
      <w:pPr>
        <w:spacing w:line="360" w:lineRule="auto"/>
        <w:ind w:firstLine="420"/>
        <w:jc w:val="right"/>
        <w:rPr>
          <w:color w:val="000000"/>
        </w:rPr>
      </w:pPr>
      <w:r>
        <w:rPr>
          <w:rFonts w:ascii="宋体" w:hAnsi="宋体" w:eastAsia="宋体" w:cs="宋体"/>
          <w:color w:val="000000"/>
        </w:rPr>
        <w:t>（选自《水浒传》）</w:t>
      </w:r>
    </w:p>
    <w:p w14:paraId="1BB6E4ED">
      <w:pPr>
        <w:spacing w:line="360" w:lineRule="auto"/>
        <w:jc w:val="center"/>
        <w:rPr>
          <w:color w:val="000000"/>
        </w:rPr>
      </w:pPr>
      <w:r>
        <w:rPr>
          <w:rFonts w:ascii="宋体" w:hAnsi="宋体" w:eastAsia="宋体" w:cs="宋体"/>
          <w:color w:val="000000"/>
        </w:rPr>
        <w:t>【丙】</w:t>
      </w:r>
    </w:p>
    <w:p w14:paraId="0395EA63">
      <w:pPr>
        <w:spacing w:line="360" w:lineRule="auto"/>
        <w:ind w:firstLine="420"/>
        <w:jc w:val="left"/>
        <w:rPr>
          <w:color w:val="000000"/>
        </w:rPr>
      </w:pPr>
      <w:r>
        <w:rPr>
          <w:rFonts w:ascii="楷体" w:hAnsi="楷体" w:eastAsia="楷体" w:cs="楷体"/>
          <w:color w:val="000000"/>
        </w:rPr>
        <w:t>我看他年纪还很轻。在一圈浓厚光泽的头发下，他拿一双强有力的眼睛射着我。一个恶作剧的笑容展开在他那红铜色的脸上</w:t>
      </w:r>
      <w:r>
        <w:rPr>
          <w:rFonts w:ascii="宋体" w:hAnsi="宋体" w:eastAsia="宋体" w:cs="宋体"/>
          <w:color w:val="000000"/>
        </w:rPr>
        <w:t>……</w:t>
      </w:r>
      <w:r>
        <w:rPr>
          <w:rFonts w:ascii="楷体" w:hAnsi="楷体" w:eastAsia="楷体" w:cs="楷体"/>
          <w:color w:val="000000"/>
        </w:rPr>
        <w:t>他是中等身材，却是十分雄赳赳，所以当他走到我身边，像铁钳一般一把钳住我的肩膀的时候，就吓得我眼睛一眨。</w:t>
      </w:r>
    </w:p>
    <w:p w14:paraId="750F0BEA">
      <w:pPr>
        <w:spacing w:line="360" w:lineRule="auto"/>
        <w:ind w:firstLine="420"/>
        <w:jc w:val="right"/>
        <w:rPr>
          <w:color w:val="000000"/>
        </w:rPr>
      </w:pPr>
      <w:r>
        <w:rPr>
          <w:rFonts w:ascii="宋体" w:hAnsi="宋体" w:eastAsia="宋体" w:cs="宋体"/>
          <w:color w:val="000000"/>
        </w:rPr>
        <w:t>（选自《红星照耀中国》）</w:t>
      </w:r>
    </w:p>
    <w:p w14:paraId="598C55EC">
      <w:pPr>
        <w:spacing w:line="360" w:lineRule="auto"/>
        <w:jc w:val="left"/>
        <w:rPr>
          <w:color w:val="000000"/>
        </w:rPr>
      </w:pPr>
      <w:r>
        <w:rPr>
          <w:color w:val="000000"/>
        </w:rPr>
        <w:t xml:space="preserve">15. </w:t>
      </w:r>
      <w:r>
        <w:rPr>
          <w:rFonts w:ascii="宋体" w:hAnsi="宋体" w:eastAsia="宋体" w:cs="宋体"/>
          <w:color w:val="000000"/>
        </w:rPr>
        <w:t>上面材料分别写到了名著中的三个人物，请在横线上填写出人名。</w:t>
      </w:r>
    </w:p>
    <w:p w14:paraId="055D391D">
      <w:pPr>
        <w:spacing w:line="360" w:lineRule="auto"/>
        <w:ind w:firstLine="420"/>
        <w:jc w:val="left"/>
        <w:rPr>
          <w:color w:val="000000"/>
        </w:rPr>
      </w:pPr>
      <w:r>
        <w:rPr>
          <w:rFonts w:ascii="宋体" w:hAnsi="宋体" w:eastAsia="宋体" w:cs="宋体"/>
          <w:color w:val="000000"/>
        </w:rPr>
        <w:t>甲文段写的是</w:t>
      </w:r>
      <w:r>
        <w:rPr>
          <w:color w:val="000000"/>
        </w:rPr>
        <w:t>______</w:t>
      </w:r>
      <w:r>
        <w:rPr>
          <w:rFonts w:ascii="宋体" w:hAnsi="宋体" w:eastAsia="宋体" w:cs="宋体"/>
          <w:color w:val="000000"/>
        </w:rPr>
        <w:t>，乙文段写的是</w:t>
      </w:r>
      <w:r>
        <w:rPr>
          <w:color w:val="000000"/>
        </w:rPr>
        <w:t>______</w:t>
      </w:r>
      <w:r>
        <w:rPr>
          <w:rFonts w:ascii="宋体" w:hAnsi="宋体" w:eastAsia="宋体" w:cs="宋体"/>
          <w:color w:val="000000"/>
        </w:rPr>
        <w:t>，丙文段的“他”写的是</w:t>
      </w:r>
      <w:r>
        <w:rPr>
          <w:color w:val="000000"/>
        </w:rPr>
        <w:t>______</w:t>
      </w:r>
      <w:r>
        <w:rPr>
          <w:rFonts w:ascii="宋体" w:hAnsi="宋体" w:eastAsia="宋体" w:cs="宋体"/>
          <w:color w:val="000000"/>
        </w:rPr>
        <w:t>。</w:t>
      </w:r>
    </w:p>
    <w:p w14:paraId="336398FC">
      <w:pPr>
        <w:spacing w:line="360" w:lineRule="auto"/>
        <w:jc w:val="left"/>
        <w:rPr>
          <w:color w:val="000000"/>
        </w:rPr>
      </w:pPr>
      <w:r>
        <w:rPr>
          <w:color w:val="000000"/>
        </w:rPr>
        <w:t xml:space="preserve">16. </w:t>
      </w:r>
      <w:r>
        <w:rPr>
          <w:rFonts w:ascii="宋体" w:hAnsi="宋体" w:eastAsia="宋体" w:cs="宋体"/>
          <w:color w:val="000000"/>
        </w:rPr>
        <w:t>根据以上材料，联系原著，对故事情节、人物特点、语言特点进行探究，并将结果填写在横线上。</w:t>
      </w:r>
    </w:p>
    <w:p w14:paraId="4C79504E">
      <w:pPr>
        <w:spacing w:line="360" w:lineRule="auto"/>
        <w:ind w:firstLine="420"/>
        <w:jc w:val="left"/>
        <w:rPr>
          <w:color w:val="000000"/>
        </w:rPr>
      </w:pPr>
      <w:r>
        <w:rPr>
          <w:rFonts w:ascii="宋体" w:hAnsi="宋体" w:eastAsia="宋体" w:cs="宋体"/>
          <w:color w:val="000000"/>
        </w:rPr>
        <w:t>我根据</w:t>
      </w:r>
      <w:r>
        <w:rPr>
          <w:color w:val="000000"/>
        </w:rPr>
        <w:t>______</w:t>
      </w:r>
      <w:r>
        <w:rPr>
          <w:rFonts w:ascii="宋体" w:hAnsi="宋体" w:eastAsia="宋体" w:cs="宋体"/>
          <w:color w:val="000000"/>
        </w:rPr>
        <w:t>（选填甲、乙、丙）文段，结合原著</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等情节，读出了人物</w:t>
      </w:r>
      <w:r>
        <w:rPr>
          <w:color w:val="000000"/>
        </w:rPr>
        <w:t>______</w:t>
      </w:r>
      <w:r>
        <w:rPr>
          <w:rFonts w:ascii="宋体" w:hAnsi="宋体" w:eastAsia="宋体" w:cs="宋体"/>
          <w:color w:val="000000"/>
        </w:rPr>
        <w:t>的特点；通过探究，我还发现，《西游记》《水浒传》等古典文学名著在描写人物外貌时的语言具有</w:t>
      </w:r>
      <w:r>
        <w:rPr>
          <w:color w:val="000000"/>
        </w:rPr>
        <w:t>______</w:t>
      </w:r>
      <w:r>
        <w:rPr>
          <w:rFonts w:ascii="宋体" w:hAnsi="宋体" w:eastAsia="宋体" w:cs="宋体"/>
          <w:color w:val="000000"/>
        </w:rPr>
        <w:t>的特点，很值得学习借鉴。</w:t>
      </w:r>
    </w:p>
    <w:p w14:paraId="63F32CF3">
      <w:pPr>
        <w:spacing w:line="360" w:lineRule="auto"/>
        <w:jc w:val="center"/>
        <w:rPr>
          <w:color w:val="000000"/>
        </w:rPr>
      </w:pPr>
      <w:r>
        <w:rPr>
          <w:rFonts w:ascii="宋体" w:hAnsi="宋体" w:eastAsia="宋体" w:cs="宋体"/>
          <w:b/>
          <w:color w:val="000000"/>
          <w:sz w:val="24"/>
        </w:rPr>
        <w:t>第Ⅱ卷（积累表达题，共57分）</w:t>
      </w:r>
    </w:p>
    <w:p w14:paraId="44A3FCEF">
      <w:pPr>
        <w:spacing w:line="360" w:lineRule="auto"/>
        <w:jc w:val="left"/>
        <w:rPr>
          <w:color w:val="000000"/>
        </w:rPr>
      </w:pPr>
      <w:r>
        <w:rPr>
          <w:rFonts w:ascii="宋体" w:hAnsi="宋体" w:eastAsia="宋体" w:cs="宋体"/>
          <w:b/>
          <w:color w:val="000000"/>
          <w:sz w:val="24"/>
        </w:rPr>
        <w:t>四、积累与运用。（17分）</w:t>
      </w:r>
    </w:p>
    <w:p w14:paraId="45824EBE">
      <w:pPr>
        <w:spacing w:line="360" w:lineRule="auto"/>
        <w:jc w:val="left"/>
        <w:rPr>
          <w:color w:val="000000"/>
        </w:rPr>
      </w:pPr>
      <w:r>
        <w:rPr>
          <w:color w:val="000000"/>
        </w:rPr>
        <w:t xml:space="preserve">17. </w:t>
      </w:r>
      <w:r>
        <w:rPr>
          <w:rFonts w:ascii="宋体" w:hAnsi="宋体" w:eastAsia="宋体" w:cs="宋体"/>
          <w:color w:val="000000"/>
        </w:rPr>
        <w:t>下列词语书写和加点字的注音完全正确的一项是（   ）</w:t>
      </w:r>
    </w:p>
    <w:p w14:paraId="25F33C57">
      <w:pPr>
        <w:spacing w:line="360" w:lineRule="auto"/>
        <w:jc w:val="left"/>
        <w:textAlignment w:val="center"/>
        <w:rPr>
          <w:color w:val="000000"/>
        </w:rPr>
      </w:pPr>
      <w:r>
        <w:rPr>
          <w:color w:val="000000"/>
        </w:rPr>
        <w:t xml:space="preserve">A. </w:t>
      </w:r>
      <w:r>
        <w:rPr>
          <w:rFonts w:ascii="宋体" w:hAnsi="宋体" w:eastAsia="宋体" w:cs="宋体"/>
          <w:color w:val="000000"/>
        </w:rPr>
        <w:t>摇</w:t>
      </w:r>
      <w:r>
        <w:rPr>
          <w:rFonts w:ascii="宋体" w:hAnsi="宋体" w:eastAsia="宋体" w:cs="宋体"/>
          <w:color w:val="000000"/>
          <w:em w:val="dot"/>
        </w:rPr>
        <w:t>曳</w:t>
      </w:r>
      <w:r>
        <w:rPr>
          <w:rFonts w:ascii="宋体" w:hAnsi="宋体" w:eastAsia="宋体" w:cs="宋体"/>
          <w:color w:val="000000"/>
        </w:rPr>
        <w:t>（</w:t>
      </w:r>
      <w:r>
        <w:rPr>
          <w:rFonts w:ascii="Times New Roman" w:hAnsi="Times New Roman" w:eastAsia="Times New Roman" w:cs="Times New Roman"/>
          <w:color w:val="000000"/>
        </w:rPr>
        <w:t>yè</w:t>
      </w:r>
      <w:r>
        <w:rPr>
          <w:rFonts w:ascii="宋体" w:hAnsi="宋体" w:eastAsia="宋体" w:cs="宋体"/>
          <w:color w:val="000000"/>
        </w:rPr>
        <w:t>）</w:t>
      </w:r>
      <w:r>
        <w:rPr>
          <w:color w:val="000000"/>
        </w:rPr>
        <w:t xml:space="preserve">    </w:t>
      </w:r>
      <w:r>
        <w:rPr>
          <w:rFonts w:ascii="宋体" w:hAnsi="宋体" w:eastAsia="宋体" w:cs="宋体"/>
          <w:color w:val="000000"/>
        </w:rPr>
        <w:t>燥热</w:t>
      </w:r>
      <w:r>
        <w:rPr>
          <w:color w:val="000000"/>
        </w:rPr>
        <w:t xml:space="preserve">    </w:t>
      </w:r>
      <w:r>
        <w:rPr>
          <w:rFonts w:ascii="宋体" w:hAnsi="宋体" w:eastAsia="宋体" w:cs="宋体"/>
          <w:color w:val="000000"/>
        </w:rPr>
        <w:t>星</w:t>
      </w:r>
      <w:r>
        <w:rPr>
          <w:rFonts w:ascii="宋体" w:hAnsi="宋体" w:eastAsia="宋体" w:cs="宋体"/>
          <w:color w:val="000000"/>
          <w:em w:val="dot"/>
        </w:rPr>
        <w:t>宿</w:t>
      </w:r>
      <w:r>
        <w:rPr>
          <w:rFonts w:ascii="宋体" w:hAnsi="宋体" w:eastAsia="宋体" w:cs="宋体"/>
          <w:color w:val="000000"/>
        </w:rPr>
        <w:t>（</w:t>
      </w:r>
      <w:r>
        <w:rPr>
          <w:rFonts w:ascii="Times New Roman" w:hAnsi="Times New Roman" w:eastAsia="Times New Roman" w:cs="Times New Roman"/>
          <w:color w:val="000000"/>
        </w:rPr>
        <w:t>sù</w:t>
      </w:r>
      <w:r>
        <w:rPr>
          <w:rFonts w:ascii="宋体" w:hAnsi="宋体" w:eastAsia="宋体" w:cs="宋体"/>
          <w:color w:val="000000"/>
        </w:rPr>
        <w:t>）</w:t>
      </w:r>
      <w:r>
        <w:rPr>
          <w:color w:val="000000"/>
        </w:rPr>
        <w:t xml:space="preserve">    </w:t>
      </w:r>
      <w:r>
        <w:rPr>
          <w:rFonts w:ascii="宋体" w:hAnsi="宋体" w:eastAsia="宋体" w:cs="宋体"/>
          <w:color w:val="000000"/>
        </w:rPr>
        <w:t>雕梁画栋</w:t>
      </w:r>
    </w:p>
    <w:p w14:paraId="527B5B3C">
      <w:pPr>
        <w:spacing w:line="360" w:lineRule="auto"/>
        <w:jc w:val="left"/>
        <w:textAlignment w:val="center"/>
        <w:rPr>
          <w:color w:val="000000"/>
        </w:rPr>
      </w:pPr>
      <w:r>
        <w:rPr>
          <w:color w:val="000000"/>
        </w:rPr>
        <w:t xml:space="preserve">B. </w:t>
      </w:r>
      <w:r>
        <w:rPr>
          <w:rFonts w:ascii="宋体" w:hAnsi="宋体" w:eastAsia="宋体" w:cs="宋体"/>
          <w:color w:val="000000"/>
        </w:rPr>
        <w:t>应</w:t>
      </w:r>
      <w:r>
        <w:rPr>
          <w:rFonts w:ascii="宋体" w:hAnsi="宋体" w:eastAsia="宋体" w:cs="宋体"/>
          <w:color w:val="000000"/>
          <w:em w:val="dot"/>
        </w:rPr>
        <w:t>和</w:t>
      </w:r>
      <w:r>
        <w:rPr>
          <w:rFonts w:ascii="宋体" w:hAnsi="宋体" w:eastAsia="宋体" w:cs="宋体"/>
          <w:color w:val="000000"/>
        </w:rPr>
        <w:t>（</w:t>
      </w:r>
      <w:r>
        <w:rPr>
          <w:rFonts w:ascii="Times New Roman" w:hAnsi="Times New Roman" w:eastAsia="Times New Roman" w:cs="Times New Roman"/>
          <w:color w:val="000000"/>
        </w:rPr>
        <w:t>hè</w:t>
      </w:r>
      <w:r>
        <w:rPr>
          <w:rFonts w:ascii="宋体" w:hAnsi="宋体" w:eastAsia="宋体" w:cs="宋体"/>
          <w:color w:val="000000"/>
        </w:rPr>
        <w:t>）</w:t>
      </w:r>
      <w:r>
        <w:rPr>
          <w:color w:val="000000"/>
        </w:rPr>
        <w:t xml:space="preserve">    </w:t>
      </w:r>
      <w:r>
        <w:rPr>
          <w:rFonts w:ascii="宋体" w:hAnsi="宋体" w:eastAsia="宋体" w:cs="宋体"/>
          <w:color w:val="000000"/>
        </w:rPr>
        <w:t>安祥</w:t>
      </w:r>
      <w:r>
        <w:rPr>
          <w:color w:val="000000"/>
        </w:rPr>
        <w:t xml:space="preserve">    </w:t>
      </w:r>
      <w:r>
        <w:rPr>
          <w:rFonts w:ascii="宋体" w:hAnsi="宋体" w:eastAsia="宋体" w:cs="宋体"/>
          <w:color w:val="000000"/>
        </w:rPr>
        <w:t>修</w:t>
      </w:r>
      <w:r>
        <w:rPr>
          <w:rFonts w:ascii="宋体" w:hAnsi="宋体" w:eastAsia="宋体" w:cs="宋体"/>
          <w:color w:val="000000"/>
          <w:em w:val="dot"/>
        </w:rPr>
        <w:t>葺</w:t>
      </w:r>
      <w:r>
        <w:rPr>
          <w:rFonts w:ascii="宋体" w:hAnsi="宋体" w:eastAsia="宋体" w:cs="宋体"/>
          <w:color w:val="000000"/>
        </w:rPr>
        <w:t>（</w:t>
      </w:r>
      <w:r>
        <w:rPr>
          <w:rFonts w:ascii="Times New Roman" w:hAnsi="Times New Roman" w:eastAsia="Times New Roman" w:cs="Times New Roman"/>
          <w:color w:val="000000"/>
        </w:rPr>
        <w:t>qì</w:t>
      </w:r>
      <w:r>
        <w:rPr>
          <w:rFonts w:ascii="宋体" w:hAnsi="宋体" w:eastAsia="宋体" w:cs="宋体"/>
          <w:color w:val="000000"/>
        </w:rPr>
        <w:t>）</w:t>
      </w:r>
      <w:r>
        <w:rPr>
          <w:color w:val="000000"/>
        </w:rPr>
        <w:t xml:space="preserve">    </w:t>
      </w:r>
      <w:r>
        <w:rPr>
          <w:rFonts w:ascii="宋体" w:hAnsi="宋体" w:eastAsia="宋体" w:cs="宋体"/>
          <w:color w:val="000000"/>
        </w:rPr>
        <w:t>振聋发聩</w:t>
      </w:r>
    </w:p>
    <w:p w14:paraId="449F82CD">
      <w:pPr>
        <w:spacing w:line="360" w:lineRule="auto"/>
        <w:jc w:val="left"/>
        <w:textAlignment w:val="center"/>
        <w:rPr>
          <w:color w:val="000000"/>
        </w:rPr>
      </w:pPr>
      <w:r>
        <w:rPr>
          <w:color w:val="000000"/>
        </w:rPr>
        <w:t xml:space="preserve">C. </w:t>
      </w:r>
      <w:r>
        <w:rPr>
          <w:rFonts w:ascii="宋体" w:hAnsi="宋体" w:eastAsia="宋体" w:cs="宋体"/>
          <w:color w:val="000000"/>
          <w:em w:val="dot"/>
        </w:rPr>
        <w:t>挑</w:t>
      </w:r>
      <w:r>
        <w:rPr>
          <w:rFonts w:ascii="宋体" w:hAnsi="宋体" w:eastAsia="宋体" w:cs="宋体"/>
          <w:color w:val="000000"/>
        </w:rPr>
        <w:t>逗（</w:t>
      </w:r>
      <w:r>
        <w:rPr>
          <w:rFonts w:ascii="Times New Roman" w:hAnsi="Times New Roman" w:eastAsia="Times New Roman" w:cs="Times New Roman"/>
          <w:color w:val="000000"/>
        </w:rPr>
        <w:t>tiǎo</w:t>
      </w:r>
      <w:r>
        <w:rPr>
          <w:rFonts w:ascii="宋体" w:hAnsi="宋体" w:eastAsia="宋体" w:cs="宋体"/>
          <w:color w:val="000000"/>
        </w:rPr>
        <w:t>）</w:t>
      </w:r>
      <w:r>
        <w:rPr>
          <w:color w:val="000000"/>
        </w:rPr>
        <w:t xml:space="preserve">    </w:t>
      </w:r>
      <w:r>
        <w:rPr>
          <w:rFonts w:ascii="宋体" w:hAnsi="宋体" w:eastAsia="宋体" w:cs="宋体"/>
          <w:color w:val="000000"/>
        </w:rPr>
        <w:t>桑梓</w:t>
      </w:r>
      <w:r>
        <w:rPr>
          <w:color w:val="000000"/>
        </w:rPr>
        <w:t xml:space="preserve">    </w:t>
      </w:r>
      <w:r>
        <w:rPr>
          <w:rFonts w:ascii="宋体" w:hAnsi="宋体" w:eastAsia="宋体" w:cs="宋体"/>
          <w:color w:val="000000"/>
          <w:em w:val="dot"/>
        </w:rPr>
        <w:t>绰</w:t>
      </w:r>
      <w:r>
        <w:rPr>
          <w:rFonts w:ascii="宋体" w:hAnsi="宋体" w:eastAsia="宋体" w:cs="宋体"/>
          <w:color w:val="000000"/>
        </w:rPr>
        <w:t>号（</w:t>
      </w:r>
      <w:r>
        <w:rPr>
          <w:rFonts w:ascii="Times New Roman" w:hAnsi="Times New Roman" w:eastAsia="Times New Roman" w:cs="Times New Roman"/>
          <w:color w:val="000000"/>
        </w:rPr>
        <w:t>chuò</w:t>
      </w:r>
      <w:r>
        <w:rPr>
          <w:rFonts w:ascii="宋体" w:hAnsi="宋体" w:eastAsia="宋体" w:cs="宋体"/>
          <w:color w:val="000000"/>
        </w:rPr>
        <w:t>）</w:t>
      </w:r>
      <w:r>
        <w:rPr>
          <w:color w:val="000000"/>
        </w:rPr>
        <w:t xml:space="preserve">    </w:t>
      </w:r>
      <w:r>
        <w:rPr>
          <w:rFonts w:ascii="宋体" w:hAnsi="宋体" w:eastAsia="宋体" w:cs="宋体"/>
          <w:color w:val="000000"/>
        </w:rPr>
        <w:t>翻来覆去</w:t>
      </w:r>
    </w:p>
    <w:p w14:paraId="21F6C506">
      <w:pPr>
        <w:spacing w:line="360" w:lineRule="auto"/>
        <w:jc w:val="left"/>
        <w:textAlignment w:val="center"/>
        <w:rPr>
          <w:color w:val="000000"/>
        </w:rPr>
      </w:pPr>
      <w:r>
        <w:rPr>
          <w:color w:val="000000"/>
        </w:rPr>
        <w:t xml:space="preserve">D. </w:t>
      </w:r>
      <w:r>
        <w:rPr>
          <w:rFonts w:ascii="宋体" w:hAnsi="宋体" w:eastAsia="宋体" w:cs="宋体"/>
          <w:color w:val="000000"/>
          <w:em w:val="dot"/>
        </w:rPr>
        <w:t>行</w:t>
      </w:r>
      <w:r>
        <w:rPr>
          <w:rFonts w:ascii="宋体" w:hAnsi="宋体" w:eastAsia="宋体" w:cs="宋体"/>
          <w:color w:val="000000"/>
        </w:rPr>
        <w:t>辈（</w:t>
      </w:r>
      <w:r>
        <w:rPr>
          <w:rFonts w:ascii="Times New Roman" w:hAnsi="Times New Roman" w:eastAsia="Times New Roman" w:cs="Times New Roman"/>
          <w:color w:val="000000"/>
        </w:rPr>
        <w:t>háng</w:t>
      </w:r>
      <w:r>
        <w:rPr>
          <w:rFonts w:ascii="宋体" w:hAnsi="宋体" w:eastAsia="宋体" w:cs="宋体"/>
          <w:color w:val="000000"/>
        </w:rPr>
        <w:t>）</w:t>
      </w:r>
      <w:r>
        <w:rPr>
          <w:color w:val="000000"/>
        </w:rPr>
        <w:t xml:space="preserve">    </w:t>
      </w:r>
      <w:r>
        <w:rPr>
          <w:rFonts w:ascii="宋体" w:hAnsi="宋体" w:eastAsia="宋体" w:cs="宋体"/>
          <w:color w:val="000000"/>
        </w:rPr>
        <w:t>狡辩</w:t>
      </w:r>
      <w:r>
        <w:rPr>
          <w:color w:val="000000"/>
        </w:rPr>
        <w:t xml:space="preserve">    </w:t>
      </w:r>
      <w:r>
        <w:rPr>
          <w:rFonts w:ascii="宋体" w:hAnsi="宋体" w:eastAsia="宋体" w:cs="宋体"/>
          <w:color w:val="000000"/>
        </w:rPr>
        <w:t>题</w:t>
      </w:r>
      <w:r>
        <w:rPr>
          <w:rFonts w:ascii="宋体" w:hAnsi="宋体" w:eastAsia="宋体" w:cs="宋体"/>
          <w:color w:val="000000"/>
          <w:em w:val="dot"/>
        </w:rPr>
        <w:t>跋</w:t>
      </w:r>
      <w:r>
        <w:rPr>
          <w:rFonts w:ascii="宋体" w:hAnsi="宋体" w:eastAsia="宋体" w:cs="宋体"/>
          <w:color w:val="000000"/>
        </w:rPr>
        <w:t>（</w:t>
      </w:r>
      <w:r>
        <w:rPr>
          <w:rFonts w:ascii="Times New Roman" w:hAnsi="Times New Roman" w:eastAsia="Times New Roman" w:cs="Times New Roman"/>
          <w:color w:val="000000"/>
        </w:rPr>
        <w:t>bá</w:t>
      </w:r>
      <w:r>
        <w:rPr>
          <w:rFonts w:ascii="宋体" w:hAnsi="宋体" w:eastAsia="宋体" w:cs="宋体"/>
          <w:color w:val="000000"/>
        </w:rPr>
        <w:t>）</w:t>
      </w:r>
      <w:r>
        <w:rPr>
          <w:color w:val="000000"/>
        </w:rPr>
        <w:t xml:space="preserve">    </w:t>
      </w:r>
      <w:r>
        <w:rPr>
          <w:rFonts w:ascii="宋体" w:hAnsi="宋体" w:eastAsia="宋体" w:cs="宋体"/>
          <w:color w:val="000000"/>
        </w:rPr>
        <w:t>眼花撩乱</w:t>
      </w:r>
    </w:p>
    <w:p w14:paraId="14DD74B9">
      <w:pPr>
        <w:spacing w:line="360" w:lineRule="auto"/>
        <w:jc w:val="left"/>
        <w:textAlignment w:val="center"/>
        <w:rPr>
          <w:color w:val="000000"/>
        </w:rPr>
      </w:pPr>
      <w:r>
        <w:rPr>
          <w:color w:val="000000"/>
        </w:rPr>
        <w:t xml:space="preserve">18. </w:t>
      </w:r>
      <w:r>
        <w:rPr>
          <w:rFonts w:ascii="宋体" w:hAnsi="宋体" w:eastAsia="宋体" w:cs="宋体"/>
          <w:color w:val="000000"/>
        </w:rPr>
        <w:t>下列句子中加点成语使用错误的一项是（   ）</w:t>
      </w:r>
    </w:p>
    <w:p w14:paraId="0342F565">
      <w:pPr>
        <w:spacing w:line="360" w:lineRule="auto"/>
        <w:jc w:val="left"/>
        <w:textAlignment w:val="center"/>
        <w:rPr>
          <w:color w:val="000000"/>
        </w:rPr>
      </w:pPr>
      <w:r>
        <w:rPr>
          <w:color w:val="000000"/>
        </w:rPr>
        <w:t xml:space="preserve">A. </w:t>
      </w:r>
      <w:r>
        <w:rPr>
          <w:rFonts w:ascii="宋体" w:hAnsi="宋体" w:eastAsia="宋体" w:cs="宋体"/>
          <w:color w:val="000000"/>
        </w:rPr>
        <w:t>“四渡赤水”战役</w:t>
      </w:r>
      <w:r>
        <w:rPr>
          <w:rFonts w:ascii="宋体" w:hAnsi="宋体" w:eastAsia="宋体" w:cs="宋体"/>
          <w:color w:val="000000"/>
          <w:em w:val="dot"/>
        </w:rPr>
        <w:t>家喻户晓</w:t>
      </w:r>
      <w:r>
        <w:rPr>
          <w:rFonts w:ascii="宋体" w:hAnsi="宋体" w:eastAsia="宋体" w:cs="宋体"/>
          <w:color w:val="000000"/>
        </w:rPr>
        <w:t>，红军四渡赤水太平陈列馆收藏了许多相关珍贵史料，该馆是泸州重要的红色旅游资源。</w:t>
      </w:r>
    </w:p>
    <w:p w14:paraId="6E0BF1F2">
      <w:pPr>
        <w:spacing w:line="360" w:lineRule="auto"/>
        <w:jc w:val="left"/>
        <w:textAlignment w:val="center"/>
        <w:rPr>
          <w:color w:val="000000"/>
        </w:rPr>
      </w:pPr>
      <w:r>
        <w:rPr>
          <w:color w:val="000000"/>
        </w:rPr>
        <w:t xml:space="preserve">B. </w:t>
      </w:r>
      <w:r>
        <w:rPr>
          <w:rFonts w:ascii="宋体" w:hAnsi="宋体" w:eastAsia="宋体" w:cs="宋体"/>
          <w:color w:val="000000"/>
        </w:rPr>
        <w:t>春晚舞台上，戏曲表演艺术家技艺精湛，将人物形象表现得</w:t>
      </w:r>
      <w:r>
        <w:rPr>
          <w:rFonts w:ascii="宋体" w:hAnsi="宋体" w:eastAsia="宋体" w:cs="宋体"/>
          <w:color w:val="000000"/>
          <w:em w:val="dot"/>
        </w:rPr>
        <w:t>入木三分</w:t>
      </w:r>
      <w:r>
        <w:rPr>
          <w:rFonts w:ascii="宋体" w:hAnsi="宋体" w:eastAsia="宋体" w:cs="宋体"/>
          <w:color w:val="000000"/>
        </w:rPr>
        <w:t>，唱念做打尽显行家功夫，引得观众阵阵喝彩。</w:t>
      </w:r>
    </w:p>
    <w:p w14:paraId="2E9128FB">
      <w:pPr>
        <w:spacing w:line="360" w:lineRule="auto"/>
        <w:jc w:val="left"/>
        <w:textAlignment w:val="center"/>
        <w:rPr>
          <w:color w:val="000000"/>
        </w:rPr>
      </w:pPr>
      <w:r>
        <w:rPr>
          <w:color w:val="000000"/>
        </w:rPr>
        <w:t xml:space="preserve">C. </w:t>
      </w:r>
      <w:r>
        <w:rPr>
          <w:rFonts w:ascii="宋体" w:hAnsi="宋体" w:eastAsia="宋体" w:cs="宋体"/>
          <w:color w:val="000000"/>
        </w:rPr>
        <w:t>科技进步把人类的种种梦想变成了现实，古人</w:t>
      </w:r>
      <w:r>
        <w:rPr>
          <w:rFonts w:ascii="宋体" w:hAnsi="宋体" w:eastAsia="宋体" w:cs="宋体"/>
          <w:color w:val="000000"/>
          <w:em w:val="dot"/>
        </w:rPr>
        <w:t>异想天开</w:t>
      </w:r>
      <w:r>
        <w:rPr>
          <w:rFonts w:ascii="宋体" w:hAnsi="宋体" w:eastAsia="宋体" w:cs="宋体"/>
          <w:color w:val="000000"/>
        </w:rPr>
        <w:t>的“飞天”“探海”神话，在当代科学家手中一一变为现实。</w:t>
      </w:r>
    </w:p>
    <w:p w14:paraId="6C934F96">
      <w:pPr>
        <w:spacing w:line="360" w:lineRule="auto"/>
        <w:jc w:val="left"/>
        <w:textAlignment w:val="center"/>
        <w:rPr>
          <w:color w:val="000000"/>
        </w:rPr>
      </w:pPr>
      <w:r>
        <w:rPr>
          <w:color w:val="000000"/>
        </w:rPr>
        <w:t xml:space="preserve">D. </w:t>
      </w:r>
      <w:r>
        <w:rPr>
          <w:rFonts w:ascii="宋体" w:hAnsi="宋体" w:eastAsia="宋体" w:cs="宋体"/>
          <w:color w:val="000000"/>
        </w:rPr>
        <w:t>中学生要保持外表的整洁大方，注重内在的品格修养，如果</w:t>
      </w:r>
      <w:r>
        <w:rPr>
          <w:rFonts w:ascii="宋体" w:hAnsi="宋体" w:eastAsia="宋体" w:cs="宋体"/>
          <w:color w:val="000000"/>
          <w:em w:val="dot"/>
        </w:rPr>
        <w:t>不修边幅</w:t>
      </w:r>
      <w:r>
        <w:rPr>
          <w:rFonts w:ascii="宋体" w:hAnsi="宋体" w:eastAsia="宋体" w:cs="宋体"/>
          <w:color w:val="000000"/>
        </w:rPr>
        <w:t>，粗鄙无礼，就有损我们青春向上的美好形象。</w:t>
      </w:r>
    </w:p>
    <w:p w14:paraId="79EAD244">
      <w:pPr>
        <w:spacing w:line="360" w:lineRule="auto"/>
        <w:jc w:val="left"/>
        <w:textAlignment w:val="center"/>
        <w:rPr>
          <w:color w:val="000000"/>
        </w:rPr>
      </w:pPr>
      <w:r>
        <w:rPr>
          <w:color w:val="000000"/>
        </w:rPr>
        <w:t xml:space="preserve">19. </w:t>
      </w:r>
      <w:r>
        <w:rPr>
          <w:rFonts w:ascii="宋体" w:hAnsi="宋体" w:eastAsia="宋体" w:cs="宋体"/>
          <w:color w:val="000000"/>
        </w:rPr>
        <w:t>下列各句中没有语病的一项是（   ）</w:t>
      </w:r>
    </w:p>
    <w:p w14:paraId="67C6905C">
      <w:pPr>
        <w:spacing w:line="360" w:lineRule="auto"/>
        <w:jc w:val="left"/>
        <w:textAlignment w:val="center"/>
        <w:rPr>
          <w:color w:val="000000"/>
        </w:rPr>
      </w:pPr>
      <w:r>
        <w:rPr>
          <w:color w:val="000000"/>
        </w:rPr>
        <w:t xml:space="preserve">A. </w:t>
      </w:r>
      <w:r>
        <w:rPr>
          <w:rFonts w:ascii="宋体" w:hAnsi="宋体" w:eastAsia="宋体" w:cs="宋体"/>
          <w:color w:val="000000"/>
        </w:rPr>
        <w:t>今年5月9日，旨在纪念泸州籍画家蒋兆和诞辰120周年为目的的“为民写真，时代高峰</w:t>
      </w:r>
      <w:r>
        <w:rPr>
          <w:rFonts w:ascii="Times New Roman" w:hAnsi="Times New Roman" w:eastAsia="Times New Roman" w:cs="Times New Roman"/>
          <w:color w:val="000000"/>
        </w:rPr>
        <w:t>——</w:t>
      </w:r>
      <w:r>
        <w:rPr>
          <w:rFonts w:ascii="宋体" w:hAnsi="宋体" w:eastAsia="宋体" w:cs="宋体"/>
          <w:color w:val="000000"/>
        </w:rPr>
        <w:t>蒋兆和艺术与传承展”在泸举行。</w:t>
      </w:r>
    </w:p>
    <w:p w14:paraId="3F4A4B51">
      <w:pPr>
        <w:spacing w:line="360" w:lineRule="auto"/>
        <w:jc w:val="left"/>
        <w:textAlignment w:val="center"/>
        <w:rPr>
          <w:color w:val="000000"/>
        </w:rPr>
      </w:pPr>
      <w:r>
        <w:rPr>
          <w:color w:val="000000"/>
        </w:rPr>
        <w:t xml:space="preserve">B. </w:t>
      </w:r>
      <w:r>
        <w:rPr>
          <w:rFonts w:ascii="宋体" w:hAnsi="宋体" w:eastAsia="宋体" w:cs="宋体"/>
          <w:color w:val="000000"/>
        </w:rPr>
        <w:t>端午节期间，不少地方有吃粽子、挂艾草、佩香囊、涂雄黄等习俗，有的还会举行赛龙舟活动，传统节日的文化氛围非常浓厚。</w:t>
      </w:r>
    </w:p>
    <w:p w14:paraId="6E891834">
      <w:pPr>
        <w:spacing w:line="360" w:lineRule="auto"/>
        <w:jc w:val="left"/>
        <w:textAlignment w:val="center"/>
        <w:rPr>
          <w:color w:val="000000"/>
        </w:rPr>
      </w:pPr>
      <w:r>
        <w:rPr>
          <w:color w:val="000000"/>
        </w:rPr>
        <w:t xml:space="preserve">C. </w:t>
      </w:r>
      <w:r>
        <w:rPr>
          <w:rFonts w:ascii="宋体" w:hAnsi="宋体" w:eastAsia="宋体" w:cs="宋体"/>
          <w:color w:val="000000"/>
        </w:rPr>
        <w:t>近年来，“课间十分钟”问题引发广泛关注，能否保证课间休息时间，对学生缓解视觉疲劳、放松身心、促进交流都有积极作用。</w:t>
      </w:r>
    </w:p>
    <w:p w14:paraId="7EF58CC6">
      <w:pPr>
        <w:spacing w:line="360" w:lineRule="auto"/>
        <w:jc w:val="left"/>
        <w:textAlignment w:val="center"/>
        <w:rPr>
          <w:color w:val="000000"/>
        </w:rPr>
      </w:pPr>
      <w:r>
        <w:rPr>
          <w:color w:val="000000"/>
        </w:rPr>
        <w:t xml:space="preserve">D. </w:t>
      </w:r>
      <w:r>
        <w:rPr>
          <w:rFonts w:ascii="宋体" w:hAnsi="宋体" w:eastAsia="宋体" w:cs="宋体"/>
          <w:color w:val="000000"/>
        </w:rPr>
        <w:t>随着我国汽车产业绿色转型升级和相关技术的不断发展，让新能源汽车产业成为我国新的经济增长点，具有强大的国际竞争力。</w:t>
      </w:r>
    </w:p>
    <w:p w14:paraId="2FDA8C06">
      <w:pPr>
        <w:spacing w:line="360" w:lineRule="auto"/>
        <w:jc w:val="left"/>
        <w:textAlignment w:val="center"/>
        <w:rPr>
          <w:color w:val="000000"/>
        </w:rPr>
      </w:pPr>
      <w:r>
        <w:rPr>
          <w:color w:val="000000"/>
        </w:rPr>
        <w:t xml:space="preserve">20. </w:t>
      </w:r>
      <w:r>
        <w:rPr>
          <w:rFonts w:ascii="宋体" w:hAnsi="宋体" w:eastAsia="宋体" w:cs="宋体"/>
          <w:color w:val="000000"/>
        </w:rPr>
        <w:t>某校九年级一班在“世界读书日”开展“共建书香社会”综合性学习活动，同学们在语文老师指导下，根据</w:t>
      </w:r>
      <w:r>
        <w:rPr>
          <w:rFonts w:ascii="Times New Roman" w:hAnsi="Times New Roman" w:eastAsia="Times New Roman" w:cs="Times New Roman"/>
          <w:color w:val="000000"/>
        </w:rPr>
        <w:t>2021—2023</w:t>
      </w:r>
      <w:r>
        <w:rPr>
          <w:rFonts w:ascii="宋体" w:hAnsi="宋体" w:eastAsia="宋体" w:cs="宋体"/>
          <w:color w:val="000000"/>
        </w:rPr>
        <w:t>年的全国国民阅读调查报告的数据，绘制了下面两个图，请你按要求完成相关任务。</w:t>
      </w:r>
    </w:p>
    <w:p w14:paraId="7ED0F7A2">
      <w:pPr>
        <w:spacing w:line="360" w:lineRule="auto"/>
        <w:jc w:val="left"/>
        <w:textAlignment w:val="center"/>
        <w:rPr>
          <w:color w:val="000000"/>
        </w:rPr>
      </w:pPr>
      <w:r>
        <w:rPr>
          <w:color w:val="000000"/>
        </w:rPr>
        <w:drawing>
          <wp:inline distT="0" distB="0" distL="114300" distR="114300">
            <wp:extent cx="5238750" cy="174498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745076"/>
                    </a:xfrm>
                    <a:prstGeom prst="rect">
                      <a:avLst/>
                    </a:prstGeom>
                  </pic:spPr>
                </pic:pic>
              </a:graphicData>
            </a:graphic>
          </wp:inline>
        </w:drawing>
      </w:r>
    </w:p>
    <w:p w14:paraId="6955B97E">
      <w:pPr>
        <w:spacing w:line="360" w:lineRule="auto"/>
        <w:jc w:val="left"/>
        <w:textAlignment w:val="center"/>
        <w:rPr>
          <w:color w:val="000000"/>
        </w:rPr>
      </w:pPr>
      <w:r>
        <w:rPr>
          <w:color w:val="000000"/>
        </w:rPr>
        <w:t>（1）</w:t>
      </w:r>
      <w:r>
        <w:rPr>
          <w:rFonts w:ascii="宋体" w:hAnsi="宋体" w:eastAsia="宋体" w:cs="宋体"/>
          <w:color w:val="000000"/>
        </w:rPr>
        <w:t>请根据图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各得出一条结论，不出现具体数据。</w:t>
      </w:r>
    </w:p>
    <w:p w14:paraId="151E539F">
      <w:pPr>
        <w:spacing w:line="360" w:lineRule="auto"/>
        <w:jc w:val="left"/>
        <w:textAlignment w:val="center"/>
        <w:rPr>
          <w:color w:val="000000"/>
        </w:rPr>
      </w:pPr>
      <w:r>
        <w:rPr>
          <w:color w:val="000000"/>
        </w:rPr>
        <w:t>（2）</w:t>
      </w:r>
      <w:r>
        <w:rPr>
          <w:rFonts w:ascii="宋体" w:hAnsi="宋体" w:eastAsia="宋体" w:cs="宋体"/>
          <w:color w:val="000000"/>
        </w:rPr>
        <w:t>结合材料，就纸质图书阅读的发展趋势进行探究，联系实际，谈谈你在纸质图书阅读方面的两点计划。</w:t>
      </w:r>
    </w:p>
    <w:p w14:paraId="093AD65F">
      <w:pPr>
        <w:spacing w:line="360" w:lineRule="auto"/>
        <w:jc w:val="left"/>
        <w:textAlignment w:val="center"/>
        <w:rPr>
          <w:color w:val="000000"/>
        </w:rPr>
      </w:pPr>
      <w:r>
        <w:rPr>
          <w:rFonts w:ascii="宋体" w:hAnsi="宋体" w:eastAsia="宋体" w:cs="宋体"/>
          <w:color w:val="000000"/>
        </w:rPr>
        <w:t>我认为纸质图书阅读可能会</w:t>
      </w:r>
      <w:r>
        <w:rPr>
          <w:color w:val="000000"/>
        </w:rPr>
        <w:t>______</w:t>
      </w:r>
      <w:r>
        <w:rPr>
          <w:rFonts w:ascii="宋体" w:hAnsi="宋体" w:eastAsia="宋体" w:cs="宋体"/>
          <w:color w:val="000000"/>
        </w:rPr>
        <w:t>，我的计划：①</w:t>
      </w:r>
      <w:r>
        <w:rPr>
          <w:color w:val="000000"/>
        </w:rPr>
        <w:t>______</w:t>
      </w:r>
      <w:r>
        <w:rPr>
          <w:rFonts w:ascii="宋体" w:hAnsi="宋体" w:eastAsia="宋体" w:cs="宋体"/>
          <w:color w:val="000000"/>
        </w:rPr>
        <w:t>；②</w:t>
      </w:r>
      <w:r>
        <w:rPr>
          <w:color w:val="000000"/>
        </w:rPr>
        <w:t>______</w:t>
      </w:r>
      <w:r>
        <w:rPr>
          <w:rFonts w:ascii="宋体" w:hAnsi="宋体" w:eastAsia="宋体" w:cs="宋体"/>
          <w:color w:val="000000"/>
        </w:rPr>
        <w:t>。</w:t>
      </w:r>
    </w:p>
    <w:p w14:paraId="000AED9A">
      <w:pPr>
        <w:spacing w:line="360" w:lineRule="auto"/>
        <w:jc w:val="left"/>
        <w:textAlignment w:val="center"/>
        <w:rPr>
          <w:color w:val="000000"/>
        </w:rPr>
      </w:pPr>
      <w:r>
        <w:rPr>
          <w:rFonts w:ascii="宋体" w:hAnsi="宋体" w:eastAsia="宋体" w:cs="宋体"/>
          <w:b/>
          <w:color w:val="000000"/>
          <w:sz w:val="24"/>
        </w:rPr>
        <w:t>五、作文。（40分）</w:t>
      </w:r>
    </w:p>
    <w:p w14:paraId="7B8858F4">
      <w:pPr>
        <w:spacing w:line="360" w:lineRule="auto"/>
        <w:jc w:val="left"/>
        <w:textAlignment w:val="center"/>
        <w:rPr>
          <w:color w:val="000000"/>
        </w:rPr>
      </w:pPr>
      <w:r>
        <w:rPr>
          <w:color w:val="000000"/>
        </w:rPr>
        <w:t xml:space="preserve">21. </w:t>
      </w:r>
      <w:r>
        <w:rPr>
          <w:rFonts w:ascii="宋体" w:hAnsi="宋体" w:eastAsia="宋体" w:cs="宋体"/>
          <w:color w:val="000000"/>
        </w:rPr>
        <w:t>阅读下列材料，按要求写作。</w:t>
      </w:r>
    </w:p>
    <w:p w14:paraId="468B1BFA">
      <w:pPr>
        <w:spacing w:line="360" w:lineRule="auto"/>
        <w:ind w:firstLine="420"/>
        <w:jc w:val="left"/>
        <w:textAlignment w:val="center"/>
        <w:rPr>
          <w:color w:val="000000"/>
        </w:rPr>
      </w:pPr>
      <w:r>
        <w:rPr>
          <w:rFonts w:ascii="楷体" w:hAnsi="楷体" w:eastAsia="楷体" w:cs="楷体"/>
          <w:color w:val="000000"/>
        </w:rPr>
        <w:t>语文与我们息息相关，课堂上、书本里、生活中，语文无处不在。总有一些有关语文的人或事让你快乐，让你难忘，让你成长……</w:t>
      </w:r>
    </w:p>
    <w:p w14:paraId="7CD3DAD7">
      <w:pPr>
        <w:spacing w:line="360" w:lineRule="auto"/>
        <w:jc w:val="left"/>
        <w:textAlignment w:val="center"/>
        <w:rPr>
          <w:color w:val="000000"/>
        </w:rPr>
      </w:pPr>
      <w:r>
        <w:rPr>
          <w:rFonts w:ascii="宋体" w:hAnsi="宋体" w:eastAsia="宋体" w:cs="宋体"/>
          <w:color w:val="000000"/>
        </w:rPr>
        <w:t>对语文，你一定有许多感触，有许多话说，请以“让我______的语文”为题目作文。</w:t>
      </w:r>
    </w:p>
    <w:p w14:paraId="021A798E">
      <w:pPr>
        <w:spacing w:line="360" w:lineRule="auto"/>
        <w:jc w:val="left"/>
        <w:textAlignment w:val="center"/>
        <w:rPr>
          <w:color w:val="000000"/>
        </w:rPr>
      </w:pPr>
      <w:r>
        <w:rPr>
          <w:rFonts w:ascii="宋体" w:hAnsi="宋体" w:eastAsia="宋体" w:cs="宋体"/>
          <w:color w:val="000000"/>
        </w:rPr>
        <w:t>要求：</w:t>
      </w:r>
    </w:p>
    <w:p w14:paraId="2DC30FEE">
      <w:pPr>
        <w:spacing w:line="360" w:lineRule="auto"/>
        <w:jc w:val="left"/>
        <w:textAlignment w:val="center"/>
        <w:rPr>
          <w:color w:val="000000"/>
        </w:rPr>
      </w:pPr>
      <w:r>
        <w:rPr>
          <w:rFonts w:ascii="宋体" w:hAnsi="宋体" w:eastAsia="宋体" w:cs="宋体"/>
          <w:color w:val="000000"/>
        </w:rPr>
        <w:t>（1）将题目补充完整再作文，补充的字数不超过5个字；</w:t>
      </w:r>
    </w:p>
    <w:p w14:paraId="22126ACF">
      <w:pPr>
        <w:spacing w:line="360" w:lineRule="auto"/>
        <w:jc w:val="left"/>
        <w:textAlignment w:val="center"/>
        <w:rPr>
          <w:color w:val="000000"/>
        </w:rPr>
      </w:pPr>
      <w:r>
        <w:rPr>
          <w:rFonts w:ascii="宋体" w:hAnsi="宋体" w:eastAsia="宋体" w:cs="宋体"/>
          <w:color w:val="000000"/>
        </w:rPr>
        <w:t>（2）自选文体（诗歌除外），自定立意；</w:t>
      </w:r>
    </w:p>
    <w:p w14:paraId="0BF4FEBA">
      <w:pPr>
        <w:spacing w:line="360" w:lineRule="auto"/>
        <w:jc w:val="left"/>
        <w:textAlignment w:val="center"/>
        <w:rPr>
          <w:color w:val="000000"/>
        </w:rPr>
      </w:pPr>
      <w:r>
        <w:rPr>
          <w:rFonts w:ascii="宋体" w:hAnsi="宋体" w:eastAsia="宋体" w:cs="宋体"/>
          <w:color w:val="000000"/>
        </w:rPr>
        <w:t>（3）用规范汉字书写，不少于600字；</w:t>
      </w:r>
    </w:p>
    <w:p w14:paraId="5DD9592C">
      <w:pPr>
        <w:spacing w:line="360" w:lineRule="auto"/>
        <w:jc w:val="left"/>
        <w:textAlignment w:val="center"/>
        <w:rPr>
          <w:color w:val="000000"/>
        </w:rPr>
      </w:pPr>
      <w:r>
        <w:rPr>
          <w:rFonts w:ascii="宋体" w:hAnsi="宋体" w:eastAsia="宋体" w:cs="宋体"/>
          <w:color w:val="000000"/>
        </w:rPr>
        <w:t>（4）不得抄袭、套作；</w:t>
      </w:r>
    </w:p>
    <w:p w14:paraId="1A264AFF">
      <w:pPr>
        <w:spacing w:line="360" w:lineRule="auto"/>
        <w:jc w:val="left"/>
        <w:textAlignment w:val="center"/>
        <w:rPr>
          <w:color w:val="000000"/>
        </w:rPr>
      </w:pPr>
      <w:r>
        <w:rPr>
          <w:rFonts w:ascii="宋体" w:hAnsi="宋体" w:eastAsia="宋体" w:cs="宋体"/>
          <w:color w:val="000000"/>
        </w:rPr>
        <w:t>（5）文中不得出现真实的人名、校名和地名。</w:t>
      </w:r>
    </w:p>
    <w:p w14:paraId="532D957D">
      <w:pPr>
        <w:spacing w:line="360" w:lineRule="auto"/>
        <w:jc w:val="left"/>
        <w:textAlignment w:val="center"/>
        <w:rPr>
          <w:color w:val="000000"/>
        </w:rPr>
      </w:pPr>
      <w:r>
        <w:rPr>
          <w:color w:val="000000"/>
        </w:rPr>
        <w:br w:type="textWrapping"/>
      </w:r>
    </w:p>
    <w:p w14:paraId="55361C3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EB85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9B95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BDC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A29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4853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FD2F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72B30"/>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BA07B7"/>
    <w:rsid w:val="7DCE1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6585</Words>
  <Characters>6819</Characters>
  <Lines>0</Lines>
  <Paragraphs>0</Paragraphs>
  <TotalTime>5</TotalTime>
  <ScaleCrop>false</ScaleCrop>
  <LinksUpToDate>false</LinksUpToDate>
  <CharactersWithSpaces>6946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2024-06-16T19:41:00Z</dcterms:created>
  <dc:creator>学科网试题生产平台</dc:creator>
  <dc:description>3519321200820224</dc:description>
  <cp:lastModifiedBy>上帝掷骰子吗</cp:lastModifiedBy>
  <dcterms:modified xsi:type="dcterms:W3CDTF">2026-02-09T00:20:46Z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BBB618A4BC8F44E58FE970ECB684330E_12</vt:lpwstr>
  </property>
  <property fmtid="{D5CDD505-2E9C-101B-9397-08002B2CF9AE}" pid="8" name="KSOTemplateDocerSaveRecord">
    <vt:lpwstr>eyJoZGlkIjoiMjljNjk0N2RhMTc0NzI3ZTQwZWEyZWMyMzA2NzliMDQiLCJ1c2VySWQiOiI3ODUwOTA2ODcifQ==</vt:lpwstr>
  </property>
</Properties>
</file>