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F05264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12014200</wp:posOffset>
            </wp:positionH>
            <wp:positionV relativeFrom="topMargin">
              <wp:posOffset>10845800</wp:posOffset>
            </wp:positionV>
            <wp:extent cx="444500" cy="431800"/>
            <wp:effectExtent l="0" t="0" r="12700" b="635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年苏州市初中学业水平考试试卷</w:t>
      </w:r>
    </w:p>
    <w:p w14:paraId="609943B3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</w:t>
      </w:r>
    </w:p>
    <w:p w14:paraId="55D2375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66B115C4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130</w:t>
      </w:r>
      <w:r>
        <w:rPr>
          <w:rFonts w:ascii="宋体" w:hAnsi="宋体" w:eastAsia="宋体" w:cs="宋体"/>
          <w:b/>
          <w:color w:val="auto"/>
          <w:sz w:val="24"/>
        </w:rPr>
        <w:t>分，考试用时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5D39CF80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答题前，考生务必将自己的姓名、考点名称、考场号、座位号用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毫米黑色墨水签字笔写在答题卡的相应位置上，并认真核对条形码上的准考号、姓名是否与本人的相符合。</w:t>
      </w:r>
    </w:p>
    <w:p w14:paraId="26621792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答选择题须用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铅笔把答题卡上相应的答案标号涂黑，如需改动，用橡皮擦干净后，再选涂其他答案；答非选择题必须用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毫米黑色墨水签字笔写在答题卡指定的位置上，不在答题区域内的答案一律无效，不得用其他笔答题。</w:t>
      </w:r>
    </w:p>
    <w:p w14:paraId="1B61BC5C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4.</w:t>
      </w:r>
      <w:r>
        <w:rPr>
          <w:rFonts w:ascii="宋体" w:hAnsi="宋体" w:eastAsia="宋体" w:cs="宋体"/>
          <w:b/>
          <w:color w:val="auto"/>
          <w:sz w:val="24"/>
        </w:rPr>
        <w:t>考生答题必须答在答题卡上，答在试卷和草稿纸上无效。</w:t>
      </w:r>
    </w:p>
    <w:p w14:paraId="0FE57D58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第一部分（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364B6BD1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阅读下面的短文，按要求答题。</w:t>
      </w:r>
    </w:p>
    <w:p w14:paraId="39942169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历史的性质，是连（</w:t>
      </w:r>
      <w:r>
        <w:rPr>
          <w:rFonts w:ascii="Times New Roman" w:hAnsi="Times New Roman" w:eastAsia="Times New Roman" w:cs="Times New Roman"/>
          <w:color w:val="auto"/>
        </w:rPr>
        <w:t>guàn</w:t>
      </w:r>
      <w:r>
        <w:rPr>
          <w:rFonts w:ascii="楷体" w:hAnsi="楷体" w:eastAsia="楷体" w:cs="楷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  <w:u w:val="single"/>
        </w:rPr>
        <w:t xml:space="preserve">  </w:t>
      </w:r>
      <w:r>
        <w:rPr>
          <w:rFonts w:ascii="楷体" w:hAnsi="楷体" w:eastAsia="楷体" w:cs="楷体"/>
          <w:color w:val="auto"/>
          <w:u w:val="single"/>
        </w:rPr>
        <w:t>①</w:t>
      </w:r>
      <w:r>
        <w:rPr>
          <w:rFonts w:ascii="Times New Roman" w:hAnsi="Times New Roman" w:eastAsia="Times New Roman" w:cs="Times New Roman"/>
          <w:color w:val="auto"/>
          <w:u w:val="single"/>
        </w:rPr>
        <w:t xml:space="preserve">   </w:t>
      </w:r>
      <w:r>
        <w:rPr>
          <w:rFonts w:ascii="楷体" w:hAnsi="楷体" w:eastAsia="楷体" w:cs="楷体"/>
          <w:color w:val="auto"/>
        </w:rPr>
        <w:t>不断的，它像一条大河，是不能分成（</w:t>
      </w:r>
      <w:r>
        <w:rPr>
          <w:rFonts w:ascii="Times New Roman" w:hAnsi="Times New Roman" w:eastAsia="Times New Roman" w:cs="Times New Roman"/>
          <w:color w:val="auto"/>
        </w:rPr>
        <w:t>duàn</w:t>
      </w:r>
      <w:r>
        <w:rPr>
          <w:rFonts w:ascii="楷体" w:hAnsi="楷体" w:eastAsia="楷体" w:cs="楷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  <w:u w:val="single"/>
        </w:rPr>
        <w:t xml:space="preserve">   </w:t>
      </w:r>
      <w:r>
        <w:rPr>
          <w:rFonts w:ascii="楷体" w:hAnsi="楷体" w:eastAsia="楷体" w:cs="楷体"/>
          <w:color w:val="auto"/>
          <w:u w:val="single"/>
        </w:rPr>
        <w:t>②</w:t>
      </w:r>
      <w:r>
        <w:rPr>
          <w:rFonts w:ascii="Times New Roman" w:hAnsi="Times New Roman" w:eastAsia="Times New Roman" w:cs="Times New Roman"/>
          <w:color w:val="auto"/>
          <w:u w:val="single"/>
        </w:rPr>
        <w:t xml:space="preserve">   </w:t>
      </w:r>
      <w:r>
        <w:rPr>
          <w:rFonts w:ascii="楷体" w:hAnsi="楷体" w:eastAsia="楷体" w:cs="楷体"/>
          <w:color w:val="auto"/>
        </w:rPr>
        <w:t>落的。但为了便利的缘（</w:t>
      </w:r>
      <w:r>
        <w:rPr>
          <w:rFonts w:ascii="Times New Roman" w:hAnsi="Times New Roman" w:eastAsia="Times New Roman" w:cs="Times New Roman"/>
          <w:color w:val="auto"/>
        </w:rPr>
        <w:t>gù</w:t>
      </w:r>
      <w:r>
        <w:rPr>
          <w:rFonts w:ascii="楷体" w:hAnsi="楷体" w:eastAsia="楷体" w:cs="楷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  <w:u w:val="single"/>
        </w:rPr>
        <w:t xml:space="preserve">   </w:t>
      </w:r>
      <w:r>
        <w:rPr>
          <w:rFonts w:ascii="楷体" w:hAnsi="楷体" w:eastAsia="楷体" w:cs="楷体"/>
          <w:color w:val="auto"/>
          <w:u w:val="single"/>
        </w:rPr>
        <w:t>③</w:t>
      </w:r>
      <w:r>
        <w:rPr>
          <w:rFonts w:ascii="Times New Roman" w:hAnsi="Times New Roman" w:eastAsia="Times New Roman" w:cs="Times New Roman"/>
          <w:color w:val="auto"/>
          <w:u w:val="single"/>
        </w:rPr>
        <w:t xml:space="preserve">   </w:t>
      </w:r>
      <w:r>
        <w:rPr>
          <w:rFonts w:ascii="楷体" w:hAnsi="楷体" w:eastAsia="楷体" w:cs="楷体"/>
          <w:color w:val="auto"/>
        </w:rPr>
        <w:t>，我们需要把它分为几个时期。这分期的地方，大约总有一个或几个较为重要的史迹</w:t>
      </w:r>
      <w:r>
        <w:rPr>
          <w:rFonts w:ascii="Times New Roman" w:hAnsi="Times New Roman" w:eastAsia="Times New Roman" w:cs="Times New Roman"/>
          <w:color w:val="auto"/>
        </w:rPr>
        <w:t>——</w:t>
      </w:r>
      <w:r>
        <w:rPr>
          <w:rFonts w:ascii="楷体" w:hAnsi="楷体" w:eastAsia="楷体" w:cs="楷体"/>
          <w:color w:val="auto"/>
        </w:rPr>
        <w:t>如十四世纪初欧洲产生了许多标志中古末日的史迹，所以本书中古和近古的界线，便是</w:t>
      </w:r>
      <w:r>
        <w:rPr>
          <w:rFonts w:ascii="Times New Roman" w:hAnsi="Times New Roman" w:eastAsia="Times New Roman" w:cs="Times New Roman"/>
          <w:color w:val="auto"/>
        </w:rPr>
        <w:t>1321</w:t>
      </w:r>
      <w:r>
        <w:rPr>
          <w:rFonts w:ascii="楷体" w:hAnsi="楷体" w:eastAsia="楷体" w:cs="楷体"/>
          <w:color w:val="auto"/>
        </w:rPr>
        <w:t>年，意大利诗人但丁死的那一年。</w:t>
      </w:r>
    </w:p>
    <w:p w14:paraId="24C4858E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但不要忘了，这些界线都是人造的。我们决不能说，</w:t>
      </w:r>
      <w:r>
        <w:rPr>
          <w:rFonts w:ascii="Times New Roman" w:hAnsi="Times New Roman" w:eastAsia="Times New Roman" w:cs="Times New Roman"/>
          <w:color w:val="auto"/>
        </w:rPr>
        <w:t>1321</w:t>
      </w:r>
      <w:r>
        <w:rPr>
          <w:rFonts w:ascii="楷体" w:hAnsi="楷体" w:eastAsia="楷体" w:cs="楷体"/>
          <w:color w:val="auto"/>
        </w:rPr>
        <w:t>年以前，欧洲的事事物物都是中古式的，到了</w:t>
      </w:r>
      <w:r>
        <w:rPr>
          <w:rFonts w:ascii="Times New Roman" w:hAnsi="Times New Roman" w:eastAsia="Times New Roman" w:cs="Times New Roman"/>
          <w:color w:val="auto"/>
        </w:rPr>
        <w:t>1321</w:t>
      </w:r>
      <w:r>
        <w:rPr>
          <w:rFonts w:ascii="楷体" w:hAnsi="楷体" w:eastAsia="楷体" w:cs="楷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楷体" w:hAnsi="楷体" w:eastAsia="楷体" w:cs="楷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楷体" w:hAnsi="楷体" w:eastAsia="楷体" w:cs="楷体"/>
          <w:color w:val="auto"/>
        </w:rPr>
        <w:t>日的子时，人们从</w:t>
      </w:r>
      <w:r>
        <w:rPr>
          <w:rFonts w:ascii="Times New Roman" w:hAnsi="Times New Roman" w:eastAsia="Times New Roman" w:cs="Times New Roman"/>
          <w:color w:val="auto"/>
          <w:u w:val="single"/>
        </w:rPr>
        <w:t xml:space="preserve">   </w:t>
      </w:r>
      <w:r>
        <w:rPr>
          <w:rFonts w:ascii="楷体" w:hAnsi="楷体" w:eastAsia="楷体" w:cs="楷体"/>
          <w:color w:val="auto"/>
          <w:u w:val="single"/>
        </w:rPr>
        <w:t>甲</w:t>
      </w:r>
      <w:r>
        <w:rPr>
          <w:rFonts w:ascii="Times New Roman" w:hAnsi="Times New Roman" w:eastAsia="Times New Roman" w:cs="Times New Roman"/>
          <w:color w:val="auto"/>
          <w:u w:val="single"/>
        </w:rPr>
        <w:t xml:space="preserve">   </w:t>
      </w:r>
      <w:r>
        <w:rPr>
          <w:rFonts w:ascii="楷体" w:hAnsi="楷体" w:eastAsia="楷体" w:cs="楷体"/>
          <w:color w:val="auto"/>
        </w:rPr>
        <w:t>的梦中醒来，忽然过上了新的生活。因为</w:t>
      </w:r>
      <w:r>
        <w:rPr>
          <w:rFonts w:ascii="Times New Roman" w:hAnsi="Times New Roman" w:eastAsia="Times New Roman" w:cs="Times New Roman"/>
          <w:color w:val="auto"/>
          <w:u w:val="single"/>
        </w:rPr>
        <w:t xml:space="preserve">   </w:t>
      </w:r>
      <w:r>
        <w:rPr>
          <w:rFonts w:ascii="楷体" w:hAnsi="楷体" w:eastAsia="楷体" w:cs="楷体"/>
          <w:color w:val="auto"/>
          <w:u w:val="single"/>
        </w:rPr>
        <w:t>乙</w:t>
      </w:r>
      <w:r>
        <w:rPr>
          <w:rFonts w:ascii="Times New Roman" w:hAnsi="Times New Roman" w:eastAsia="Times New Roman" w:cs="Times New Roman"/>
          <w:color w:val="auto"/>
          <w:u w:val="single"/>
        </w:rPr>
        <w:t xml:space="preserve">   </w:t>
      </w:r>
      <w:r>
        <w:rPr>
          <w:rFonts w:ascii="楷体" w:hAnsi="楷体" w:eastAsia="楷体" w:cs="楷体"/>
          <w:color w:val="auto"/>
        </w:rPr>
        <w:t>的分期，正如昼夜分期一样：中午是白天，半夜是夜间，但在那暮色苍（</w:t>
      </w:r>
      <w:r>
        <w:rPr>
          <w:rFonts w:ascii="Times New Roman" w:hAnsi="Times New Roman" w:eastAsia="Times New Roman" w:cs="Times New Roman"/>
          <w:color w:val="auto"/>
        </w:rPr>
        <w:t>máng</w:t>
      </w:r>
      <w:r>
        <w:rPr>
          <w:rFonts w:ascii="楷体" w:hAnsi="楷体" w:eastAsia="楷体" w:cs="楷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  <w:u w:val="single"/>
        </w:rPr>
        <w:t xml:space="preserve">   </w:t>
      </w:r>
      <w:r>
        <w:rPr>
          <w:rFonts w:ascii="楷体" w:hAnsi="楷体" w:eastAsia="楷体" w:cs="楷体"/>
          <w:color w:val="auto"/>
          <w:u w:val="single"/>
        </w:rPr>
        <w:t>④</w:t>
      </w:r>
      <w:r>
        <w:rPr>
          <w:rFonts w:ascii="Times New Roman" w:hAnsi="Times New Roman" w:eastAsia="Times New Roman" w:cs="Times New Roman"/>
          <w:color w:val="auto"/>
          <w:u w:val="single"/>
        </w:rPr>
        <w:t xml:space="preserve">   </w:t>
      </w:r>
      <w:r>
        <w:rPr>
          <w:rFonts w:ascii="楷体" w:hAnsi="楷体" w:eastAsia="楷体" w:cs="楷体"/>
          <w:color w:val="auto"/>
        </w:rPr>
        <w:t>，或是晨光熹微中，谁能确定哪一分钟属于夜间，哪一分钟属于白天呢？但这个模糊不明的苍灰天正是划分昼夜的最好界线。明白了这一点，我们才可以应用历史分期。</w:t>
      </w:r>
    </w:p>
    <w:p w14:paraId="1FF2A689">
      <w:pPr>
        <w:spacing w:line="360" w:lineRule="auto"/>
        <w:jc w:val="left"/>
      </w:pPr>
      <w:r>
        <w:rPr>
          <w:color w:val="auto"/>
        </w:rPr>
        <w:t>（1）</w:t>
      </w:r>
      <w:r>
        <w:rPr>
          <w:rFonts w:ascii="宋体" w:hAnsi="宋体" w:eastAsia="宋体" w:cs="宋体"/>
          <w:color w:val="auto"/>
        </w:rPr>
        <w:t>根据拼音写出相应的汉字。</w:t>
      </w:r>
    </w:p>
    <w:p w14:paraId="2D2C8189">
      <w:pPr>
        <w:spacing w:line="360" w:lineRule="auto"/>
        <w:jc w:val="left"/>
        <w:rPr>
          <w:color w:val="000000"/>
        </w:rPr>
      </w:pPr>
      <w:r>
        <w:rPr>
          <w:color w:val="auto"/>
        </w:rPr>
        <w:t>（2）</w:t>
      </w:r>
      <w:r>
        <w:rPr>
          <w:rFonts w:ascii="宋体" w:hAnsi="宋体" w:eastAsia="宋体" w:cs="宋体"/>
          <w:color w:val="auto"/>
        </w:rPr>
        <w:t>请在文中“甲”“乙”两处填入恰当的词语，使句意完整，内容贴切。</w:t>
      </w:r>
    </w:p>
    <w:p w14:paraId="484EA9DE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补写出下列句子中空缺的诗文名句。</w:t>
      </w:r>
    </w:p>
    <w:p w14:paraId="21D3648B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）看到阔别多年的好友从海外归来，小乐欣喜不已：“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，不亦乐乎？”</w:t>
      </w:r>
    </w:p>
    <w:p w14:paraId="6E9E2436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）运河之畔，有游客见到两岸桃花纷纷飘落，叹了口气说，“无可奈何花落去”。另一位游客闻声应道：“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，化作春泥更护花。”</w:t>
      </w:r>
    </w:p>
    <w:p w14:paraId="2475B119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）太湖风景区山水环绕，林木茂密，游走其间，时有曲径通幽、豁然开朗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感觉，与陆游《游山西村》中“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”两句诗所描绘的意境相似。</w:t>
      </w:r>
    </w:p>
    <w:p w14:paraId="53DA8238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）几次和金牌失之交臂的他，并不气馁，他以杜甫《望岳》中“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”两句诗作为座右铭，他相信自己一定会登上人生高峰。</w:t>
      </w:r>
    </w:p>
    <w:p w14:paraId="523E87E4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）毕业晚会上，老师看到有的同学因为要离别而情绪低落，便用《送杜少府之任蜀州》中“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”两句诗安慰他们，说只要是知心朋友就不必担心天各一方。</w:t>
      </w:r>
    </w:p>
    <w:p w14:paraId="5E69AABA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根据下面括号中的要求写两句话，表现投石喝水的乌鸦看到另一只乌鸦用吸管喝水时的心理。</w:t>
      </w:r>
    </w:p>
    <w:p w14:paraId="61836DF1">
      <w:pPr>
        <w:spacing w:line="360" w:lineRule="auto"/>
        <w:jc w:val="left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09850" cy="21145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F773C9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）乌鸦想：“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”（表现它因循守旧的心理）</w:t>
      </w:r>
    </w:p>
    <w:p w14:paraId="281FC9C1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）乌鸦想：“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”（表现它与时俱进的心理）</w:t>
      </w:r>
    </w:p>
    <w:p w14:paraId="6E7ECE2C">
      <w:pPr>
        <w:spacing w:line="360" w:lineRule="auto"/>
        <w:jc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第二部分（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C8954E8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（一）名著阅读</w:t>
      </w:r>
    </w:p>
    <w:p w14:paraId="133A0A3F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为宣传革命文化，学校为《红星照耀中国》的插图《抗战之声》征集配图文字。有同学认为艾青《吹号者》中的几行诗与插图匹配，请根据你对画面和诗句的理解帮他写推荐理由。</w:t>
      </w:r>
    </w:p>
    <w:tbl>
      <w:tblPr>
        <w:tblStyle w:val="4"/>
        <w:tblW w:w="65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040"/>
        <w:gridCol w:w="4515"/>
      </w:tblGrid>
      <w:tr w14:paraId="36302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7FCD9A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133475" cy="1524000"/>
                  <wp:effectExtent l="0" t="0" r="9525" b="0"/>
                  <wp:docPr id="100005" name="图片 10000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图片 10000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475" cy="15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81E3AE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而当太阳以轰响的光彩</w:t>
            </w:r>
          </w:p>
          <w:p w14:paraId="4B046B0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辉煌了整个天穹的时候，</w:t>
            </w:r>
          </w:p>
          <w:p w14:paraId="215BBD07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他以催促的热情</w:t>
            </w:r>
          </w:p>
          <w:p w14:paraId="0E7E7AB3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吹出了出发号。</w:t>
            </w:r>
          </w:p>
          <w:p w14:paraId="1D3FAF43">
            <w:pPr>
              <w:spacing w:line="360" w:lineRule="auto"/>
              <w:jc w:val="right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——</w:t>
            </w:r>
            <w:r>
              <w:rPr>
                <w:rFonts w:ascii="宋体" w:hAnsi="宋体" w:eastAsia="宋体" w:cs="宋体"/>
                <w:color w:val="000000"/>
              </w:rPr>
              <w:t>艾青《吹号者》</w:t>
            </w:r>
          </w:p>
          <w:p w14:paraId="0D451F27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［注］《抗战之声》，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1936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  <w:r>
              <w:rPr>
                <w:rFonts w:ascii="宋体" w:hAnsi="宋体" w:eastAsia="宋体" w:cs="宋体"/>
                <w:color w:val="000000"/>
              </w:rPr>
              <w:t>月，斯诺摄于宁夏豫旺县。《吹号者》创作于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1939</w:t>
            </w:r>
            <w:r>
              <w:rPr>
                <w:rFonts w:ascii="宋体" w:hAnsi="宋体" w:eastAsia="宋体" w:cs="宋体"/>
                <w:color w:val="000000"/>
              </w:rPr>
              <w:t>年3月。</w:t>
            </w:r>
          </w:p>
        </w:tc>
      </w:tr>
    </w:tbl>
    <w:p w14:paraId="2E498970">
      <w:pPr>
        <w:spacing w:line="360" w:lineRule="auto"/>
        <w:jc w:val="left"/>
        <w:rPr>
          <w:color w:val="000000"/>
        </w:rPr>
      </w:pPr>
    </w:p>
    <w:p w14:paraId="7E5CB617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（二）古代诗文阅读</w:t>
      </w:r>
    </w:p>
    <w:p w14:paraId="602993D0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阅读下面这首唐诗，完成下面小题。</w:t>
      </w:r>
    </w:p>
    <w:p w14:paraId="6AA1179B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新月</w:t>
      </w:r>
    </w:p>
    <w:p w14:paraId="468C6B79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方干</w:t>
      </w:r>
    </w:p>
    <w:p w14:paraId="4A251761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入夜天西见，蛾眉冷素光。</w:t>
      </w:r>
    </w:p>
    <w:p w14:paraId="0A3E8052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潭鱼惊钓落，云雁怯弓张。</w:t>
      </w:r>
    </w:p>
    <w:p w14:paraId="75B11243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隐隐临珠箔，微微上粉墙。</w:t>
      </w:r>
    </w:p>
    <w:p w14:paraId="60768DAF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更怜三五夕，仙桂满轮芳。</w:t>
      </w:r>
    </w:p>
    <w:p w14:paraId="401080DA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［助读材料］①诗中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“新月”与地理学科中的“新月”不同，诗中“新月”指月牙儿，其形状可参考下图中的“蛾眉月”。②白居易有诗曰：可怜九月初三夜，露似珍珠月似弓。③珠箔：珠帘。</w:t>
      </w:r>
    </w:p>
    <w:p w14:paraId="6CD7CCF8">
      <w:pPr>
        <w:spacing w:line="360" w:lineRule="auto"/>
        <w:jc w:val="left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71700" cy="22479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112205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下列对这首诗的理解和赏析，不正确的一项是（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38056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从题材看，这是一首吟咏月亮的诗；从体裁看，这是一首律诗，押</w:t>
      </w:r>
      <w:r>
        <w:rPr>
          <w:rFonts w:ascii="Times New Roman" w:hAnsi="Times New Roman" w:eastAsia="Times New Roman" w:cs="Times New Roman"/>
          <w:color w:val="000000"/>
        </w:rPr>
        <w:t>ang</w:t>
      </w:r>
      <w:r>
        <w:rPr>
          <w:rFonts w:ascii="宋体" w:hAnsi="宋体" w:eastAsia="宋体" w:cs="宋体"/>
          <w:color w:val="000000"/>
        </w:rPr>
        <w:t>韵。</w:t>
      </w:r>
    </w:p>
    <w:p w14:paraId="1BA127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“入夜天西见”写月亮出现的方位，“蛾眉冷素光”则写月亮的形状和光亮。</w:t>
      </w:r>
    </w:p>
    <w:p w14:paraId="12F6A6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第三联写诗人隔着珠帘望月，看见一枚新月在云层中微微移动，时隐时现。</w:t>
      </w:r>
    </w:p>
    <w:p w14:paraId="05B2EB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“可怜”是“可爱”的意思，尾联两句抒发了诗人对十五夜满月的期待之情。</w:t>
      </w:r>
    </w:p>
    <w:p w14:paraId="20B2796B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第二联对新月的描写体现了诗人丰富的想象力，请作简要分析。</w:t>
      </w:r>
    </w:p>
    <w:p w14:paraId="134F31F6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阅读下面的文言文，完成下面小题。</w:t>
      </w:r>
    </w:p>
    <w:p w14:paraId="5B319716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材料一：</w:t>
      </w:r>
    </w:p>
    <w:p w14:paraId="1EA91C9C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及吏部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死，五人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亦斩于吴市。先刑一日，暴风雨，太湖水溢。而广陵人则言倪文焕</w:t>
      </w:r>
      <w:r>
        <w:rPr>
          <w:rFonts w:ascii="Cambria Math" w:hAnsi="Cambria Math" w:eastAsia="Cambria Math" w:cs="Cambria Math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家居昼坐，忽忽见五人严装仗剑，旌旆导吏部来，忽不见；庭井石栏，飞起舞空中，良久乃堕，声轰如雷。</w:t>
      </w:r>
    </w:p>
    <w:p w14:paraId="2C4ED684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（节选自《五人传》）</w:t>
      </w:r>
    </w:p>
    <w:p w14:paraId="7A0C37E8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［注］①吏部，指周顺昌。②五人，指颜佩韦等五位义士。明朝天启七年，奸臣魏忠贤派人逮捕东林党人周顺昌，苏州市民发起了抗暴斗争。后朝廷查究起事者，五人自承投案，英勇就义。③倪文焕，魏忠贤同党。</w:t>
      </w:r>
    </w:p>
    <w:p w14:paraId="0CD2E6C3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</w:t>
      </w:r>
    </w:p>
    <w:p w14:paraId="4B524B44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①明天启时，侍御周公宗建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，</w:t>
      </w:r>
      <w:r>
        <w:rPr>
          <w:rFonts w:ascii="楷体" w:hAnsi="楷体" w:eastAsia="楷体" w:cs="楷体"/>
          <w:color w:val="000000"/>
          <w:em w:val="dot"/>
        </w:rPr>
        <w:t>屡</w:t>
      </w:r>
      <w:r>
        <w:rPr>
          <w:rFonts w:ascii="楷体" w:hAnsi="楷体" w:eastAsia="楷体" w:cs="楷体"/>
          <w:color w:val="000000"/>
        </w:rPr>
        <w:t>疏击魏阁，夺职被逮，棰楚至不能出声。卒毙于狱，七月还尸，家中讣音未至。</w:t>
      </w:r>
    </w:p>
    <w:p w14:paraId="0ABF85E6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②有清江浦舟子，接一秀士，许</w:t>
      </w:r>
      <w:r>
        <w:rPr>
          <w:rFonts w:ascii="楷体" w:hAnsi="楷体" w:eastAsia="楷体" w:cs="楷体"/>
          <w:color w:val="000000"/>
          <w:em w:val="dot"/>
        </w:rPr>
        <w:t>以</w:t>
      </w:r>
      <w:r>
        <w:rPr>
          <w:rFonts w:ascii="楷体" w:hAnsi="楷体" w:eastAsia="楷体" w:cs="楷体"/>
          <w:color w:val="000000"/>
        </w:rPr>
        <w:t>一金雇舟。</w:t>
      </w:r>
      <w:r>
        <w:rPr>
          <w:rFonts w:ascii="楷体" w:hAnsi="楷体" w:eastAsia="楷体" w:cs="楷体"/>
          <w:color w:val="000000"/>
          <w:u w:val="single"/>
        </w:rPr>
        <w:t>问其姓氏，自何所来。</w:t>
      </w:r>
      <w:r>
        <w:rPr>
          <w:rFonts w:ascii="楷体" w:hAnsi="楷体" w:eastAsia="楷体" w:cs="楷体"/>
          <w:color w:val="000000"/>
        </w:rPr>
        <w:t>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我周季侯，自京师来。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又问吴中被逮诸公状。颦蹙曰：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俱死矣！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又问魏阉。曰：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伊罪恶贯盈，不久显戮矣。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至吴江，入门不出。舟子呼之，家人出，询知其故，曰：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季侯吾主人也，赴逮在京，安有此事？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喧闹间，夫人急出曰：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良有是事。昨梦侍御还家，备言死状，且云：</w:t>
      </w:r>
      <w:r>
        <w:rPr>
          <w:rFonts w:ascii="宋体" w:hAnsi="宋体" w:eastAsia="宋体" w:cs="宋体"/>
          <w:color w:val="000000"/>
        </w:rPr>
        <w:t>‘</w:t>
      </w:r>
      <w:r>
        <w:rPr>
          <w:rFonts w:ascii="楷体" w:hAnsi="楷体" w:eastAsia="楷体" w:cs="楷体"/>
          <w:color w:val="000000"/>
        </w:rPr>
        <w:t>上帝鉴其忠直，俾为神吴郡。舟子许其一金，为我酬之，勿失信也。’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出金</w:t>
      </w:r>
      <w:r>
        <w:rPr>
          <w:rFonts w:ascii="楷体" w:hAnsi="楷体" w:eastAsia="楷体" w:cs="楷体"/>
          <w:color w:val="000000"/>
          <w:em w:val="dot"/>
        </w:rPr>
        <w:t>与</w:t>
      </w:r>
      <w:r>
        <w:rPr>
          <w:rFonts w:ascii="楷体" w:hAnsi="楷体" w:eastAsia="楷体" w:cs="楷体"/>
          <w:color w:val="000000"/>
        </w:rPr>
        <w:t>之，举家环哭。舟子亦哭曰：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  <w:u w:val="single"/>
        </w:rPr>
        <w:t>吾得载忠魂，生平奇事，肯受金耶？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夫人曰：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侍御生平清介。汝不受直，非其心也。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舟子拜领而</w:t>
      </w:r>
      <w:r>
        <w:rPr>
          <w:rFonts w:ascii="楷体" w:hAnsi="楷体" w:eastAsia="楷体" w:cs="楷体"/>
          <w:color w:val="000000"/>
          <w:em w:val="dot"/>
        </w:rPr>
        <w:t>去</w:t>
      </w:r>
      <w:r>
        <w:rPr>
          <w:rFonts w:ascii="楷体" w:hAnsi="楷体" w:eastAsia="楷体" w:cs="楷体"/>
          <w:color w:val="000000"/>
        </w:rPr>
        <w:t>。</w:t>
      </w:r>
    </w:p>
    <w:p w14:paraId="5BBCB739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（节选自《纪周侍御事》）</w:t>
      </w:r>
    </w:p>
    <w:p w14:paraId="22F993DB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［注］①周宗建，字季侯，东林党人，曾任侍御。②魏阉，指魏忠贤。</w:t>
      </w:r>
    </w:p>
    <w:p w14:paraId="21B0182A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下列对文中加点的词语及相关内容的解说，正确的一项是（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E7734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  <w:em w:val="dot"/>
        </w:rPr>
        <w:t>屡</w:t>
      </w:r>
      <w:r>
        <w:rPr>
          <w:rFonts w:ascii="宋体" w:hAnsi="宋体" w:eastAsia="宋体" w:cs="宋体"/>
          <w:color w:val="000000"/>
        </w:rPr>
        <w:t>疏击魏阉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屡，多次，与成语“屡见不鲜”的“屡”意思不同。</w:t>
      </w:r>
    </w:p>
    <w:p w14:paraId="3FB067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许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一金雇舟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以，用，与《卖油翁》“以钱覆其口”的“以”意思相同。</w:t>
      </w:r>
    </w:p>
    <w:p w14:paraId="226E89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出金</w:t>
      </w:r>
      <w:r>
        <w:rPr>
          <w:rFonts w:ascii="宋体" w:hAnsi="宋体" w:eastAsia="宋体" w:cs="宋体"/>
          <w:color w:val="000000"/>
          <w:em w:val="dot"/>
        </w:rPr>
        <w:t>与</w:t>
      </w:r>
      <w:r>
        <w:rPr>
          <w:rFonts w:ascii="宋体" w:hAnsi="宋体" w:eastAsia="宋体" w:cs="宋体"/>
          <w:color w:val="000000"/>
        </w:rPr>
        <w:t>之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与，给，与《愚公移山》“吾与汝毕力平险”的“与”意思相同。</w:t>
      </w:r>
    </w:p>
    <w:p w14:paraId="4ED7A1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舟子拜领而</w:t>
      </w:r>
      <w:r>
        <w:rPr>
          <w:rFonts w:ascii="宋体" w:hAnsi="宋体" w:eastAsia="宋体" w:cs="宋体"/>
          <w:color w:val="000000"/>
          <w:em w:val="dot"/>
        </w:rPr>
        <w:t>去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去，离开，与《小石潭记》“乃记之而去”的“去”意思不同。</w:t>
      </w:r>
    </w:p>
    <w:p w14:paraId="354EC21A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下列对原文有关内容的概述，不正确的一项是（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FC53A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吏部死后，五人也在吴市被处死，临刑前一天，当地风雨大作，太湖里的水都溢出来了。</w:t>
      </w:r>
    </w:p>
    <w:p w14:paraId="026DC2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五人临刑前一天，广陵人传言说倪文焕家院子中水井的石栏杆飞到空中，很久才落下来。</w:t>
      </w:r>
    </w:p>
    <w:p w14:paraId="4EE71F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周宗建因为反对魏忠贤，剥夺官职并被逮捕，身受严刑拷打至不能说话，后来死在狱中。</w:t>
      </w:r>
    </w:p>
    <w:p w14:paraId="673F71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周宗建生前曾经雇了条船从京城回家，没有付船费，死后托梦给夫人要她把钱付给船夫。</w:t>
      </w:r>
    </w:p>
    <w:p w14:paraId="27232072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把文中画线的句子翻译为现代汉语。</w:t>
      </w:r>
    </w:p>
    <w:p w14:paraId="4C4DE835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）问其姓氏，自何所来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0C9394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）吾得载忠魂，生平奇事，肯受金耶？</w:t>
      </w:r>
    </w:p>
    <w:p w14:paraId="2E0E9B19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有学者说：“古代社会每每有大冤案，就会生出许多传奇故事，在百姓间广为流传。”请根据两则材料，探究这类传奇故事在百姓间流传的原因。</w:t>
      </w:r>
    </w:p>
    <w:p w14:paraId="6B591E43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（三）现代文阅读</w:t>
      </w:r>
    </w:p>
    <w:p w14:paraId="7985E78A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阅读下面的文章，完成下面小题。</w:t>
      </w:r>
    </w:p>
    <w:p w14:paraId="07714874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材料一：</w:t>
      </w:r>
    </w:p>
    <w:p w14:paraId="2FD27E6C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①春天</w:t>
      </w:r>
      <w:r>
        <w:rPr>
          <w:rFonts w:ascii="楷体" w:hAnsi="楷体" w:eastAsia="楷体" w:cs="楷体"/>
          <w:color w:val="000000"/>
          <w:em w:val="dot"/>
        </w:rPr>
        <w:t>像</w:t>
      </w:r>
      <w:r>
        <w:rPr>
          <w:rFonts w:ascii="楷体" w:hAnsi="楷体" w:eastAsia="楷体" w:cs="楷体"/>
          <w:color w:val="000000"/>
        </w:rPr>
        <w:t>小姑娘，花枝招展的，笑着，走着。</w:t>
      </w:r>
      <w:r>
        <w:rPr>
          <w:rFonts w:ascii="宋体" w:hAnsi="宋体" w:eastAsia="宋体" w:cs="宋体"/>
          <w:color w:val="000000"/>
        </w:rPr>
        <w:t>（朱自清《春》）</w:t>
      </w:r>
    </w:p>
    <w:p w14:paraId="5887D4C0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②这样的句子生动形象，让人印象鲜明。为什么会有这种效果？是因为用了比喻的修辞手法。</w:t>
      </w:r>
    </w:p>
    <w:p w14:paraId="77AFC6CF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③比喻句中，本体（被比喻的事物）和喻体（用来做比喻的事物）之间用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像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仿佛</w:t>
      </w:r>
      <w:r>
        <w:rPr>
          <w:rFonts w:ascii="宋体" w:hAnsi="宋体" w:eastAsia="宋体" w:cs="宋体"/>
          <w:color w:val="000000"/>
        </w:rPr>
        <w:t>”“……</w:t>
      </w:r>
      <w:r>
        <w:rPr>
          <w:rFonts w:ascii="楷体" w:hAnsi="楷体" w:eastAsia="楷体" w:cs="楷体"/>
          <w:color w:val="000000"/>
        </w:rPr>
        <w:t>似的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等比喻词连接，是明喻。</w:t>
      </w:r>
    </w:p>
    <w:p w14:paraId="3724A6B1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④本体和喻体之间用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是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变成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或用破折号来连接的，则是暗喻。例如：</w:t>
      </w:r>
    </w:p>
    <w:p w14:paraId="1C976F33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⑤（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）理想</w:t>
      </w:r>
      <w:r>
        <w:rPr>
          <w:rFonts w:ascii="楷体" w:hAnsi="楷体" w:eastAsia="楷体" w:cs="楷体"/>
          <w:color w:val="000000"/>
          <w:em w:val="dot"/>
        </w:rPr>
        <w:t>是</w:t>
      </w:r>
      <w:r>
        <w:rPr>
          <w:rFonts w:ascii="楷体" w:hAnsi="楷体" w:eastAsia="楷体" w:cs="楷体"/>
          <w:color w:val="000000"/>
        </w:rPr>
        <w:t>闹钟，敲碎你的黄金梦</w:t>
      </w:r>
      <w:r>
        <w:rPr>
          <w:rFonts w:ascii="宋体" w:hAnsi="宋体" w:eastAsia="宋体" w:cs="宋体"/>
          <w:color w:val="000000"/>
        </w:rPr>
        <w:t>……（流沙河《理想》）</w:t>
      </w:r>
    </w:p>
    <w:p w14:paraId="7394FA67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⑥（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楷体" w:hAnsi="楷体" w:eastAsia="楷体" w:cs="楷体"/>
          <w:color w:val="000000"/>
        </w:rPr>
        <w:t>）长街静穆，万民伫立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楷体" w:hAnsi="楷体" w:eastAsia="楷体" w:cs="楷体"/>
          <w:color w:val="000000"/>
        </w:rPr>
        <w:t>一颗心——一片翻腾的大海</w:t>
      </w:r>
      <w:r>
        <w:rPr>
          <w:rFonts w:ascii="宋体" w:hAnsi="宋体" w:eastAsia="宋体" w:cs="宋体"/>
          <w:color w:val="000000"/>
        </w:rPr>
        <w:t>……（李瑛《一月的哀思》）</w:t>
      </w:r>
    </w:p>
    <w:p w14:paraId="79B63EE6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⑦此外，还有一种比喻，本体和比喻词都不出现，而是直接用喻体代替本体，是借喻。例如：</w:t>
      </w:r>
    </w:p>
    <w:p w14:paraId="5D2296B6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⑧秋风阵阵地吹，折扇形的黄叶落得满地都是。风把地上的黄叶吹起来，我们拍手叫道：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  <w:em w:val="dot"/>
        </w:rPr>
        <w:t>一群黄蝴蝶</w:t>
      </w:r>
      <w:r>
        <w:rPr>
          <w:rFonts w:ascii="楷体" w:hAnsi="楷体" w:eastAsia="楷体" w:cs="楷体"/>
          <w:color w:val="000000"/>
        </w:rPr>
        <w:t>飞起来了！</w:t>
      </w:r>
      <w:r>
        <w:rPr>
          <w:rFonts w:ascii="宋体" w:hAnsi="宋体" w:eastAsia="宋体" w:cs="宋体"/>
          <w:color w:val="000000"/>
        </w:rPr>
        <w:t>”（叶圣陶《三棵银杏树》）</w:t>
      </w:r>
    </w:p>
    <w:p w14:paraId="362D04CC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（摘编自人教版《语文》七年级上册）</w:t>
      </w:r>
    </w:p>
    <w:p w14:paraId="4729C788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</w:t>
      </w:r>
    </w:p>
    <w:p w14:paraId="5C11707C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  <w:u w:val="single"/>
        </w:rPr>
        <w:t>①有学者说，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比喻都是跛脚的</w:t>
      </w:r>
      <w:r>
        <w:rPr>
          <w:rFonts w:ascii="宋体" w:hAnsi="宋体" w:eastAsia="宋体" w:cs="宋体"/>
          <w:color w:val="000000"/>
          <w:u w:val="single"/>
        </w:rPr>
        <w:t>”</w:t>
      </w:r>
      <w:r>
        <w:rPr>
          <w:rFonts w:ascii="楷体" w:hAnsi="楷体" w:eastAsia="楷体" w:cs="楷体"/>
          <w:color w:val="000000"/>
          <w:u w:val="single"/>
        </w:rPr>
        <w:t>。但这句话本身也是一个比喻。</w:t>
      </w:r>
      <w:r>
        <w:rPr>
          <w:rFonts w:ascii="楷体" w:hAnsi="楷体" w:eastAsia="楷体" w:cs="楷体"/>
          <w:color w:val="000000"/>
        </w:rPr>
        <w:t>因此必须指出的是：只有不好的比喻、不恰当的比喻，才会如此。恰如其分的、好的比喻，也是现实赖以显示其存在的主要方式，譬如月球、地球，都是用一个谁也不知道最先从哪儿找来的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球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作比喻而命名的。</w:t>
      </w:r>
    </w:p>
    <w:p w14:paraId="672048C6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②据说，银河系是扁圆形的，像一个铁饼。如果生活中没有田径运动里的铁饼，不知该怎么样来描绘宇宙中的这种天文现象。还有，扫帚星，要没有比喻，就不知道人们怎么认识它了。</w:t>
      </w:r>
    </w:p>
    <w:p w14:paraId="35390793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③宏观世界是没有比喻就无法很好地加以描述的，微观世界更是这样，因此我们不得不借助比喻，如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秋毫之末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芥末之微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。但是，借用日常生活中人们熟悉的东西，作为比喻来描绘微观世界，以便理解它，其实是非常困难的。人们硬是找不到适当的比喻，哪怕是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跛脚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的比喻来形容它们。</w:t>
      </w:r>
    </w:p>
    <w:p w14:paraId="715F6375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④文学世界中的比喻，是真的令人钦佩，令人倾倒的。</w:t>
      </w:r>
    </w:p>
    <w:p w14:paraId="6632D8D5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⑤在《战争与和平》里，托尔斯泰写一个客厅中的晚会，当宾客群集的时候，作为主妇的贵夫人，就像纺织女工那样奔走在她的棉纺厂车间里，哪里的细纱有断头，她就打它一个结，接上它，让纺织继续下去。小说用这样的比喻来描写这位贵夫人维持着晚会的进行，哪里的谈话有点停滞了，她就上去说几句话，把这一个断头接上，然后又到另一处去调节气氛，使所有纱锭都能正常运转。小说用了这个比喻，变得很生动。不过，不知道棉纺厂的读者可能读不大懂。</w:t>
      </w:r>
    </w:p>
    <w:p w14:paraId="7CAE2236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⑥我也曾用运动员攀登珠峰的艰苦卓绝，来描写一个数学家如何跋涉在一道数学难题的解答上。不用这样的比喻，无法表现高等数学的运算之难。</w:t>
      </w:r>
    </w:p>
    <w:p w14:paraId="2C160DF3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⑦美丽的比喻还是很多的，比喻并不是什么跛脚的残疾。</w:t>
      </w:r>
    </w:p>
    <w:p w14:paraId="7E023374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（摘编自徐迟《谈比喻》）</w:t>
      </w:r>
    </w:p>
    <w:p w14:paraId="2004CCDE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下列句子没有使用比喻修辞手法的一项是（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）</w:t>
      </w:r>
    </w:p>
    <w:p w14:paraId="3BB03A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马帮像是得到信号，都止住了。（阿城《溜索》）</w:t>
      </w:r>
    </w:p>
    <w:p w14:paraId="615290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我的暴怒、我的虐待，都是针，刺我良心的针！（郑振铎《猫》）</w:t>
      </w:r>
    </w:p>
    <w:p w14:paraId="79CAA6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浓密的树林里，银子似的泉水流下山去，清得透底。（陆定一《老山界》）</w:t>
      </w:r>
    </w:p>
    <w:p w14:paraId="5D7B22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我就知道，我们之间已经隔了一层可悲的厚障壁了。（鲁迅《故乡》）</w:t>
      </w:r>
    </w:p>
    <w:p w14:paraId="555778A8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下面是对材料二画线句的解读，请用简洁的语言填空，使意思表达完整。每处不超过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个字。</w:t>
      </w:r>
    </w:p>
    <w:p w14:paraId="10EA5CF3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“跛脚”指腿脚有残疾，走路不稳。文中学者所说的“比喻都是跛脚的”，意思是凡“比喻”在表情达意上都会有①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。本文作者指出“但这句话本身也是一个比喻”，其言外之意是：既然这位学者认为比喻是跛脚的，那就不该再用②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来表达自己的观点了，但他还是要用比喻来表达，可见在人们的交流中比喻的③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是不容忽视的。</w:t>
      </w:r>
    </w:p>
    <w:p w14:paraId="4D0F4552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这两则材料对你理解和运用比喻有什么帮助？请分条梳理。</w:t>
      </w:r>
    </w:p>
    <w:p w14:paraId="4B85D587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在“写好比喻句”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实践活动中，老师布置了三个难度不同的任务：</w:t>
      </w: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明喻；</w:t>
      </w: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暗喻；</w:t>
      </w: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借喻。三个任务分值不同，依次是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分，请任选一个任务并根据要求完成。</w:t>
      </w:r>
    </w:p>
    <w:p w14:paraId="0EC7F322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要求：①以“星星”为本体；②答题时，先把自己所选任务的标号填在括号里。</w:t>
      </w:r>
    </w:p>
    <w:p w14:paraId="43978C2C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阅读下面的文章，完成下面小题。</w:t>
      </w:r>
    </w:p>
    <w:p w14:paraId="434A7DF7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搬家</w:t>
      </w:r>
      <w:r>
        <w:rPr>
          <w:color w:val="000000"/>
          <w:vertAlign w:val="superscript"/>
        </w:rPr>
        <w:t>［注］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</w:p>
    <w:p w14:paraId="5BFF7E8A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凌叔华</w:t>
      </w:r>
    </w:p>
    <w:p w14:paraId="7341A7DB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楷体" w:hAnsi="楷体" w:eastAsia="楷体" w:cs="楷体"/>
          <w:color w:val="000000"/>
        </w:rPr>
        <w:t>买到船票后，家里就忙起来了。妈整天在收拾东西，除了吃饭很少见到。阿乙已经两三天没梳头，穿梭似地走出走入，拖鞋嗒啦嗒啦街上都听得见。阿三满头流汗，袖子挽得高高的，忙着捆东西。</w:t>
      </w:r>
    </w:p>
    <w:p w14:paraId="0BD04238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楷体" w:hAnsi="楷体" w:eastAsia="楷体" w:cs="楷体"/>
          <w:color w:val="000000"/>
        </w:rPr>
        <w:t>廊下箱子堆叠成山，堂屋里的条案和床用麻袋包裹了，靠墙摆着，像一艘船。</w:t>
      </w:r>
    </w:p>
    <w:p w14:paraId="7F2AF16A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③“</w:t>
      </w:r>
      <w:r>
        <w:rPr>
          <w:rFonts w:ascii="楷体" w:hAnsi="楷体" w:eastAsia="楷体" w:cs="楷体"/>
          <w:color w:val="000000"/>
        </w:rPr>
        <w:t>喂，谁来坐船？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婉儿爬上靠墙的家具喊。</w:t>
      </w:r>
    </w:p>
    <w:p w14:paraId="7008F3BF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④“</w:t>
      </w:r>
      <w:r>
        <w:rPr>
          <w:rFonts w:ascii="楷体" w:hAnsi="楷体" w:eastAsia="楷体" w:cs="楷体"/>
          <w:color w:val="000000"/>
        </w:rPr>
        <w:t>来，我们爬山去！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青儿爬到廊下的箱子堆上喊。</w:t>
      </w:r>
    </w:p>
    <w:p w14:paraId="1FFE8722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⑤</w:t>
      </w:r>
      <w:r>
        <w:rPr>
          <w:rFonts w:ascii="楷体" w:hAnsi="楷体" w:eastAsia="楷体" w:cs="楷体"/>
          <w:color w:val="000000"/>
        </w:rPr>
        <w:t>枝儿坐在门槛上，手里摆弄着一个拣来的破碟子，浅浅的恰好给她的大花鸡装水喝。</w:t>
      </w:r>
    </w:p>
    <w:p w14:paraId="13CD1602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⑥</w:t>
      </w:r>
      <w:r>
        <w:rPr>
          <w:rFonts w:ascii="楷体" w:hAnsi="楷体" w:eastAsia="楷体" w:cs="楷体"/>
          <w:color w:val="000000"/>
        </w:rPr>
        <w:t>婉儿和青儿过来拉她。枝儿手里的瓷碟掉在地上，乓的一声。</w:t>
      </w:r>
    </w:p>
    <w:p w14:paraId="60F1120A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⑦“</w:t>
      </w:r>
      <w:r>
        <w:rPr>
          <w:rFonts w:ascii="楷体" w:hAnsi="楷体" w:eastAsia="楷体" w:cs="楷体"/>
          <w:color w:val="000000"/>
        </w:rPr>
        <w:t>打破什么了？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妈跑出来说。</w:t>
      </w:r>
    </w:p>
    <w:p w14:paraId="3E4D23EB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⑧“</w:t>
      </w:r>
      <w:r>
        <w:rPr>
          <w:rFonts w:ascii="楷体" w:hAnsi="楷体" w:eastAsia="楷体" w:cs="楷体"/>
          <w:color w:val="000000"/>
        </w:rPr>
        <w:t>这群小猴儿，简直要拆房子了！出去。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阿乙张开两臂赶小鸡一样催促着。</w:t>
      </w:r>
    </w:p>
    <w:p w14:paraId="27EF87ED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⑨</w:t>
      </w:r>
      <w:r>
        <w:rPr>
          <w:rFonts w:ascii="楷体" w:hAnsi="楷体" w:eastAsia="楷体" w:cs="楷体"/>
          <w:color w:val="000000"/>
        </w:rPr>
        <w:t>枝儿弯腰拾地上的破瓷片。</w:t>
      </w:r>
    </w:p>
    <w:p w14:paraId="182A3D13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⑩“</w:t>
      </w:r>
      <w:r>
        <w:rPr>
          <w:rFonts w:ascii="楷体" w:hAnsi="楷体" w:eastAsia="楷体" w:cs="楷体"/>
          <w:color w:val="000000"/>
        </w:rPr>
        <w:t>太太，她还有只大花鸡呢，也带走吗？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阿乙忽然问。</w:t>
      </w:r>
    </w:p>
    <w:p w14:paraId="4B804804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⑪“</w:t>
      </w:r>
      <w:r>
        <w:rPr>
          <w:rFonts w:ascii="楷体" w:hAnsi="楷体" w:eastAsia="楷体" w:cs="楷体"/>
          <w:color w:val="000000"/>
        </w:rPr>
        <w:t>不带走。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妈淡淡地答。</w:t>
      </w:r>
    </w:p>
    <w:p w14:paraId="357DED18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⑫“</w:t>
      </w:r>
      <w:r>
        <w:rPr>
          <w:rFonts w:ascii="楷体" w:hAnsi="楷体" w:eastAsia="楷体" w:cs="楷体"/>
          <w:color w:val="000000"/>
        </w:rPr>
        <w:t>妈，我带大花鸡走。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枝儿坚定地说，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把它放在我的小竹篮里，我自己提着，三叔叔说我可以这样带着上船。</w:t>
      </w:r>
      <w:r>
        <w:rPr>
          <w:rFonts w:ascii="宋体" w:hAnsi="宋体" w:eastAsia="宋体" w:cs="宋体"/>
          <w:color w:val="000000"/>
        </w:rPr>
        <w:t>”</w:t>
      </w:r>
    </w:p>
    <w:p w14:paraId="737C5A29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⑬“</w:t>
      </w:r>
      <w:r>
        <w:rPr>
          <w:rFonts w:ascii="楷体" w:hAnsi="楷体" w:eastAsia="楷体" w:cs="楷体"/>
          <w:color w:val="000000"/>
        </w:rPr>
        <w:t>竹篮子盛不下你的大花鸡，傻孩子。</w:t>
      </w:r>
      <w:r>
        <w:rPr>
          <w:rFonts w:ascii="宋体" w:hAnsi="宋体" w:eastAsia="宋体" w:cs="宋体"/>
          <w:color w:val="000000"/>
        </w:rPr>
        <w:t>”</w:t>
      </w:r>
    </w:p>
    <w:p w14:paraId="2D1C6A2D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⑭“</w:t>
      </w:r>
      <w:r>
        <w:rPr>
          <w:rFonts w:ascii="楷体" w:hAnsi="楷体" w:eastAsia="楷体" w:cs="楷体"/>
          <w:color w:val="000000"/>
        </w:rPr>
        <w:t>轮船上带不了活东西，带猫狗还要买票呢。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阿乙说。</w:t>
      </w:r>
    </w:p>
    <w:p w14:paraId="71B04DC0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⑮“</w:t>
      </w:r>
      <w:r>
        <w:rPr>
          <w:rFonts w:ascii="楷体" w:hAnsi="楷体" w:eastAsia="楷体" w:cs="楷体"/>
          <w:color w:val="000000"/>
        </w:rPr>
        <w:t>给它也买一张票。</w:t>
      </w:r>
      <w:r>
        <w:rPr>
          <w:rFonts w:ascii="宋体" w:hAnsi="宋体" w:eastAsia="宋体" w:cs="宋体"/>
          <w:color w:val="000000"/>
        </w:rPr>
        <w:t>”</w:t>
      </w:r>
    </w:p>
    <w:p w14:paraId="3C5CBFDD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⑯“</w:t>
      </w:r>
      <w:r>
        <w:rPr>
          <w:rFonts w:ascii="楷体" w:hAnsi="楷体" w:eastAsia="楷体" w:cs="楷体"/>
          <w:color w:val="000000"/>
        </w:rPr>
        <w:t>鸡没有票卖呢。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阿乙哼了两声。</w:t>
      </w:r>
    </w:p>
    <w:p w14:paraId="18D711C8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⑰“</w:t>
      </w:r>
      <w:r>
        <w:rPr>
          <w:rFonts w:ascii="楷体" w:hAnsi="楷体" w:eastAsia="楷体" w:cs="楷体"/>
          <w:color w:val="000000"/>
        </w:rPr>
        <w:t>她还有一箱鸡蛋呢。</w:t>
      </w:r>
      <w:r>
        <w:rPr>
          <w:rFonts w:ascii="宋体" w:hAnsi="宋体" w:eastAsia="宋体" w:cs="宋体"/>
          <w:color w:val="000000"/>
        </w:rPr>
        <w:t>”</w:t>
      </w:r>
    </w:p>
    <w:p w14:paraId="032CD053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⑱“</w:t>
      </w:r>
      <w:r>
        <w:rPr>
          <w:rFonts w:ascii="楷体" w:hAnsi="楷体" w:eastAsia="楷体" w:cs="楷体"/>
          <w:color w:val="000000"/>
        </w:rPr>
        <w:t>都吃了吧，那宝贝带起来可麻烦了。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阿乙说。</w:t>
      </w:r>
    </w:p>
    <w:p w14:paraId="3E00B24B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⑲“</w:t>
      </w:r>
      <w:r>
        <w:rPr>
          <w:rFonts w:ascii="楷体" w:hAnsi="楷体" w:eastAsia="楷体" w:cs="楷体"/>
          <w:color w:val="000000"/>
        </w:rPr>
        <w:t>好孩子，鸡和鸡蛋都不能带，船上人查出来要拿走的。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①</w:t>
      </w:r>
      <w:r>
        <w:rPr>
          <w:rFonts w:ascii="楷体" w:hAnsi="楷体" w:eastAsia="楷体" w:cs="楷体"/>
          <w:color w:val="000000"/>
          <w:u w:val="single"/>
        </w:rPr>
        <w:t>妈正色说。</w:t>
      </w:r>
    </w:p>
    <w:p w14:paraId="59BAD31B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⑳“</w:t>
      </w:r>
      <w:r>
        <w:rPr>
          <w:rFonts w:ascii="楷体" w:hAnsi="楷体" w:eastAsia="楷体" w:cs="楷体"/>
          <w:color w:val="000000"/>
        </w:rPr>
        <w:t>我不给他们！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枝儿急得脸红了。</w:t>
      </w:r>
    </w:p>
    <w:p w14:paraId="6D558249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㉑“</w:t>
      </w:r>
      <w:r>
        <w:rPr>
          <w:rFonts w:ascii="楷体" w:hAnsi="楷体" w:eastAsia="楷体" w:cs="楷体"/>
          <w:color w:val="000000"/>
        </w:rPr>
        <w:t>不给，他们把你也带走，那你就永远回不了家！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阿乙的话把枝儿吓着了，永远回不了家，见不了妈，婉儿，青儿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还有四婆也不能见。她脸上退了红，渐渐变成青白。</w:t>
      </w:r>
    </w:p>
    <w:p w14:paraId="6FC9D191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㉒“</w:t>
      </w:r>
      <w:r>
        <w:rPr>
          <w:rFonts w:ascii="楷体" w:hAnsi="楷体" w:eastAsia="楷体" w:cs="楷体"/>
          <w:color w:val="000000"/>
        </w:rPr>
        <w:t>枝儿，你不舍得宰大花鸡，就送人吧，你要送谁？</w:t>
      </w:r>
      <w:r>
        <w:rPr>
          <w:rFonts w:ascii="宋体" w:hAnsi="宋体" w:eastAsia="宋体" w:cs="宋体"/>
          <w:color w:val="000000"/>
        </w:rPr>
        <w:t>”</w:t>
      </w:r>
    </w:p>
    <w:p w14:paraId="0027F4FF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㉓</w:t>
      </w:r>
      <w:r>
        <w:rPr>
          <w:rFonts w:ascii="楷体" w:hAnsi="楷体" w:eastAsia="楷体" w:cs="楷体"/>
          <w:color w:val="000000"/>
        </w:rPr>
        <w:t>②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送给四婆。</w:t>
      </w:r>
      <w:r>
        <w:rPr>
          <w:rFonts w:ascii="宋体" w:hAnsi="宋体" w:eastAsia="宋体" w:cs="宋体"/>
          <w:color w:val="000000"/>
          <w:u w:val="single"/>
        </w:rPr>
        <w:t>”</w:t>
      </w:r>
      <w:r>
        <w:rPr>
          <w:rFonts w:ascii="楷体" w:hAnsi="楷体" w:eastAsia="楷体" w:cs="楷体"/>
          <w:color w:val="000000"/>
          <w:u w:val="single"/>
        </w:rPr>
        <w:t>枝儿立刻答道。</w:t>
      </w:r>
    </w:p>
    <w:p w14:paraId="080B6B64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㉔</w:t>
      </w:r>
      <w:r>
        <w:rPr>
          <w:rFonts w:ascii="楷体" w:hAnsi="楷体" w:eastAsia="楷体" w:cs="楷体"/>
          <w:color w:val="000000"/>
        </w:rPr>
        <w:t>四婆喜欢枝儿。她是个老婆子，一个人住在祠堂后面的小房子里。有时儿子回来给她钱，她就买鱼肉做许多菜，让枝儿一同吃。枝儿喜欢四婆，天天吃过早饭就到四婆家，给她喂鸭子，喂完赶鸭子下塘，坐到塘边钓小鱼给鸭拌食。给四婆拿东西，解开乱了的线团，穿缝衣针。四婆要做菜，她帮着择菜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饭好了不等四婆让，她早把自己一份碗筷整整齐齐地摆桌上了。</w:t>
      </w:r>
    </w:p>
    <w:p w14:paraId="24FDC053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㉕</w:t>
      </w:r>
      <w:r>
        <w:rPr>
          <w:rFonts w:ascii="楷体" w:hAnsi="楷体" w:eastAsia="楷体" w:cs="楷体"/>
          <w:color w:val="000000"/>
        </w:rPr>
        <w:t>枝儿要去北京了，四婆会难过吗，枝儿没想过。四婆呢，也没提过，只昨天枝儿替她穿针时，忽然叹一口气说，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枝儿，你去了北京，没人给我穿针了！</w:t>
      </w:r>
      <w:r>
        <w:rPr>
          <w:rFonts w:ascii="宋体" w:hAnsi="宋体" w:eastAsia="宋体" w:cs="宋体"/>
          <w:color w:val="000000"/>
        </w:rPr>
        <w:t>”</w:t>
      </w:r>
    </w:p>
    <w:p w14:paraId="50A5F3F6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㉖“</w:t>
      </w:r>
      <w:r>
        <w:rPr>
          <w:rFonts w:ascii="楷体" w:hAnsi="楷体" w:eastAsia="楷体" w:cs="楷体"/>
          <w:color w:val="000000"/>
        </w:rPr>
        <w:t>你喊我，我就来了。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枝儿坦然答道。</w:t>
      </w:r>
    </w:p>
    <w:p w14:paraId="07B78269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㉗“</w:t>
      </w:r>
      <w:r>
        <w:rPr>
          <w:rFonts w:ascii="楷体" w:hAnsi="楷体" w:eastAsia="楷体" w:cs="楷体"/>
          <w:color w:val="000000"/>
        </w:rPr>
        <w:t>去了北京就不容易来了！</w:t>
      </w:r>
      <w:r>
        <w:rPr>
          <w:rFonts w:ascii="宋体" w:hAnsi="宋体" w:eastAsia="宋体" w:cs="宋体"/>
          <w:color w:val="000000"/>
        </w:rPr>
        <w:t>”</w:t>
      </w:r>
    </w:p>
    <w:p w14:paraId="42FA0B74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㉘“</w:t>
      </w:r>
      <w:r>
        <w:rPr>
          <w:rFonts w:ascii="楷体" w:hAnsi="楷体" w:eastAsia="楷体" w:cs="楷体"/>
          <w:color w:val="000000"/>
        </w:rPr>
        <w:t>你喊我一定来。青儿说北京就在山后面，你在山上大声叫我，我会听见的。</w:t>
      </w:r>
      <w:r>
        <w:rPr>
          <w:rFonts w:ascii="宋体" w:hAnsi="宋体" w:eastAsia="宋体" w:cs="宋体"/>
          <w:color w:val="000000"/>
        </w:rPr>
        <w:t>”</w:t>
      </w:r>
    </w:p>
    <w:p w14:paraId="721C17D4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㉙“</w:t>
      </w:r>
      <w:r>
        <w:rPr>
          <w:rFonts w:ascii="楷体" w:hAnsi="楷体" w:eastAsia="楷体" w:cs="楷体"/>
          <w:color w:val="000000"/>
        </w:rPr>
        <w:t>没这样容易，小宝贝！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四婆接过针线，也不做活，拉了枝儿的手到塘边看鸭子去。</w:t>
      </w:r>
    </w:p>
    <w:p w14:paraId="2CA0B8FF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㉚</w:t>
      </w:r>
      <w:r>
        <w:rPr>
          <w:rFonts w:ascii="楷体" w:hAnsi="楷体" w:eastAsia="楷体" w:cs="楷体"/>
          <w:color w:val="000000"/>
        </w:rPr>
        <w:t>今早，枝儿抱着那箱鸡蛋，阿三抱着大花鸡，去四婆家。进了门，阿三掷下大花鸡就走。枝儿把鸡蛋给四婆，说：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这些蛋都是她生的，你说可以孵几个小鸡？</w:t>
      </w:r>
      <w:r>
        <w:rPr>
          <w:rFonts w:ascii="宋体" w:hAnsi="宋体" w:eastAsia="宋体" w:cs="宋体"/>
          <w:color w:val="000000"/>
        </w:rPr>
        <w:t>”</w:t>
      </w:r>
    </w:p>
    <w:p w14:paraId="4558C8EE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㉛“</w:t>
      </w:r>
      <w:r>
        <w:rPr>
          <w:rFonts w:ascii="楷体" w:hAnsi="楷体" w:eastAsia="楷体" w:cs="楷体"/>
          <w:color w:val="000000"/>
        </w:rPr>
        <w:t>一个蛋孵一个小鸡，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四婆数着蛋，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一五，一十，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，有十七个小鸡。</w:t>
      </w:r>
      <w:r>
        <w:rPr>
          <w:rFonts w:ascii="宋体" w:hAnsi="宋体" w:eastAsia="宋体" w:cs="宋体"/>
          <w:color w:val="000000"/>
        </w:rPr>
        <w:t>”</w:t>
      </w:r>
    </w:p>
    <w:p w14:paraId="75A48B88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㉜</w:t>
      </w:r>
      <w:r>
        <w:rPr>
          <w:rFonts w:ascii="楷体" w:hAnsi="楷体" w:eastAsia="楷体" w:cs="楷体"/>
          <w:color w:val="000000"/>
        </w:rPr>
        <w:t>嗯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。一群小鸡，像绒球，白的，黑的在地上跳来跳去；这些绒球长着小腿小脑袋，尖尖的小嘴，珠子似的眼睛，可爱极了！枝儿眼前浮现的是日前在伯娘家看到的小鸡。</w:t>
      </w:r>
    </w:p>
    <w:p w14:paraId="3673BCF8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㉝“</w:t>
      </w:r>
      <w:r>
        <w:rPr>
          <w:rFonts w:ascii="楷体" w:hAnsi="楷体" w:eastAsia="楷体" w:cs="楷体"/>
          <w:color w:val="000000"/>
        </w:rPr>
        <w:t>这些小鸡也会变大鸡吗？</w:t>
      </w:r>
      <w:r>
        <w:rPr>
          <w:rFonts w:ascii="宋体" w:hAnsi="宋体" w:eastAsia="宋体" w:cs="宋体"/>
          <w:color w:val="000000"/>
        </w:rPr>
        <w:t>”</w:t>
      </w:r>
    </w:p>
    <w:p w14:paraId="30D5FA7D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㉞“</w:t>
      </w:r>
      <w:r>
        <w:rPr>
          <w:rFonts w:ascii="楷体" w:hAnsi="楷体" w:eastAsia="楷体" w:cs="楷体"/>
          <w:color w:val="000000"/>
        </w:rPr>
        <w:t>好好喂它就会长大，这个鸡买来时没这么大吧？</w:t>
      </w:r>
      <w:r>
        <w:rPr>
          <w:rFonts w:ascii="宋体" w:hAnsi="宋体" w:eastAsia="宋体" w:cs="宋体"/>
          <w:color w:val="000000"/>
        </w:rPr>
        <w:t>”</w:t>
      </w:r>
    </w:p>
    <w:p w14:paraId="7907FB6F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㉟“</w:t>
      </w:r>
      <w:r>
        <w:rPr>
          <w:rFonts w:ascii="楷体" w:hAnsi="楷体" w:eastAsia="楷体" w:cs="楷体"/>
          <w:color w:val="000000"/>
        </w:rPr>
        <w:t>不，很大的，买来那天就下了一个蛋。四婆，你看，这擦了胭脂的就是。这些蛋上面都叫阿三写了名字，这是婉儿，这是青儿</w:t>
      </w:r>
      <w:r>
        <w:rPr>
          <w:rFonts w:ascii="宋体" w:hAnsi="宋体" w:eastAsia="宋体" w:cs="宋体"/>
          <w:color w:val="000000"/>
        </w:rPr>
        <w:t>……”</w:t>
      </w:r>
      <w:r>
        <w:rPr>
          <w:rFonts w:ascii="楷体" w:hAnsi="楷体" w:eastAsia="楷体" w:cs="楷体"/>
          <w:color w:val="000000"/>
        </w:rPr>
        <w:t>枝儿一个个指着说，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这孵出来的一点小的鸡，会下多小的蛋儿啊？哦，下的就是那回吃的鸽子蛋吧。</w:t>
      </w:r>
      <w:r>
        <w:rPr>
          <w:rFonts w:ascii="宋体" w:hAnsi="宋体" w:eastAsia="宋体" w:cs="宋体"/>
          <w:color w:val="000000"/>
        </w:rPr>
        <w:t>”</w:t>
      </w:r>
    </w:p>
    <w:p w14:paraId="301DF6D0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㊱“</w:t>
      </w:r>
      <w:r>
        <w:rPr>
          <w:rFonts w:ascii="楷体" w:hAnsi="楷体" w:eastAsia="楷体" w:cs="楷体"/>
          <w:color w:val="000000"/>
        </w:rPr>
        <w:t>鸽子蛋是鸽子下的。小鸡长大才下蛋呢。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四婆说着盖了箱子，</w:t>
      </w:r>
      <w:r>
        <w:rPr>
          <w:rFonts w:ascii="楷体" w:hAnsi="楷体" w:eastAsia="楷体" w:cs="楷体"/>
          <w:color w:val="000000"/>
          <w:em w:val="dot"/>
        </w:rPr>
        <w:t>放在盛菜的柜子里</w:t>
      </w:r>
      <w:r>
        <w:rPr>
          <w:rFonts w:ascii="楷体" w:hAnsi="楷体" w:eastAsia="楷体" w:cs="楷体"/>
          <w:color w:val="000000"/>
        </w:rPr>
        <w:t>。</w:t>
      </w:r>
    </w:p>
    <w:p w14:paraId="4FB464CD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㊲“</w:t>
      </w:r>
      <w:r>
        <w:rPr>
          <w:rFonts w:ascii="楷体" w:hAnsi="楷体" w:eastAsia="楷体" w:cs="楷体"/>
          <w:color w:val="000000"/>
        </w:rPr>
        <w:t>你们明天一定走吗？</w:t>
      </w:r>
      <w:r>
        <w:rPr>
          <w:rFonts w:ascii="宋体" w:hAnsi="宋体" w:eastAsia="宋体" w:cs="宋体"/>
          <w:color w:val="000000"/>
        </w:rPr>
        <w:t>”</w:t>
      </w:r>
    </w:p>
    <w:p w14:paraId="709AB5F8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㊳“</w:t>
      </w:r>
      <w:r>
        <w:rPr>
          <w:rFonts w:ascii="楷体" w:hAnsi="楷体" w:eastAsia="楷体" w:cs="楷体"/>
          <w:color w:val="000000"/>
        </w:rPr>
        <w:t>妈说一定走。今晚伯娘叫我们去吃饭，连阿乙、阿三都要去。</w:t>
      </w:r>
      <w:r>
        <w:rPr>
          <w:rFonts w:ascii="宋体" w:hAnsi="宋体" w:eastAsia="宋体" w:cs="宋体"/>
          <w:color w:val="000000"/>
        </w:rPr>
        <w:t>”</w:t>
      </w:r>
    </w:p>
    <w:p w14:paraId="6EE17574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㊴</w:t>
      </w:r>
      <w:r>
        <w:rPr>
          <w:rFonts w:ascii="楷体" w:hAnsi="楷体" w:eastAsia="楷体" w:cs="楷体"/>
          <w:color w:val="000000"/>
        </w:rPr>
        <w:t>四婆沉吟了一会，说，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今晚我给你们送些菜吃。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大花鸡这时正在太阳下慢宕宕走来走去，地上一团滚圆的可爱影子跟着动。</w:t>
      </w:r>
    </w:p>
    <w:p w14:paraId="0CD8E7C2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㊵</w:t>
      </w:r>
      <w:r>
        <w:rPr>
          <w:rFonts w:ascii="楷体" w:hAnsi="楷体" w:eastAsia="楷体" w:cs="楷体"/>
          <w:color w:val="000000"/>
        </w:rPr>
        <w:t>伯娘家的菜真不少，③</w:t>
      </w:r>
      <w:r>
        <w:rPr>
          <w:rFonts w:ascii="楷体" w:hAnsi="楷体" w:eastAsia="楷体" w:cs="楷体"/>
          <w:color w:val="000000"/>
          <w:u w:val="single"/>
        </w:rPr>
        <w:t>盘子挤着碗儿</w:t>
      </w:r>
      <w:r>
        <w:rPr>
          <w:rFonts w:ascii="楷体" w:hAnsi="楷体" w:eastAsia="楷体" w:cs="楷体"/>
          <w:color w:val="000000"/>
        </w:rPr>
        <w:t>，满满的一大圆桌。孩子们肘子碰肘子地嚷着要鱼要肉。正吃得热闹，阿齐说，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四婆送菜来了。</w:t>
      </w:r>
      <w:r>
        <w:rPr>
          <w:rFonts w:ascii="宋体" w:hAnsi="宋体" w:eastAsia="宋体" w:cs="宋体"/>
          <w:color w:val="000000"/>
        </w:rPr>
        <w:t>”</w:t>
      </w:r>
    </w:p>
    <w:p w14:paraId="470B42FC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㊶“</w:t>
      </w:r>
      <w:r>
        <w:rPr>
          <w:rFonts w:ascii="楷体" w:hAnsi="楷体" w:eastAsia="楷体" w:cs="楷体"/>
          <w:color w:val="000000"/>
        </w:rPr>
        <w:t>四婆真是破费，这碗鱼就花钱不少了，还有那一大盘得宰两只鸡吧。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伯娘说。</w:t>
      </w:r>
    </w:p>
    <w:p w14:paraId="10BBA973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㊷</w:t>
      </w:r>
      <w:r>
        <w:rPr>
          <w:rFonts w:ascii="楷体" w:hAnsi="楷体" w:eastAsia="楷体" w:cs="楷体"/>
          <w:color w:val="000000"/>
        </w:rPr>
        <w:t>四婆谦虚着笑着走了。阿乙见她走后说，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那盘鸡还不是咱们家送去的。</w:t>
      </w:r>
      <w:r>
        <w:rPr>
          <w:rFonts w:ascii="宋体" w:hAnsi="宋体" w:eastAsia="宋体" w:cs="宋体"/>
          <w:color w:val="000000"/>
        </w:rPr>
        <w:t>”</w:t>
      </w:r>
    </w:p>
    <w:p w14:paraId="487A7E16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㊸</w:t>
      </w:r>
      <w:r>
        <w:rPr>
          <w:rFonts w:ascii="楷体" w:hAnsi="楷体" w:eastAsia="楷体" w:cs="楷体"/>
          <w:color w:val="000000"/>
        </w:rPr>
        <w:t>难道真的杀了那只大花鸡了？四婆是非常好的人，不会这样做的吧？枝儿想。</w:t>
      </w:r>
    </w:p>
    <w:p w14:paraId="08D7A144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㊹</w:t>
      </w:r>
      <w:r>
        <w:rPr>
          <w:rFonts w:ascii="楷体" w:hAnsi="楷体" w:eastAsia="楷体" w:cs="楷体"/>
          <w:color w:val="000000"/>
        </w:rPr>
        <w:t>这时，阿乙咧嘴笑着，一边说这鸡肉嫩得好。</w:t>
      </w:r>
    </w:p>
    <w:p w14:paraId="63BDD1E1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㊺“</w:t>
      </w:r>
      <w:r>
        <w:rPr>
          <w:rFonts w:ascii="楷体" w:hAnsi="楷体" w:eastAsia="楷体" w:cs="楷体"/>
          <w:color w:val="000000"/>
        </w:rPr>
        <w:t>真的四婆宰了大花鸡了吗？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枝儿忍不住问。</w:t>
      </w:r>
    </w:p>
    <w:p w14:paraId="6E7049E6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㊻“</w:t>
      </w:r>
      <w:r>
        <w:rPr>
          <w:rFonts w:ascii="楷体" w:hAnsi="楷体" w:eastAsia="楷体" w:cs="楷体"/>
          <w:color w:val="000000"/>
        </w:rPr>
        <w:t>傻姑儿，快吃吧，吃到肚子里倒是真的带走了！</w:t>
      </w:r>
      <w:r>
        <w:rPr>
          <w:rFonts w:ascii="宋体" w:hAnsi="宋体" w:eastAsia="宋体" w:cs="宋体"/>
          <w:color w:val="000000"/>
        </w:rPr>
        <w:t>”</w:t>
      </w:r>
    </w:p>
    <w:p w14:paraId="1E33528F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㊼</w:t>
      </w:r>
      <w:r>
        <w:rPr>
          <w:rFonts w:ascii="楷体" w:hAnsi="楷体" w:eastAsia="楷体" w:cs="楷体"/>
          <w:color w:val="000000"/>
        </w:rPr>
        <w:t>听到阿乙这句话，④</w:t>
      </w:r>
      <w:r>
        <w:rPr>
          <w:rFonts w:ascii="楷体" w:hAnsi="楷体" w:eastAsia="楷体" w:cs="楷体"/>
          <w:color w:val="000000"/>
          <w:u w:val="single"/>
        </w:rPr>
        <w:t>枝儿的筷子掉落地上</w:t>
      </w:r>
      <w:r>
        <w:rPr>
          <w:rFonts w:ascii="楷体" w:hAnsi="楷体" w:eastAsia="楷体" w:cs="楷体"/>
          <w:color w:val="000000"/>
        </w:rPr>
        <w:t>，哇地哭了。大家望着她笑，阿乙捡起筷子笑着给她。枝儿不接筷子，只低头呜呜地哭。妈过来哄道，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不哭，枝儿是顶乖顶听话的</w:t>
      </w:r>
      <w:r>
        <w:rPr>
          <w:rFonts w:ascii="宋体" w:hAnsi="宋体" w:eastAsia="宋体" w:cs="宋体"/>
          <w:color w:val="000000"/>
        </w:rPr>
        <w:t>……”</w:t>
      </w:r>
    </w:p>
    <w:p w14:paraId="0D5DE4EF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㊽</w:t>
      </w:r>
      <w:r>
        <w:rPr>
          <w:rFonts w:ascii="楷体" w:hAnsi="楷体" w:eastAsia="楷体" w:cs="楷体"/>
          <w:color w:val="000000"/>
        </w:rPr>
        <w:t>枝儿涨红了脸，哭着，不肯吃饭。她看见那只大花鸡满身是血，慢宕宕地一步一跌地变成一团黑东西。妈见孩子不接筷子，就说，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同阿乙回家睡去吧。</w:t>
      </w:r>
      <w:r>
        <w:rPr>
          <w:rFonts w:ascii="宋体" w:hAnsi="宋体" w:eastAsia="宋体" w:cs="宋体"/>
          <w:color w:val="000000"/>
        </w:rPr>
        <w:t>”</w:t>
      </w:r>
    </w:p>
    <w:p w14:paraId="71A3A80D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㊾“</w:t>
      </w:r>
      <w:r>
        <w:rPr>
          <w:rFonts w:ascii="楷体" w:hAnsi="楷体" w:eastAsia="楷体" w:cs="楷体"/>
          <w:color w:val="000000"/>
        </w:rPr>
        <w:t>不，我要去问四婆。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枝儿跳下椅子就要去。</w:t>
      </w:r>
    </w:p>
    <w:p w14:paraId="41705D83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㊿“</w:t>
      </w:r>
      <w:r>
        <w:rPr>
          <w:rFonts w:ascii="楷体" w:hAnsi="楷体" w:eastAsia="楷体" w:cs="楷体"/>
          <w:color w:val="000000"/>
        </w:rPr>
        <w:t>不许去。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妈连忙拉住。</w:t>
      </w:r>
    </w:p>
    <w:p w14:paraId="540FBD21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（51）枝儿委屈极了，呜呜地哭个不止，她不明白妈为什么不许她去问四婆。</w:t>
      </w:r>
    </w:p>
    <w:p w14:paraId="2BB1EEFA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（52）阿齐她们看着都叹说，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看不出这孩子平常那么乖，也会发这么大脾气！</w:t>
      </w:r>
      <w:r>
        <w:rPr>
          <w:rFonts w:ascii="宋体" w:hAnsi="宋体" w:eastAsia="宋体" w:cs="宋体"/>
          <w:color w:val="000000"/>
        </w:rPr>
        <w:t>”</w:t>
      </w:r>
    </w:p>
    <w:p w14:paraId="2CB29CFA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（选自《新月》，</w:t>
      </w:r>
      <w:r>
        <w:rPr>
          <w:rFonts w:ascii="Times New Roman" w:hAnsi="Times New Roman" w:eastAsia="Times New Roman" w:cs="Times New Roman"/>
          <w:color w:val="000000"/>
        </w:rPr>
        <w:t>1929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月，有删改）</w:t>
      </w:r>
    </w:p>
    <w:p w14:paraId="2A6C41A5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［注］小说以当时旧式家庭生活为背景。文中的阿乙、阿三和阿齐均是仆人。</w:t>
      </w:r>
    </w:p>
    <w:p w14:paraId="1F1972E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下列对文中画线语句的理解和分析，不正确的一项是（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E3383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句子①中的“正色”指神色严厉，这句话说明大花鸡和蛋不能带走是不容商量的事情，这为下文送鸡送蛋埋下伏笔。</w:t>
      </w:r>
    </w:p>
    <w:p w14:paraId="7B9FA8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句子②表明四婆是枝儿最信赖的人，小说由此开始叙写她们的关系，情节设置巧妙，体现了作者谋篇布局上的匠心。</w:t>
      </w:r>
    </w:p>
    <w:p w14:paraId="4E6BB8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句子③用“挤”字，写出伯娘家努力让碗盘靠紧以便桌上能放下更多的菜，表明那天晚上菜多，四婆没必要送菜来。</w:t>
      </w:r>
    </w:p>
    <w:p w14:paraId="15A0D4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句子④通过筷子掉落在地的细节，反映了阿乙的回答给枝儿内心带来的震动，表现了枝儿对大花鸡的关心与钟爱。</w:t>
      </w:r>
    </w:p>
    <w:p w14:paraId="3EA5E152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枝儿是一个天真烂漫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小女孩。请从文中概括支撑这个结论的依据，不少于两条。</w:t>
      </w:r>
    </w:p>
    <w:p w14:paraId="685D4FFB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作者写枝儿出场，先渲染妈妈、阿乙等人的忙碌和婉儿她们的游戏，这样写有什么用意？请结合文本作简要分析。</w:t>
      </w:r>
    </w:p>
    <w:p w14:paraId="30ECA398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有同学说，读完小说后再回头看“四婆将一箱子鸡蛋‘放在盛菜的柜子里’”这个细节，有一点心痛的感受。你是否也有这样的感受？请简要说明。</w:t>
      </w:r>
    </w:p>
    <w:p w14:paraId="21344929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小说结尾“阿齐她们看着都叹说，‘看不出这孩子平常那么乖，也会发这么大脾气！’”含义丰富，请谈谈你的理解。</w:t>
      </w:r>
    </w:p>
    <w:p w14:paraId="79A74543">
      <w:pPr>
        <w:spacing w:line="360" w:lineRule="auto"/>
        <w:jc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第三部分（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A294432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作文。</w:t>
      </w:r>
    </w:p>
    <w:p w14:paraId="7F8A7EAF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在小说《搬家》中，我们读到了小女孩枝儿的故事。</w:t>
      </w:r>
    </w:p>
    <w:p w14:paraId="57C0163E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假设现在枝儿已经长成和我们一般大小的中学生了，每次回忆往事，她都会想起那只大花鸡，想起当年的妈妈和四婆，觉得有很多话想跟她们说，她会说些什么呢？</w:t>
      </w:r>
    </w:p>
    <w:p w14:paraId="3FF10BA1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请你以中学生枝儿的身份给妈妈或四婆写一封信，告诉她你最想说的话。</w:t>
      </w:r>
    </w:p>
    <w:p w14:paraId="7D39413D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要求：①在“妈妈”“四婆”中任选一人作为你写信的对象，注意写信的口吻；②书信格式不作要求，不必拟写作文题目，不少于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字；③文中不要出现（或暗示）本人的姓名、校名。</w:t>
      </w:r>
    </w:p>
    <w:p w14:paraId="76CD4F37">
      <w:pPr>
        <w:spacing w:line="360" w:lineRule="auto"/>
        <w:jc w:val="both"/>
        <w:rPr>
          <w:color w:val="000000"/>
        </w:rPr>
      </w:pPr>
      <w:r>
        <w:rPr>
          <w:color w:val="000000"/>
        </w:rPr>
        <w:br w:type="textWrapping"/>
      </w:r>
    </w:p>
    <w:p w14:paraId="5EDBBAEC">
      <w:pPr>
        <w:spacing w:line="360" w:lineRule="auto"/>
        <w:jc w:val="both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91545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EAED7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AB9A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23322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E7E0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66F53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96350E3"/>
    <w:rsid w:val="1BA92C94"/>
    <w:rsid w:val="38274566"/>
    <w:rsid w:val="481A2D24"/>
    <w:rsid w:val="5AB54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6779</Words>
  <Characters>6974</Characters>
  <Lines>0</Lines>
  <Paragraphs>0</Paragraphs>
  <TotalTime>5</TotalTime>
  <ScaleCrop>false</ScaleCrop>
  <LinksUpToDate>false</LinksUpToDate>
  <CharactersWithSpaces>7084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2025-06-21T18:30:00Z</dcterms:created>
  <dc:creator>学科网试题生产平台</dc:creator>
  <dc:description>3781036110430208</dc:description>
  <cp:lastModifiedBy>上帝掷骰子吗</cp:lastModifiedBy>
  <dcterms:modified xsi:type="dcterms:W3CDTF">2026-02-09T00:21:26Z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744019835869491084C783EEF1938BAD_12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