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E4BD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10541000</wp:posOffset>
            </wp:positionV>
            <wp:extent cx="355600" cy="3429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55600" cy="342900"/>
                    </a:xfrm>
                    <a:prstGeom prst="rect">
                      <a:avLst/>
                    </a:prstGeom>
                  </pic:spPr>
                </pic:pic>
              </a:graphicData>
            </a:graphic>
          </wp:anchor>
        </w:drawing>
      </w:r>
      <w:r>
        <w:rPr>
          <w:rFonts w:ascii="宋体" w:hAnsi="宋体" w:eastAsia="宋体" w:cs="宋体"/>
          <w:b/>
          <w:color w:val="auto"/>
          <w:sz w:val="32"/>
        </w:rPr>
        <w:t>语文试题</w:t>
      </w:r>
    </w:p>
    <w:p w14:paraId="6CBCA387">
      <w:pPr>
        <w:spacing w:line="360" w:lineRule="auto"/>
        <w:jc w:val="center"/>
      </w:pPr>
      <w:r>
        <w:rPr>
          <w:rFonts w:ascii="宋体" w:hAnsi="宋体" w:eastAsia="宋体" w:cs="宋体"/>
          <w:b/>
          <w:color w:val="auto"/>
          <w:sz w:val="24"/>
        </w:rPr>
        <w:t>本试卷分试题和答题卡两部分，所有答案一律写在答题卡上。考试时间为150分钟。试卷满分为150分。</w:t>
      </w:r>
    </w:p>
    <w:p w14:paraId="702B66C8">
      <w:pPr>
        <w:spacing w:line="360" w:lineRule="auto"/>
        <w:jc w:val="both"/>
      </w:pPr>
      <w:r>
        <w:rPr>
          <w:rFonts w:ascii="宋体" w:hAnsi="宋体" w:eastAsia="宋体" w:cs="宋体"/>
          <w:b/>
          <w:color w:val="auto"/>
          <w:sz w:val="24"/>
        </w:rPr>
        <w:t>注意事项：</w:t>
      </w:r>
    </w:p>
    <w:p w14:paraId="61F44B80">
      <w:pPr>
        <w:spacing w:line="360" w:lineRule="auto"/>
        <w:jc w:val="both"/>
      </w:pPr>
      <w:r>
        <w:rPr>
          <w:rFonts w:ascii="宋体" w:hAnsi="宋体" w:eastAsia="宋体" w:cs="宋体"/>
          <w:b/>
          <w:color w:val="auto"/>
          <w:sz w:val="24"/>
        </w:rPr>
        <w:t>1．答卷前，考生务必用0.5毫米黑色墨水签字笔将自己的姓名、准考证号填写在答题卡的相应位置上；认真核对条形码上的姓名、准考证号是否与本人的相符合。</w:t>
      </w:r>
    </w:p>
    <w:p w14:paraId="4FB87B8C">
      <w:pPr>
        <w:spacing w:line="360" w:lineRule="auto"/>
        <w:jc w:val="both"/>
      </w:pPr>
      <w:r>
        <w:rPr>
          <w:rFonts w:ascii="宋体" w:hAnsi="宋体" w:eastAsia="宋体" w:cs="宋体"/>
          <w:b/>
          <w:color w:val="auto"/>
          <w:sz w:val="24"/>
        </w:rPr>
        <w:t>2．答选择题必须用2B铅笔将答题卡上对应题目的正确选项涂黑。如需改动，用橡皮擦干净后再选涂。</w:t>
      </w:r>
    </w:p>
    <w:p w14:paraId="1803FACC">
      <w:pPr>
        <w:spacing w:line="360" w:lineRule="auto"/>
        <w:jc w:val="both"/>
      </w:pPr>
      <w:r>
        <w:rPr>
          <w:rFonts w:ascii="宋体" w:hAnsi="宋体" w:eastAsia="宋体" w:cs="宋体"/>
          <w:b/>
          <w:color w:val="auto"/>
          <w:sz w:val="24"/>
        </w:rPr>
        <w:t>3．答主观题必须用0.5毫米黑色墨水签字笔作答，答案写在答题卡各题目指定区域内相应位置上。如需改动，先划掉原来的答案，然后再写上新的答案。不准使用铅笔和涂改液。不按以上要求作答的答案无效。</w:t>
      </w:r>
    </w:p>
    <w:p w14:paraId="6AF38685">
      <w:pPr>
        <w:spacing w:line="360" w:lineRule="auto"/>
        <w:jc w:val="both"/>
      </w:pPr>
      <w:r>
        <w:rPr>
          <w:rFonts w:ascii="宋体" w:hAnsi="宋体" w:eastAsia="宋体" w:cs="宋体"/>
          <w:b/>
          <w:color w:val="auto"/>
          <w:sz w:val="24"/>
        </w:rPr>
        <w:t>4．考生必须保持答题卡的整洁。考试结束后，将试题卷和答题卡一并交回。</w:t>
      </w:r>
    </w:p>
    <w:p w14:paraId="3F1EA9B0">
      <w:pPr>
        <w:spacing w:line="360" w:lineRule="auto"/>
        <w:jc w:val="both"/>
      </w:pPr>
      <w:r>
        <w:rPr>
          <w:rFonts w:ascii="宋体" w:hAnsi="宋体" w:eastAsia="宋体" w:cs="宋体"/>
          <w:b/>
          <w:color w:val="auto"/>
          <w:sz w:val="24"/>
        </w:rPr>
        <w:t>一、积累与运用（29分）</w:t>
      </w:r>
    </w:p>
    <w:p w14:paraId="01F73913">
      <w:pPr>
        <w:spacing w:line="360" w:lineRule="auto"/>
        <w:jc w:val="both"/>
      </w:pPr>
      <w:r>
        <w:rPr>
          <w:color w:val="auto"/>
        </w:rPr>
        <w:t xml:space="preserve">1. </w:t>
      </w:r>
      <w:r>
        <w:rPr>
          <w:rFonts w:ascii="宋体" w:hAnsi="宋体" w:eastAsia="宋体" w:cs="宋体"/>
          <w:color w:val="auto"/>
        </w:rPr>
        <w:t>根据课文默写。</w:t>
      </w:r>
    </w:p>
    <w:p w14:paraId="732E00B7">
      <w:pPr>
        <w:spacing w:line="360" w:lineRule="auto"/>
        <w:jc w:val="both"/>
      </w:pPr>
      <w:r>
        <w:rPr>
          <w:rFonts w:ascii="宋体" w:hAnsi="宋体" w:eastAsia="宋体" w:cs="宋体"/>
          <w:color w:val="auto"/>
        </w:rPr>
        <w:t>①蒹葭苍苍，</w:t>
      </w:r>
      <w:r>
        <w:t>______</w:t>
      </w:r>
      <w:r>
        <w:rPr>
          <w:rFonts w:ascii="宋体" w:hAnsi="宋体" w:eastAsia="宋体" w:cs="宋体"/>
          <w:color w:val="auto"/>
        </w:rPr>
        <w:t>。（《诗经·蒹葭》）</w:t>
      </w:r>
    </w:p>
    <w:p w14:paraId="524A60E5">
      <w:pPr>
        <w:spacing w:line="360" w:lineRule="auto"/>
        <w:jc w:val="both"/>
      </w:pPr>
      <w:r>
        <w:rPr>
          <w:rFonts w:ascii="宋体" w:hAnsi="宋体" w:eastAsia="宋体" w:cs="宋体"/>
          <w:color w:val="auto"/>
        </w:rPr>
        <w:t>②</w:t>
      </w:r>
      <w:r>
        <w:t>______</w:t>
      </w:r>
      <w:r>
        <w:rPr>
          <w:rFonts w:ascii="宋体" w:hAnsi="宋体" w:eastAsia="宋体" w:cs="宋体"/>
          <w:color w:val="auto"/>
        </w:rPr>
        <w:t>，长河落日圆。（王维《使至塞上》）</w:t>
      </w:r>
    </w:p>
    <w:p w14:paraId="4F8EFFD9">
      <w:pPr>
        <w:spacing w:line="360" w:lineRule="auto"/>
        <w:jc w:val="both"/>
      </w:pPr>
      <w:r>
        <w:rPr>
          <w:rFonts w:ascii="宋体" w:hAnsi="宋体" w:eastAsia="宋体" w:cs="宋体"/>
          <w:color w:val="auto"/>
        </w:rPr>
        <w:t>③忽如一夜春风来，</w:t>
      </w:r>
      <w:r>
        <w:t>______</w:t>
      </w:r>
      <w:r>
        <w:rPr>
          <w:rFonts w:ascii="宋体" w:hAnsi="宋体" w:eastAsia="宋体" w:cs="宋体"/>
          <w:color w:val="auto"/>
        </w:rPr>
        <w:t>。（岑参《白雪歌送武判官归京》）</w:t>
      </w:r>
    </w:p>
    <w:p w14:paraId="7F921C6F">
      <w:pPr>
        <w:spacing w:line="360" w:lineRule="auto"/>
        <w:jc w:val="both"/>
      </w:pPr>
      <w:r>
        <w:rPr>
          <w:rFonts w:ascii="宋体" w:hAnsi="宋体" w:eastAsia="宋体" w:cs="宋体"/>
          <w:color w:val="auto"/>
        </w:rPr>
        <w:t>④</w:t>
      </w:r>
      <w:r>
        <w:t>______</w:t>
      </w:r>
      <w:r>
        <w:rPr>
          <w:rFonts w:ascii="宋体" w:hAnsi="宋体" w:eastAsia="宋体" w:cs="宋体"/>
          <w:color w:val="auto"/>
        </w:rPr>
        <w:t>，在乎山水之间也。（欧阳修《醉翁亭记》）</w:t>
      </w:r>
    </w:p>
    <w:p w14:paraId="60402E2B">
      <w:pPr>
        <w:spacing w:line="360" w:lineRule="auto"/>
        <w:jc w:val="both"/>
      </w:pPr>
      <w:r>
        <w:rPr>
          <w:rFonts w:ascii="宋体" w:hAnsi="宋体" w:eastAsia="宋体" w:cs="宋体"/>
          <w:color w:val="auto"/>
        </w:rPr>
        <w:t>⑤进入人工智能时代，我们不仅要有“</w:t>
      </w:r>
      <w:r>
        <w:t>______</w:t>
      </w:r>
      <w:r>
        <w:rPr>
          <w:rFonts w:ascii="宋体" w:hAnsi="宋体" w:eastAsia="宋体" w:cs="宋体"/>
          <w:color w:val="auto"/>
        </w:rPr>
        <w:t>，</w:t>
      </w:r>
      <w:r>
        <w:t>______</w:t>
      </w:r>
      <w:r>
        <w:rPr>
          <w:rFonts w:ascii="宋体" w:hAnsi="宋体" w:eastAsia="宋体" w:cs="宋体"/>
          <w:color w:val="auto"/>
        </w:rPr>
        <w:t>”的远见卓识，更要有独立思考、突破创新的进取精神。（用王安石《登飞来峰》中诗句作答）</w:t>
      </w:r>
    </w:p>
    <w:p w14:paraId="63F32234">
      <w:pPr>
        <w:spacing w:line="360" w:lineRule="auto"/>
        <w:jc w:val="both"/>
        <w:rPr>
          <w:color w:val="000000"/>
        </w:rPr>
      </w:pPr>
      <w:r>
        <w:rPr>
          <w:rFonts w:ascii="宋体" w:hAnsi="宋体" w:eastAsia="宋体" w:cs="宋体"/>
          <w:color w:val="auto"/>
        </w:rPr>
        <w:t>⑥“深海铸剑人”黄旭华院士在年近百岁时，仍坚持整理中国核潜艇发展史材料，助力后继者，正是“</w:t>
      </w:r>
      <w:r>
        <w:t>______</w:t>
      </w:r>
      <w:r>
        <w:rPr>
          <w:rFonts w:ascii="宋体" w:hAnsi="宋体" w:eastAsia="宋体" w:cs="宋体"/>
          <w:color w:val="auto"/>
        </w:rPr>
        <w:t>，</w:t>
      </w:r>
      <w:r>
        <w:t>______</w:t>
      </w:r>
      <w:r>
        <w:rPr>
          <w:rFonts w:ascii="宋体" w:hAnsi="宋体" w:eastAsia="宋体" w:cs="宋体"/>
          <w:color w:val="auto"/>
        </w:rPr>
        <w:t>”。（用龚自珍《己亥杂诗（其五）》中诗句作答）</w:t>
      </w:r>
    </w:p>
    <w:p w14:paraId="5C6FD3C7">
      <w:pPr>
        <w:spacing w:line="360" w:lineRule="auto"/>
        <w:jc w:val="both"/>
        <w:rPr>
          <w:color w:val="000000"/>
        </w:rPr>
      </w:pPr>
      <w:r>
        <w:rPr>
          <w:color w:val="000000"/>
        </w:rPr>
        <w:t xml:space="preserve">2. </w:t>
      </w:r>
      <w:r>
        <w:rPr>
          <w:rFonts w:ascii="宋体" w:hAnsi="宋体" w:eastAsia="宋体" w:cs="宋体"/>
          <w:color w:val="000000"/>
        </w:rPr>
        <w:t>阅读下面的文字，按要求答题。</w:t>
      </w:r>
    </w:p>
    <w:p w14:paraId="434122B7">
      <w:pPr>
        <w:spacing w:line="360" w:lineRule="auto"/>
        <w:ind w:firstLine="420"/>
        <w:jc w:val="both"/>
        <w:rPr>
          <w:color w:val="000000"/>
        </w:rPr>
      </w:pPr>
      <w:r>
        <w:rPr>
          <w:rFonts w:ascii="楷体" w:hAnsi="楷体" w:eastAsia="楷体" w:cs="楷体"/>
          <w:color w:val="000000"/>
        </w:rPr>
        <w:t>2025年央视春节联欢晚会无锡分会场，光影与碧波</w:t>
      </w:r>
      <w:r>
        <w:rPr>
          <w:rFonts w:ascii="Times New Roman" w:hAnsi="Times New Roman" w:eastAsia="Times New Roman" w:cs="Times New Roman"/>
          <w:color w:val="000000"/>
        </w:rPr>
        <w:t>hōnɡ</w:t>
      </w:r>
      <w:r>
        <w:rPr>
          <w:rFonts w:ascii="楷体" w:hAnsi="楷体" w:eastAsia="楷体" w:cs="楷体"/>
          <w:color w:val="000000"/>
        </w:rPr>
        <w:t>（   ）托出江南的灵韵，</w:t>
      </w:r>
      <w:r>
        <w:rPr>
          <w:rFonts w:ascii="宋体" w:hAnsi="宋体" w:eastAsia="宋体" w:cs="宋体"/>
          <w:color w:val="000000"/>
        </w:rPr>
        <w:t>“</w:t>
      </w:r>
      <w:r>
        <w:rPr>
          <w:rFonts w:ascii="楷体" w:hAnsi="楷体" w:eastAsia="楷体" w:cs="楷体"/>
          <w:color w:val="000000"/>
        </w:rPr>
        <w:t>乙长福</w:t>
      </w:r>
      <w:r>
        <w:rPr>
          <w:rFonts w:ascii="宋体" w:hAnsi="宋体" w:eastAsia="宋体" w:cs="宋体"/>
          <w:color w:val="000000"/>
        </w:rPr>
        <w:t>”“</w:t>
      </w:r>
      <w:r>
        <w:rPr>
          <w:rFonts w:ascii="楷体" w:hAnsi="楷体" w:eastAsia="楷体" w:cs="楷体"/>
          <w:color w:val="000000"/>
        </w:rPr>
        <w:t>巳有禧</w:t>
      </w:r>
      <w:r>
        <w:rPr>
          <w:rFonts w:ascii="宋体" w:hAnsi="宋体" w:eastAsia="宋体" w:cs="宋体"/>
          <w:color w:val="000000"/>
        </w:rPr>
        <w:t>”</w:t>
      </w:r>
      <w:r>
        <w:rPr>
          <w:rFonts w:ascii="楷体" w:hAnsi="楷体" w:eastAsia="楷体" w:cs="楷体"/>
          <w:color w:val="000000"/>
        </w:rPr>
        <w:t>一经亮相，瞬间点燃了无锡浓郁的年俗气氛。惠山泥人至今已有四百多年的历史，俨然成为江南文化______的吉祥符号。</w:t>
      </w:r>
    </w:p>
    <w:p w14:paraId="0EC7FD59">
      <w:pPr>
        <w:spacing w:line="360" w:lineRule="auto"/>
        <w:ind w:firstLine="420"/>
        <w:jc w:val="both"/>
        <w:rPr>
          <w:color w:val="000000"/>
        </w:rPr>
      </w:pPr>
      <w:r>
        <w:rPr>
          <w:rFonts w:ascii="楷体" w:hAnsi="楷体" w:eastAsia="楷体" w:cs="楷体"/>
          <w:color w:val="000000"/>
        </w:rPr>
        <w:t>制作惠山泥人，是一场人与泥土的默契对话。①</w:t>
      </w:r>
      <w:r>
        <w:rPr>
          <w:rFonts w:ascii="楷体" w:hAnsi="楷体" w:eastAsia="楷体" w:cs="楷体"/>
          <w:color w:val="000000"/>
          <w:u w:val="single"/>
        </w:rPr>
        <w:t>接着最惊艳的时刻来临了——匠人们手持细笔，蘸取斑</w:t>
      </w:r>
      <w:r>
        <w:rPr>
          <w:rFonts w:ascii="楷体" w:hAnsi="楷体" w:eastAsia="楷体" w:cs="楷体"/>
          <w:color w:val="000000"/>
          <w:em w:val="dot"/>
        </w:rPr>
        <w:t>斓</w:t>
      </w:r>
      <w:r>
        <w:rPr>
          <w:rFonts w:ascii="楷体" w:hAnsi="楷体" w:eastAsia="楷体" w:cs="楷体"/>
          <w:color w:val="000000"/>
          <w:u w:val="single"/>
        </w:rPr>
        <w:t>（   ）的色彩勾勒眉眼，晕染衣衫，让原本素朴的泥人瞬间神采奕奕。</w:t>
      </w:r>
      <w:r>
        <w:rPr>
          <w:rFonts w:ascii="楷体" w:hAnsi="楷体" w:eastAsia="楷体" w:cs="楷体"/>
          <w:color w:val="000000"/>
        </w:rPr>
        <w:t>②</w:t>
      </w:r>
      <w:r>
        <w:rPr>
          <w:rFonts w:ascii="楷体" w:hAnsi="楷体" w:eastAsia="楷体" w:cs="楷体"/>
          <w:color w:val="000000"/>
          <w:u w:val="single"/>
        </w:rPr>
        <w:t>随后他们以娴熟的手法将泥坯雕琢出或圆润或灵动的轮</w:t>
      </w:r>
      <w:r>
        <w:rPr>
          <w:rFonts w:ascii="Times New Roman" w:hAnsi="Times New Roman" w:eastAsia="Times New Roman" w:cs="Times New Roman"/>
          <w:color w:val="000000"/>
          <w:u w:val="single"/>
        </w:rPr>
        <w:t>kuò</w:t>
      </w:r>
      <w:r>
        <w:rPr>
          <w:rFonts w:ascii="楷体" w:hAnsi="楷体" w:eastAsia="楷体" w:cs="楷体"/>
          <w:color w:val="000000"/>
          <w:u w:val="single"/>
        </w:rPr>
        <w:t>（   ），从孩童的眉眼到衣袂的褶皱，都倾注着巧思。</w:t>
      </w:r>
      <w:r>
        <w:rPr>
          <w:rFonts w:ascii="楷体" w:hAnsi="楷体" w:eastAsia="楷体" w:cs="楷体"/>
          <w:color w:val="000000"/>
        </w:rPr>
        <w:t>③</w:t>
      </w:r>
      <w:r>
        <w:rPr>
          <w:rFonts w:ascii="楷体" w:hAnsi="楷体" w:eastAsia="楷体" w:cs="楷体"/>
          <w:color w:val="000000"/>
          <w:u w:val="single"/>
        </w:rPr>
        <w:t>匠人们先从惠山脚下采集特质黏土，经捶打、和泥后，加工成柔韧细腻的泥坯。</w:t>
      </w:r>
      <w:r>
        <w:rPr>
          <w:rFonts w:ascii="楷体" w:hAnsi="楷体" w:eastAsia="楷体" w:cs="楷体"/>
          <w:color w:val="000000"/>
        </w:rPr>
        <w:t>④</w:t>
      </w:r>
      <w:r>
        <w:rPr>
          <w:rFonts w:ascii="楷体" w:hAnsi="楷体" w:eastAsia="楷体" w:cs="楷体"/>
          <w:color w:val="000000"/>
          <w:u w:val="single"/>
        </w:rPr>
        <w:t>最后上光定色，一尊饱含温度与故事的惠山泥人便赫然诞生，它们以鲜活的姿态诉说着非遗技艺的传承与创新。</w:t>
      </w:r>
    </w:p>
    <w:p w14:paraId="22E08F96">
      <w:pPr>
        <w:spacing w:line="360" w:lineRule="auto"/>
        <w:jc w:val="left"/>
        <w:rPr>
          <w:color w:val="000000"/>
        </w:rPr>
      </w:pPr>
      <w:r>
        <w:rPr>
          <w:color w:val="000000"/>
        </w:rPr>
        <w:t>（1）</w:t>
      </w:r>
      <w:r>
        <w:rPr>
          <w:rFonts w:ascii="宋体" w:hAnsi="宋体" w:eastAsia="宋体" w:cs="宋体"/>
          <w:color w:val="000000"/>
        </w:rPr>
        <w:t>根据拼音写汉字。</w:t>
      </w:r>
    </w:p>
    <w:p w14:paraId="587268AB">
      <w:pPr>
        <w:spacing w:line="360" w:lineRule="auto"/>
        <w:jc w:val="both"/>
        <w:rPr>
          <w:color w:val="000000"/>
        </w:rPr>
      </w:pPr>
      <w:r>
        <w:rPr>
          <w:rFonts w:ascii="Times New Roman" w:hAnsi="Times New Roman" w:eastAsia="Times New Roman" w:cs="Times New Roman"/>
          <w:color w:val="000000"/>
        </w:rPr>
        <w:t>hōnɡ</w:t>
      </w:r>
      <w:r>
        <w:rPr>
          <w:color w:val="000000"/>
        </w:rPr>
        <w:t>（     ）</w:t>
      </w:r>
      <w:r>
        <w:rPr>
          <w:rFonts w:ascii="宋体" w:hAnsi="宋体" w:eastAsia="宋体" w:cs="宋体"/>
          <w:color w:val="000000"/>
        </w:rPr>
        <w:t>托  轮</w:t>
      </w:r>
      <w:r>
        <w:rPr>
          <w:rFonts w:ascii="Times New Roman" w:hAnsi="Times New Roman" w:eastAsia="Times New Roman" w:cs="Times New Roman"/>
          <w:color w:val="000000"/>
        </w:rPr>
        <w:t>kuò</w:t>
      </w:r>
      <w:r>
        <w:rPr>
          <w:color w:val="000000"/>
        </w:rPr>
        <w:t>（     ）</w:t>
      </w:r>
    </w:p>
    <w:p w14:paraId="7ABB0DCB">
      <w:pPr>
        <w:spacing w:line="360" w:lineRule="auto"/>
        <w:jc w:val="left"/>
        <w:rPr>
          <w:color w:val="000000"/>
        </w:rPr>
      </w:pPr>
      <w:r>
        <w:rPr>
          <w:color w:val="000000"/>
        </w:rPr>
        <w:t>（2）</w:t>
      </w:r>
      <w:r>
        <w:rPr>
          <w:rFonts w:ascii="宋体" w:hAnsi="宋体" w:eastAsia="宋体" w:cs="宋体"/>
          <w:color w:val="000000"/>
        </w:rPr>
        <w:t>下列词语填入语段横线上最恰当的一项是（   ）</w:t>
      </w:r>
    </w:p>
    <w:p w14:paraId="7E5012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振聋发聩</w:t>
      </w:r>
      <w:r>
        <w:rPr>
          <w:color w:val="000000"/>
        </w:rPr>
        <w:tab/>
      </w:r>
      <w:r>
        <w:rPr>
          <w:color w:val="000000"/>
        </w:rPr>
        <w:t xml:space="preserve">B. </w:t>
      </w:r>
      <w:r>
        <w:rPr>
          <w:rFonts w:ascii="宋体" w:hAnsi="宋体" w:eastAsia="宋体" w:cs="宋体"/>
          <w:color w:val="000000"/>
        </w:rPr>
        <w:t>家喻户晓</w:t>
      </w:r>
      <w:r>
        <w:rPr>
          <w:color w:val="000000"/>
        </w:rPr>
        <w:tab/>
      </w:r>
      <w:r>
        <w:rPr>
          <w:color w:val="000000"/>
        </w:rPr>
        <w:t xml:space="preserve">C. </w:t>
      </w:r>
      <w:r>
        <w:rPr>
          <w:rFonts w:ascii="宋体" w:hAnsi="宋体" w:eastAsia="宋体" w:cs="宋体"/>
          <w:color w:val="000000"/>
        </w:rPr>
        <w:t>附庸风雅</w:t>
      </w:r>
      <w:r>
        <w:rPr>
          <w:color w:val="000000"/>
        </w:rPr>
        <w:tab/>
      </w:r>
      <w:r>
        <w:rPr>
          <w:color w:val="000000"/>
        </w:rPr>
        <w:t xml:space="preserve">D. </w:t>
      </w:r>
      <w:r>
        <w:rPr>
          <w:rFonts w:ascii="宋体" w:hAnsi="宋体" w:eastAsia="宋体" w:cs="宋体"/>
          <w:color w:val="000000"/>
        </w:rPr>
        <w:t>妙手偶得</w:t>
      </w:r>
    </w:p>
    <w:p w14:paraId="679446BB">
      <w:pPr>
        <w:spacing w:line="360" w:lineRule="auto"/>
        <w:jc w:val="left"/>
        <w:rPr>
          <w:color w:val="000000"/>
        </w:rPr>
      </w:pPr>
      <w:r>
        <w:rPr>
          <w:color w:val="000000"/>
        </w:rPr>
        <w:t>（3）</w:t>
      </w:r>
      <w:r>
        <w:rPr>
          <w:rFonts w:ascii="宋体" w:hAnsi="宋体" w:eastAsia="宋体" w:cs="宋体"/>
          <w:color w:val="000000"/>
        </w:rPr>
        <w:t>给加点字注音</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8B52EF3">
      <w:pPr>
        <w:spacing w:line="360" w:lineRule="auto"/>
        <w:jc w:val="both"/>
        <w:rPr>
          <w:color w:val="000000"/>
        </w:rPr>
      </w:pPr>
      <w:r>
        <w:rPr>
          <w:rFonts w:ascii="宋体" w:hAnsi="宋体" w:eastAsia="宋体" w:cs="宋体"/>
          <w:color w:val="000000"/>
        </w:rPr>
        <w:t>斑</w:t>
      </w:r>
      <w:r>
        <w:rPr>
          <w:rFonts w:ascii="宋体" w:hAnsi="宋体" w:eastAsia="宋体" w:cs="宋体"/>
          <w:color w:val="000000"/>
          <w:em w:val="dot"/>
        </w:rPr>
        <w:t>斓</w:t>
      </w:r>
      <w:r>
        <w:rPr>
          <w:rFonts w:ascii="宋体" w:hAnsi="宋体" w:eastAsia="宋体" w:cs="宋体"/>
          <w:color w:val="000000"/>
        </w:rPr>
        <w:t>（   ）</w:t>
      </w:r>
    </w:p>
    <w:p w14:paraId="4E71EB03">
      <w:pPr>
        <w:spacing w:line="360" w:lineRule="auto"/>
        <w:jc w:val="left"/>
        <w:rPr>
          <w:color w:val="000000"/>
        </w:rPr>
      </w:pPr>
      <w:r>
        <w:rPr>
          <w:color w:val="000000"/>
        </w:rPr>
        <w:t>（4）</w:t>
      </w:r>
      <w:r>
        <w:rPr>
          <w:rFonts w:ascii="宋体" w:hAnsi="宋体" w:eastAsia="宋体" w:cs="宋体"/>
          <w:color w:val="000000"/>
        </w:rPr>
        <w:t>画线句排序正确的一项是（   ）</w:t>
      </w:r>
    </w:p>
    <w:p w14:paraId="7C0B18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②③①④</w:t>
      </w:r>
      <w:r>
        <w:rPr>
          <w:color w:val="000000"/>
        </w:rPr>
        <w:tab/>
      </w:r>
      <w:r>
        <w:rPr>
          <w:color w:val="000000"/>
        </w:rPr>
        <w:t xml:space="preserve">B. </w:t>
      </w:r>
      <w:r>
        <w:rPr>
          <w:rFonts w:ascii="宋体" w:hAnsi="宋体" w:eastAsia="宋体" w:cs="宋体"/>
          <w:color w:val="000000"/>
        </w:rPr>
        <w:t>③①②④</w:t>
      </w:r>
      <w:r>
        <w:rPr>
          <w:color w:val="000000"/>
        </w:rPr>
        <w:tab/>
      </w:r>
      <w:r>
        <w:rPr>
          <w:color w:val="000000"/>
        </w:rPr>
        <w:t xml:space="preserve">C. </w:t>
      </w:r>
      <w:r>
        <w:rPr>
          <w:rFonts w:ascii="宋体" w:hAnsi="宋体" w:eastAsia="宋体" w:cs="宋体"/>
          <w:color w:val="000000"/>
        </w:rPr>
        <w:t>①③②④</w:t>
      </w:r>
      <w:r>
        <w:rPr>
          <w:color w:val="000000"/>
        </w:rPr>
        <w:tab/>
      </w:r>
      <w:r>
        <w:rPr>
          <w:color w:val="000000"/>
        </w:rPr>
        <w:t xml:space="preserve">D. </w:t>
      </w:r>
      <w:r>
        <w:rPr>
          <w:rFonts w:ascii="宋体" w:hAnsi="宋体" w:eastAsia="宋体" w:cs="宋体"/>
          <w:color w:val="000000"/>
        </w:rPr>
        <w:t>③②①④</w:t>
      </w:r>
    </w:p>
    <w:p w14:paraId="0CFBE286">
      <w:pPr>
        <w:spacing w:line="360" w:lineRule="auto"/>
        <w:jc w:val="both"/>
        <w:textAlignment w:val="center"/>
        <w:rPr>
          <w:color w:val="000000"/>
        </w:rPr>
      </w:pPr>
      <w:r>
        <w:rPr>
          <w:color w:val="000000"/>
        </w:rPr>
        <w:t xml:space="preserve">3. </w:t>
      </w:r>
      <w:r>
        <w:rPr>
          <w:rFonts w:ascii="宋体" w:hAnsi="宋体" w:eastAsia="宋体" w:cs="宋体"/>
          <w:color w:val="000000"/>
        </w:rPr>
        <w:t>学校开展“有趣的传统文化”社团活动，以下内容</w:t>
      </w:r>
      <w:r>
        <w:rPr>
          <w:rFonts w:ascii="宋体" w:hAnsi="宋体" w:eastAsia="宋体" w:cs="宋体"/>
          <w:color w:val="000000"/>
          <w:em w:val="dot"/>
        </w:rPr>
        <w:t>不正确</w:t>
      </w:r>
      <w:r>
        <w:rPr>
          <w:rFonts w:ascii="宋体" w:hAnsi="宋体" w:eastAsia="宋体" w:cs="宋体"/>
          <w:color w:val="000000"/>
        </w:rPr>
        <w:t>的一项是（   ）</w:t>
      </w:r>
    </w:p>
    <w:p w14:paraId="51D7801A">
      <w:pPr>
        <w:spacing w:line="360" w:lineRule="auto"/>
        <w:jc w:val="left"/>
        <w:textAlignment w:val="center"/>
        <w:rPr>
          <w:color w:val="000000"/>
        </w:rPr>
      </w:pPr>
      <w:r>
        <w:rPr>
          <w:color w:val="000000"/>
        </w:rPr>
        <w:t xml:space="preserve">A. </w:t>
      </w:r>
      <w:r>
        <w:rPr>
          <w:rFonts w:ascii="宋体" w:hAnsi="宋体" w:eastAsia="宋体" w:cs="宋体"/>
          <w:color w:val="000000"/>
        </w:rPr>
        <w:t>角色扮演秀：将《世说新语》中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《陈涉世家》改编为课本剧。</w:t>
      </w:r>
    </w:p>
    <w:p w14:paraId="367FEBD1">
      <w:pPr>
        <w:spacing w:line="360" w:lineRule="auto"/>
        <w:jc w:val="left"/>
        <w:textAlignment w:val="center"/>
        <w:rPr>
          <w:color w:val="000000"/>
        </w:rPr>
      </w:pPr>
      <w:r>
        <w:rPr>
          <w:color w:val="000000"/>
        </w:rPr>
        <w:t xml:space="preserve">B. </w:t>
      </w:r>
      <w:r>
        <w:rPr>
          <w:rFonts w:ascii="宋体" w:hAnsi="宋体" w:eastAsia="宋体" w:cs="宋体"/>
          <w:color w:val="000000"/>
        </w:rPr>
        <w:t>古风音乐会：选取《诗经》中的《关雎》《蒹葭》分别谱曲演唱。</w:t>
      </w:r>
    </w:p>
    <w:p w14:paraId="61A7289C">
      <w:pPr>
        <w:spacing w:line="360" w:lineRule="auto"/>
        <w:jc w:val="left"/>
        <w:textAlignment w:val="center"/>
        <w:rPr>
          <w:color w:val="000000"/>
        </w:rPr>
      </w:pPr>
      <w:r>
        <w:rPr>
          <w:color w:val="000000"/>
        </w:rPr>
        <w:t xml:space="preserve">C. </w:t>
      </w:r>
      <w:r>
        <w:rPr>
          <w:rFonts w:ascii="宋体" w:hAnsi="宋体" w:eastAsia="宋体" w:cs="宋体"/>
          <w:color w:val="000000"/>
        </w:rPr>
        <w:t>传统礼仪传习雅会：在师长面前谦称自己为“晚生”并拱手行礼。</w:t>
      </w:r>
    </w:p>
    <w:p w14:paraId="49ED7973">
      <w:pPr>
        <w:spacing w:line="360" w:lineRule="auto"/>
        <w:jc w:val="left"/>
        <w:textAlignment w:val="center"/>
        <w:rPr>
          <w:color w:val="000000"/>
        </w:rPr>
      </w:pPr>
      <w:r>
        <w:rPr>
          <w:color w:val="000000"/>
        </w:rPr>
        <w:t xml:space="preserve">D. </w:t>
      </w:r>
      <w:r>
        <w:rPr>
          <w:rFonts w:ascii="宋体" w:hAnsi="宋体" w:eastAsia="宋体" w:cs="宋体"/>
          <w:color w:val="000000"/>
        </w:rPr>
        <w:t>传统节日诗词雅集：配乐朗诵《水调歌头·明月几时有》等诗词。</w:t>
      </w:r>
    </w:p>
    <w:p w14:paraId="3A7AFD2C">
      <w:pPr>
        <w:spacing w:line="360" w:lineRule="auto"/>
        <w:jc w:val="both"/>
        <w:textAlignment w:val="center"/>
        <w:rPr>
          <w:color w:val="000000"/>
        </w:rPr>
      </w:pPr>
      <w:r>
        <w:rPr>
          <w:color w:val="000000"/>
        </w:rPr>
        <w:t xml:space="preserve">4. </w:t>
      </w:r>
      <w:r>
        <w:rPr>
          <w:rFonts w:ascii="宋体" w:hAnsi="宋体" w:eastAsia="宋体" w:cs="宋体"/>
          <w:color w:val="000000"/>
        </w:rPr>
        <w:t>综合性学习。</w:t>
      </w:r>
    </w:p>
    <w:p w14:paraId="5131C573">
      <w:pPr>
        <w:spacing w:line="360" w:lineRule="auto"/>
        <w:jc w:val="both"/>
        <w:textAlignment w:val="center"/>
        <w:rPr>
          <w:color w:val="000000"/>
        </w:rPr>
      </w:pPr>
      <w:r>
        <w:rPr>
          <w:rFonts w:ascii="宋体" w:hAnsi="宋体" w:eastAsia="宋体" w:cs="宋体"/>
          <w:color w:val="000000"/>
        </w:rPr>
        <w:t>锡城中学组织同学们到中国船舶重工第七〇二研究所开展“大国重器·深海探索”主题研学活动，请你参与。</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10"/>
      </w:tblGrid>
      <w:tr w14:paraId="3F9F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0DF52">
            <w:pPr>
              <w:spacing w:line="360" w:lineRule="auto"/>
              <w:ind w:firstLine="420"/>
              <w:jc w:val="both"/>
              <w:textAlignment w:val="center"/>
              <w:rPr>
                <w:color w:val="000000"/>
              </w:rPr>
            </w:pPr>
            <w:r>
              <w:rPr>
                <w:rFonts w:ascii="宋体" w:hAnsi="宋体" w:eastAsia="宋体" w:cs="宋体"/>
                <w:color w:val="000000"/>
              </w:rPr>
              <w:t>资料夹：</w:t>
            </w:r>
            <w:r>
              <w:rPr>
                <w:rFonts w:ascii="楷体" w:hAnsi="楷体" w:eastAsia="楷体" w:cs="楷体"/>
                <w:color w:val="000000"/>
              </w:rPr>
              <w:t>中国船舶重工第七〇二研究所（简称</w:t>
            </w:r>
            <w:r>
              <w:rPr>
                <w:rFonts w:ascii="宋体" w:hAnsi="宋体" w:eastAsia="宋体" w:cs="宋体"/>
                <w:color w:val="000000"/>
              </w:rPr>
              <w:t>“</w:t>
            </w:r>
            <w:r>
              <w:rPr>
                <w:rFonts w:ascii="楷体" w:hAnsi="楷体" w:eastAsia="楷体" w:cs="楷体"/>
                <w:color w:val="000000"/>
              </w:rPr>
              <w:t>702所</w:t>
            </w:r>
            <w:r>
              <w:rPr>
                <w:rFonts w:ascii="宋体" w:hAnsi="宋体" w:eastAsia="宋体" w:cs="宋体"/>
                <w:color w:val="000000"/>
              </w:rPr>
              <w:t>”</w:t>
            </w:r>
            <w:r>
              <w:rPr>
                <w:rFonts w:ascii="楷体" w:hAnsi="楷体" w:eastAsia="楷体" w:cs="楷体"/>
                <w:color w:val="000000"/>
              </w:rPr>
              <w:t>）始建于1951年，总部位于江苏无锡。作为国家海洋装备核心研发机构，其拥有30余座科研试验设施，涵盖三个国家级重点实验室，在船舶水动力学、深海装备等领域居国际前列。该所牵头研制的</w:t>
            </w:r>
            <w:r>
              <w:rPr>
                <w:rFonts w:ascii="宋体" w:hAnsi="宋体" w:eastAsia="宋体" w:cs="宋体"/>
                <w:color w:val="000000"/>
              </w:rPr>
              <w:t>“</w:t>
            </w:r>
            <w:r>
              <w:rPr>
                <w:rFonts w:ascii="楷体" w:hAnsi="楷体" w:eastAsia="楷体" w:cs="楷体"/>
                <w:color w:val="000000"/>
              </w:rPr>
              <w:t>蛟龙号</w:t>
            </w:r>
            <w:r>
              <w:rPr>
                <w:rFonts w:ascii="宋体" w:hAnsi="宋体" w:eastAsia="宋体" w:cs="宋体"/>
                <w:color w:val="000000"/>
              </w:rPr>
              <w:t>”“</w:t>
            </w:r>
            <w:r>
              <w:rPr>
                <w:rFonts w:ascii="楷体" w:hAnsi="楷体" w:eastAsia="楷体" w:cs="楷体"/>
                <w:color w:val="000000"/>
              </w:rPr>
              <w:t>奋斗者号</w:t>
            </w:r>
            <w:r>
              <w:rPr>
                <w:rFonts w:ascii="宋体" w:hAnsi="宋体" w:eastAsia="宋体" w:cs="宋体"/>
                <w:color w:val="000000"/>
              </w:rPr>
              <w:t>”</w:t>
            </w:r>
            <w:r>
              <w:rPr>
                <w:rFonts w:ascii="楷体" w:hAnsi="楷体" w:eastAsia="楷体" w:cs="楷体"/>
                <w:color w:val="000000"/>
              </w:rPr>
              <w:t>载人潜水器分别创造了7062米、10909米深潜纪录，并开发出船用节能装置、新能源游船等创新产品。至2024年底，702所累计获得国家级科技奖项600余项，作为中国船舶工业创新的重要力量，将持续引领中国深海科技的发展。</w:t>
            </w:r>
          </w:p>
        </w:tc>
      </w:tr>
    </w:tbl>
    <w:p w14:paraId="091675F4">
      <w:pPr>
        <w:spacing w:line="360" w:lineRule="auto"/>
        <w:jc w:val="both"/>
        <w:textAlignment w:val="center"/>
        <w:rPr>
          <w:color w:val="000000"/>
        </w:rPr>
      </w:pPr>
    </w:p>
    <w:p w14:paraId="5C935AF6">
      <w:pPr>
        <w:spacing w:line="360" w:lineRule="auto"/>
        <w:jc w:val="left"/>
        <w:textAlignment w:val="center"/>
        <w:rPr>
          <w:color w:val="000000"/>
        </w:rPr>
      </w:pPr>
      <w:r>
        <w:rPr>
          <w:color w:val="000000"/>
        </w:rPr>
        <w:t>（1）</w:t>
      </w:r>
      <w:r>
        <w:rPr>
          <w:rFonts w:ascii="宋体" w:hAnsi="宋体" w:eastAsia="宋体" w:cs="宋体"/>
          <w:color w:val="000000"/>
        </w:rPr>
        <w:t>参观前，请根据同学们搜集的资料从</w:t>
      </w:r>
      <w:r>
        <w:rPr>
          <w:rFonts w:ascii="宋体" w:hAnsi="宋体" w:eastAsia="宋体" w:cs="宋体"/>
          <w:color w:val="000000"/>
          <w:em w:val="dot"/>
        </w:rPr>
        <w:t>不同角度</w:t>
      </w:r>
      <w:r>
        <w:rPr>
          <w:rFonts w:ascii="宋体" w:hAnsi="宋体" w:eastAsia="宋体" w:cs="宋体"/>
          <w:color w:val="000000"/>
        </w:rPr>
        <w:t>设计两个问题，以便向研究人员现场提问，让同学们有更大的收获。</w:t>
      </w:r>
    </w:p>
    <w:p w14:paraId="57F5B42A">
      <w:pPr>
        <w:spacing w:line="360" w:lineRule="auto"/>
        <w:jc w:val="both"/>
        <w:textAlignment w:val="center"/>
        <w:rPr>
          <w:color w:val="000000"/>
        </w:rPr>
      </w:pPr>
      <w:r>
        <w:rPr>
          <w:rFonts w:ascii="宋体" w:hAnsi="宋体" w:eastAsia="宋体" w:cs="宋体"/>
          <w:color w:val="000000"/>
        </w:rPr>
        <w:t>问题一：①</w:t>
      </w:r>
      <w:r>
        <w:rPr>
          <w:color w:val="000000"/>
        </w:rPr>
        <w:t>______</w:t>
      </w:r>
      <w:r>
        <w:rPr>
          <w:rFonts w:ascii="宋体" w:hAnsi="宋体" w:eastAsia="宋体" w:cs="宋体"/>
          <w:color w:val="000000"/>
        </w:rPr>
        <w:t xml:space="preserve"> 问题二：②</w:t>
      </w:r>
      <w:r>
        <w:rPr>
          <w:color w:val="000000"/>
        </w:rPr>
        <w:t>______</w:t>
      </w:r>
    </w:p>
    <w:p w14:paraId="2B30D687">
      <w:pPr>
        <w:spacing w:line="360" w:lineRule="auto"/>
        <w:jc w:val="left"/>
        <w:textAlignment w:val="center"/>
        <w:rPr>
          <w:color w:val="000000"/>
        </w:rPr>
      </w:pPr>
      <w:r>
        <w:rPr>
          <w:color w:val="000000"/>
        </w:rPr>
        <w:t>（2）</w:t>
      </w:r>
      <w:r>
        <w:rPr>
          <w:rFonts w:ascii="宋体" w:hAnsi="宋体" w:eastAsia="宋体" w:cs="宋体"/>
          <w:color w:val="000000"/>
        </w:rPr>
        <w:t>观看“奋斗者号”执行深海任务短片后，大家将它与《海底两万里》中</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“诺第留斯号”进行了对比（见下表），并围绕“想象与科技的关系”展开讨论，请写出你的观点。</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2550"/>
        <w:gridCol w:w="3120"/>
      </w:tblGrid>
      <w:tr w14:paraId="4A632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60DBC9">
            <w:pPr>
              <w:spacing w:line="360" w:lineRule="auto"/>
              <w:jc w:val="center"/>
              <w:textAlignment w:val="center"/>
              <w:rPr>
                <w:color w:val="000000"/>
              </w:rPr>
            </w:pPr>
            <w:r>
              <w:rPr>
                <w:rFonts w:ascii="宋体" w:hAnsi="宋体" w:eastAsia="宋体" w:cs="宋体"/>
                <w:color w:val="000000"/>
              </w:rPr>
              <w:t>角度</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D5128">
            <w:pPr>
              <w:spacing w:line="360" w:lineRule="auto"/>
              <w:jc w:val="center"/>
              <w:textAlignment w:val="center"/>
              <w:rPr>
                <w:color w:val="000000"/>
              </w:rPr>
            </w:pPr>
            <w:r>
              <w:rPr>
                <w:rFonts w:ascii="宋体" w:hAnsi="宋体" w:eastAsia="宋体" w:cs="宋体"/>
                <w:color w:val="000000"/>
              </w:rPr>
              <w:t>诺第留斯号（1866年）</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7E246">
            <w:pPr>
              <w:spacing w:line="360" w:lineRule="auto"/>
              <w:jc w:val="center"/>
              <w:textAlignment w:val="center"/>
              <w:rPr>
                <w:color w:val="000000"/>
              </w:rPr>
            </w:pPr>
            <w:r>
              <w:rPr>
                <w:rFonts w:ascii="宋体" w:hAnsi="宋体" w:eastAsia="宋体" w:cs="宋体"/>
                <w:color w:val="000000"/>
              </w:rPr>
              <w:t>奋斗者号（2020年）</w:t>
            </w:r>
          </w:p>
        </w:tc>
      </w:tr>
      <w:tr w14:paraId="3AEC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815C94">
            <w:pPr>
              <w:spacing w:line="360" w:lineRule="auto"/>
              <w:jc w:val="center"/>
              <w:textAlignment w:val="center"/>
              <w:rPr>
                <w:color w:val="000000"/>
              </w:rPr>
            </w:pPr>
            <w:r>
              <w:rPr>
                <w:rFonts w:ascii="宋体" w:hAnsi="宋体" w:eastAsia="宋体" w:cs="宋体"/>
                <w:color w:val="000000"/>
              </w:rPr>
              <w:t>舱体</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E9B19">
            <w:pPr>
              <w:spacing w:line="360" w:lineRule="auto"/>
              <w:jc w:val="center"/>
              <w:textAlignment w:val="center"/>
              <w:rPr>
                <w:color w:val="000000"/>
              </w:rPr>
            </w:pPr>
            <w:r>
              <w:rPr>
                <w:rFonts w:ascii="宋体" w:hAnsi="宋体" w:eastAsia="宋体" w:cs="宋体"/>
                <w:color w:val="000000"/>
              </w:rPr>
              <w:t>钢板双层壳体</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896E5">
            <w:pPr>
              <w:spacing w:line="360" w:lineRule="auto"/>
              <w:jc w:val="center"/>
              <w:textAlignment w:val="center"/>
              <w:rPr>
                <w:color w:val="000000"/>
              </w:rPr>
            </w:pPr>
            <w:r>
              <w:rPr>
                <w:rFonts w:ascii="宋体" w:hAnsi="宋体" w:eastAsia="宋体" w:cs="宋体"/>
                <w:color w:val="000000"/>
              </w:rPr>
              <w:t>钛合金抗压舱</w:t>
            </w:r>
          </w:p>
        </w:tc>
      </w:tr>
      <w:tr w14:paraId="24BE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A24A09">
            <w:pPr>
              <w:spacing w:line="360" w:lineRule="auto"/>
              <w:jc w:val="center"/>
              <w:textAlignment w:val="center"/>
              <w:rPr>
                <w:color w:val="000000"/>
              </w:rPr>
            </w:pPr>
            <w:r>
              <w:rPr>
                <w:rFonts w:ascii="宋体" w:hAnsi="宋体" w:eastAsia="宋体" w:cs="宋体"/>
                <w:color w:val="000000"/>
              </w:rPr>
              <w:t>下潜深度</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4F3AD">
            <w:pPr>
              <w:spacing w:line="360" w:lineRule="auto"/>
              <w:jc w:val="center"/>
              <w:textAlignment w:val="center"/>
              <w:rPr>
                <w:color w:val="000000"/>
              </w:rPr>
            </w:pPr>
            <w:r>
              <w:rPr>
                <w:rFonts w:ascii="宋体" w:hAnsi="宋体" w:eastAsia="宋体" w:cs="宋体"/>
                <w:color w:val="000000"/>
              </w:rPr>
              <w:t>曾下潜至16000米</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DB26E5">
            <w:pPr>
              <w:spacing w:line="360" w:lineRule="auto"/>
              <w:jc w:val="center"/>
              <w:textAlignment w:val="center"/>
              <w:rPr>
                <w:color w:val="000000"/>
              </w:rPr>
            </w:pPr>
            <w:r>
              <w:rPr>
                <w:rFonts w:ascii="宋体" w:hAnsi="宋体" w:eastAsia="宋体" w:cs="宋体"/>
                <w:color w:val="000000"/>
              </w:rPr>
              <w:t>目前最大下潜至10909米</w:t>
            </w:r>
          </w:p>
        </w:tc>
      </w:tr>
      <w:tr w14:paraId="159D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8A667">
            <w:pPr>
              <w:spacing w:line="360" w:lineRule="auto"/>
              <w:jc w:val="center"/>
              <w:textAlignment w:val="center"/>
              <w:rPr>
                <w:color w:val="000000"/>
              </w:rPr>
            </w:pPr>
            <w:r>
              <w:rPr>
                <w:rFonts w:ascii="宋体" w:hAnsi="宋体" w:eastAsia="宋体" w:cs="宋体"/>
                <w:color w:val="000000"/>
              </w:rPr>
              <w:t>生命支持</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31F3B">
            <w:pPr>
              <w:spacing w:line="360" w:lineRule="auto"/>
              <w:jc w:val="center"/>
              <w:textAlignment w:val="center"/>
              <w:rPr>
                <w:color w:val="000000"/>
              </w:rPr>
            </w:pPr>
            <w:r>
              <w:rPr>
                <w:rFonts w:ascii="宋体" w:hAnsi="宋体" w:eastAsia="宋体" w:cs="宋体"/>
                <w:color w:val="000000"/>
              </w:rPr>
              <w:t>取自海洋，自给自足</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928BF">
            <w:pPr>
              <w:spacing w:line="360" w:lineRule="auto"/>
              <w:jc w:val="center"/>
              <w:textAlignment w:val="center"/>
              <w:rPr>
                <w:color w:val="000000"/>
              </w:rPr>
            </w:pPr>
            <w:r>
              <w:rPr>
                <w:rFonts w:ascii="宋体" w:hAnsi="宋体" w:eastAsia="宋体" w:cs="宋体"/>
                <w:color w:val="000000"/>
              </w:rPr>
              <w:t>72小时应急氧气供给</w:t>
            </w:r>
          </w:p>
        </w:tc>
      </w:tr>
    </w:tbl>
    <w:p w14:paraId="1C4ECF68">
      <w:pPr>
        <w:spacing w:line="360" w:lineRule="auto"/>
        <w:jc w:val="both"/>
        <w:textAlignment w:val="center"/>
        <w:rPr>
          <w:color w:val="000000"/>
        </w:rPr>
      </w:pPr>
      <w:r>
        <w:rPr>
          <w:rFonts w:ascii="宋体" w:hAnsi="宋体" w:eastAsia="宋体" w:cs="宋体"/>
          <w:color w:val="000000"/>
        </w:rPr>
        <w:t>我的观点：________________________________</w:t>
      </w:r>
    </w:p>
    <w:p w14:paraId="5EA69F52">
      <w:pPr>
        <w:spacing w:line="360" w:lineRule="auto"/>
        <w:jc w:val="left"/>
        <w:textAlignment w:val="center"/>
        <w:rPr>
          <w:color w:val="000000"/>
        </w:rPr>
      </w:pPr>
      <w:r>
        <w:rPr>
          <w:color w:val="000000"/>
        </w:rPr>
        <w:t>（3）</w:t>
      </w:r>
      <w:r>
        <w:rPr>
          <w:rFonts w:ascii="宋体" w:hAnsi="宋体" w:eastAsia="宋体" w:cs="宋体"/>
          <w:color w:val="000000"/>
        </w:rPr>
        <w:t>活动结束后，同学们准备把印有“奋斗者号”的明信片送给学弟学妹，请写下你的寄语，情感真挚，不超过80字。（提示：寄语是为了表达关怀、鼓励、期望等说出或写下的话语。）</w:t>
      </w:r>
    </w:p>
    <w:p w14:paraId="434C14C1">
      <w:pPr>
        <w:spacing w:line="360" w:lineRule="auto"/>
        <w:jc w:val="both"/>
        <w:textAlignment w:val="center"/>
        <w:rPr>
          <w:color w:val="000000"/>
        </w:rPr>
      </w:pPr>
      <w:r>
        <w:rPr>
          <w:rFonts w:ascii="宋体" w:hAnsi="宋体" w:eastAsia="宋体" w:cs="宋体"/>
          <w:b/>
          <w:color w:val="000000"/>
          <w:sz w:val="24"/>
        </w:rPr>
        <w:t>二、阅读与鉴赏（61分）</w:t>
      </w:r>
    </w:p>
    <w:p w14:paraId="3BC7CAD8">
      <w:pPr>
        <w:spacing w:line="360" w:lineRule="auto"/>
        <w:jc w:val="both"/>
        <w:textAlignment w:val="center"/>
        <w:rPr>
          <w:color w:val="000000"/>
        </w:rPr>
      </w:pPr>
      <w:r>
        <w:rPr>
          <w:rFonts w:ascii="宋体" w:hAnsi="宋体" w:eastAsia="宋体" w:cs="宋体"/>
          <w:b/>
          <w:color w:val="000000"/>
          <w:sz w:val="24"/>
        </w:rPr>
        <w:t>（一）（22分）</w:t>
      </w:r>
    </w:p>
    <w:p w14:paraId="71E6794C">
      <w:pPr>
        <w:spacing w:line="360" w:lineRule="auto"/>
        <w:jc w:val="left"/>
        <w:textAlignment w:val="center"/>
        <w:rPr>
          <w:color w:val="000000"/>
        </w:rPr>
      </w:pPr>
      <w:r>
        <w:rPr>
          <w:rFonts w:ascii="宋体" w:hAnsi="宋体" w:eastAsia="宋体" w:cs="宋体"/>
          <w:color w:val="000000"/>
        </w:rPr>
        <w:t>【甲】</w:t>
      </w:r>
    </w:p>
    <w:p w14:paraId="0942352C">
      <w:pPr>
        <w:spacing w:line="360" w:lineRule="auto"/>
        <w:jc w:val="center"/>
        <w:textAlignment w:val="center"/>
        <w:rPr>
          <w:color w:val="000000"/>
        </w:rPr>
      </w:pPr>
      <w:r>
        <w:rPr>
          <w:rFonts w:ascii="楷体" w:hAnsi="楷体" w:eastAsia="楷体" w:cs="楷体"/>
          <w:color w:val="000000"/>
        </w:rPr>
        <w:t>九日</w:t>
      </w:r>
      <w:r>
        <w:rPr>
          <w:rFonts w:ascii="Cambria Math" w:hAnsi="Cambria Math" w:eastAsia="Cambria Math" w:cs="Cambria Math"/>
          <w:color w:val="000000"/>
          <w:vertAlign w:val="superscript"/>
        </w:rPr>
        <w:t>①</w:t>
      </w:r>
      <w:r>
        <w:rPr>
          <w:rFonts w:ascii="楷体" w:hAnsi="楷体" w:eastAsia="楷体" w:cs="楷体"/>
          <w:color w:val="000000"/>
        </w:rPr>
        <w:t>与陆处士羽饮茶</w:t>
      </w:r>
    </w:p>
    <w:p w14:paraId="769584EC">
      <w:pPr>
        <w:spacing w:line="360" w:lineRule="auto"/>
        <w:jc w:val="center"/>
        <w:textAlignment w:val="center"/>
        <w:rPr>
          <w:color w:val="000000"/>
        </w:rPr>
      </w:pPr>
      <w:r>
        <w:rPr>
          <w:rFonts w:ascii="楷体" w:hAnsi="楷体" w:eastAsia="楷体" w:cs="楷体"/>
          <w:color w:val="000000"/>
        </w:rPr>
        <w:t>（唐）皎然</w:t>
      </w:r>
      <w:r>
        <w:rPr>
          <w:rFonts w:ascii="Cambria Math" w:hAnsi="Cambria Math" w:eastAsia="Cambria Math" w:cs="Cambria Math"/>
          <w:color w:val="000000"/>
          <w:vertAlign w:val="superscript"/>
        </w:rPr>
        <w:t>②</w:t>
      </w:r>
    </w:p>
    <w:p w14:paraId="3775BA7D">
      <w:pPr>
        <w:spacing w:line="360" w:lineRule="auto"/>
        <w:jc w:val="center"/>
        <w:textAlignment w:val="center"/>
        <w:rPr>
          <w:color w:val="000000"/>
        </w:rPr>
      </w:pPr>
      <w:r>
        <w:rPr>
          <w:rFonts w:ascii="楷体" w:hAnsi="楷体" w:eastAsia="楷体" w:cs="楷体"/>
          <w:color w:val="000000"/>
        </w:rPr>
        <w:t>九日山僧院，东篱菊也黄。</w:t>
      </w:r>
    </w:p>
    <w:p w14:paraId="23A595E3">
      <w:pPr>
        <w:spacing w:line="360" w:lineRule="auto"/>
        <w:jc w:val="center"/>
        <w:textAlignment w:val="center"/>
        <w:rPr>
          <w:color w:val="000000"/>
        </w:rPr>
      </w:pPr>
      <w:r>
        <w:rPr>
          <w:rFonts w:ascii="楷体" w:hAnsi="楷体" w:eastAsia="楷体" w:cs="楷体"/>
          <w:color w:val="000000"/>
        </w:rPr>
        <w:t>俗人多泛酒，谁解助茶香。</w:t>
      </w:r>
    </w:p>
    <w:p w14:paraId="2DBC86DF">
      <w:pPr>
        <w:spacing w:line="360" w:lineRule="auto"/>
        <w:jc w:val="left"/>
        <w:textAlignment w:val="center"/>
        <w:rPr>
          <w:color w:val="000000"/>
        </w:rPr>
      </w:pPr>
      <w:r>
        <w:rPr>
          <w:rFonts w:ascii="宋体" w:hAnsi="宋体" w:eastAsia="宋体" w:cs="宋体"/>
          <w:color w:val="000000"/>
        </w:rPr>
        <w:t>【乙】</w:t>
      </w:r>
    </w:p>
    <w:p w14:paraId="62B2CB3A">
      <w:pPr>
        <w:spacing w:line="360" w:lineRule="auto"/>
        <w:ind w:firstLine="420"/>
        <w:jc w:val="both"/>
        <w:textAlignment w:val="center"/>
        <w:rPr>
          <w:color w:val="000000"/>
        </w:rPr>
      </w:pPr>
      <w:r>
        <w:rPr>
          <w:rFonts w:ascii="楷体" w:hAnsi="楷体" w:eastAsia="楷体" w:cs="楷体"/>
          <w:color w:val="000000"/>
        </w:rPr>
        <w:t>羽，字鸿渐。有学，愧一事不尽其妙。性诙谐。</w:t>
      </w:r>
      <w:r>
        <w:rPr>
          <w:rFonts w:ascii="楷体" w:hAnsi="楷体" w:eastAsia="楷体" w:cs="楷体"/>
          <w:color w:val="000000"/>
          <w:u w:val="single"/>
        </w:rPr>
        <w:t>上元</w:t>
      </w:r>
      <w:r>
        <w:rPr>
          <w:rFonts w:ascii="Cambria Math" w:hAnsi="Cambria Math" w:eastAsia="Cambria Math" w:cs="Cambria Math"/>
          <w:color w:val="000000"/>
          <w:vertAlign w:val="superscript"/>
        </w:rPr>
        <w:t>③</w:t>
      </w:r>
      <w:r>
        <w:rPr>
          <w:rFonts w:ascii="楷体" w:hAnsi="楷体" w:eastAsia="楷体" w:cs="楷体"/>
          <w:color w:val="000000"/>
          <w:u w:val="single"/>
        </w:rPr>
        <w:t>初，结庐苕溪上，闭门读书。</w:t>
      </w:r>
      <w:r>
        <w:rPr>
          <w:rFonts w:ascii="楷体" w:hAnsi="楷体" w:eastAsia="楷体" w:cs="楷体"/>
          <w:color w:val="000000"/>
        </w:rPr>
        <w:t>名僧高士，谈宴终日。貌寝，口吃而辩。闻人善，若在己。与人</w:t>
      </w:r>
      <w:r>
        <w:rPr>
          <w:rFonts w:ascii="楷体" w:hAnsi="楷体" w:eastAsia="楷体" w:cs="楷体"/>
          <w:color w:val="000000"/>
          <w:em w:val="dot"/>
        </w:rPr>
        <w:t>期</w:t>
      </w:r>
      <w:r>
        <w:rPr>
          <w:rFonts w:ascii="楷体" w:hAnsi="楷体" w:eastAsia="楷体" w:cs="楷体"/>
          <w:color w:val="000000"/>
        </w:rPr>
        <w:t>，虽阻虎狼不避也。</w:t>
      </w:r>
      <w:r>
        <w:rPr>
          <w:rFonts w:ascii="楷体" w:hAnsi="楷体" w:eastAsia="楷体" w:cs="楷体"/>
          <w:color w:val="000000"/>
          <w:em w:val="dot"/>
        </w:rPr>
        <w:t>工</w:t>
      </w:r>
      <w:r>
        <w:rPr>
          <w:rFonts w:ascii="楷体" w:hAnsi="楷体" w:eastAsia="楷体" w:cs="楷体"/>
          <w:color w:val="000000"/>
        </w:rPr>
        <w:t>古调歌诗，兴极闲雅。著书甚多。</w:t>
      </w:r>
      <w:r>
        <w:rPr>
          <w:rFonts w:ascii="楷体" w:hAnsi="楷体" w:eastAsia="楷体" w:cs="楷体"/>
          <w:color w:val="000000"/>
          <w:u w:val="wave"/>
        </w:rPr>
        <w:t>扁舟往来山寺唯纱巾藤鞋击林木弄流水。</w:t>
      </w:r>
      <w:r>
        <w:rPr>
          <w:rFonts w:ascii="楷体" w:hAnsi="楷体" w:eastAsia="楷体" w:cs="楷体"/>
          <w:color w:val="000000"/>
          <w:em w:val="dot"/>
        </w:rPr>
        <w:t>或</w:t>
      </w:r>
      <w:r>
        <w:rPr>
          <w:rFonts w:ascii="楷体" w:hAnsi="楷体" w:eastAsia="楷体" w:cs="楷体"/>
          <w:color w:val="000000"/>
        </w:rPr>
        <w:t>行旷野中，诵古诗，裴回至月黑，兴尽恸哭而返，当时以比接舆</w:t>
      </w:r>
      <w:r>
        <w:rPr>
          <w:rFonts w:ascii="Cambria Math" w:hAnsi="Cambria Math" w:eastAsia="Cambria Math" w:cs="Cambria Math"/>
          <w:color w:val="000000"/>
          <w:vertAlign w:val="superscript"/>
        </w:rPr>
        <w:t>④</w:t>
      </w:r>
      <w:r>
        <w:rPr>
          <w:rFonts w:ascii="楷体" w:hAnsi="楷体" w:eastAsia="楷体" w:cs="楷体"/>
          <w:color w:val="000000"/>
        </w:rPr>
        <w:t>也。与皎然上人为忘言之交。有诏拜太子文学。</w:t>
      </w:r>
    </w:p>
    <w:p w14:paraId="2F322399">
      <w:pPr>
        <w:spacing w:line="360" w:lineRule="auto"/>
        <w:ind w:firstLine="420"/>
        <w:jc w:val="both"/>
        <w:textAlignment w:val="center"/>
        <w:rPr>
          <w:color w:val="000000"/>
        </w:rPr>
      </w:pPr>
      <w:r>
        <w:rPr>
          <w:rFonts w:ascii="楷体" w:hAnsi="楷体" w:eastAsia="楷体" w:cs="楷体"/>
          <w:color w:val="000000"/>
        </w:rPr>
        <w:t>羽嗜茶，造妙理，著《茶经》三卷，言茶之原、之法、之具，时号“茶仙”，天下益知饮茶矣。</w:t>
      </w:r>
      <w:r>
        <w:rPr>
          <w:rFonts w:ascii="楷体" w:hAnsi="楷体" w:eastAsia="楷体" w:cs="楷体"/>
          <w:color w:val="000000"/>
          <w:em w:val="dot"/>
        </w:rPr>
        <w:t>鬻</w:t>
      </w:r>
      <w:r>
        <w:rPr>
          <w:rFonts w:ascii="楷体" w:hAnsi="楷体" w:eastAsia="楷体" w:cs="楷体"/>
          <w:color w:val="000000"/>
        </w:rPr>
        <w:t>茶家以瓷陶羽形，祀为神，买十茶器，得一鸿渐。初，御史大夫李季卿宣慰江南，喜茶，知羽，召之。羽野服挈具而入，李曰：“</w:t>
      </w:r>
      <w:r>
        <w:rPr>
          <w:rFonts w:ascii="楷体" w:hAnsi="楷体" w:eastAsia="楷体" w:cs="楷体"/>
          <w:color w:val="000000"/>
          <w:u w:val="single"/>
        </w:rPr>
        <w:t>陆君善茶，天下所知，扬子中泠水</w:t>
      </w:r>
      <w:r>
        <w:rPr>
          <w:rFonts w:ascii="Cambria Math" w:hAnsi="Cambria Math" w:eastAsia="Cambria Math" w:cs="Cambria Math"/>
          <w:color w:val="000000"/>
          <w:vertAlign w:val="superscript"/>
        </w:rPr>
        <w:t>⑤</w:t>
      </w:r>
      <w:r>
        <w:rPr>
          <w:rFonts w:ascii="楷体" w:hAnsi="楷体" w:eastAsia="楷体" w:cs="楷体"/>
          <w:color w:val="000000"/>
          <w:u w:val="single"/>
        </w:rPr>
        <w:t>，又殊绝。</w:t>
      </w:r>
      <w:r>
        <w:rPr>
          <w:rFonts w:ascii="楷体" w:hAnsi="楷体" w:eastAsia="楷体" w:cs="楷体"/>
          <w:color w:val="000000"/>
        </w:rPr>
        <w:t>今二妙千载一遇，山人不可轻失也。”茶毕，命奴子与钱。羽愧之，更著《毁茶论》。</w:t>
      </w:r>
    </w:p>
    <w:p w14:paraId="67F35CFE">
      <w:pPr>
        <w:spacing w:line="360" w:lineRule="auto"/>
        <w:ind w:firstLine="420"/>
        <w:jc w:val="right"/>
        <w:textAlignment w:val="center"/>
        <w:rPr>
          <w:color w:val="000000"/>
        </w:rPr>
      </w:pPr>
      <w:r>
        <w:rPr>
          <w:rFonts w:ascii="宋体" w:hAnsi="宋体" w:eastAsia="宋体" w:cs="宋体"/>
          <w:color w:val="000000"/>
        </w:rPr>
        <w:t>（节选自《唐才子传》）</w:t>
      </w:r>
    </w:p>
    <w:p w14:paraId="11673B6F">
      <w:pPr>
        <w:spacing w:line="360" w:lineRule="auto"/>
        <w:jc w:val="both"/>
        <w:textAlignment w:val="center"/>
        <w:rPr>
          <w:color w:val="000000"/>
        </w:rPr>
      </w:pPr>
      <w:r>
        <w:rPr>
          <w:rFonts w:ascii="宋体" w:hAnsi="宋体" w:eastAsia="宋体" w:cs="宋体"/>
          <w:color w:val="000000"/>
        </w:rPr>
        <w:t>【注】①九日：农历九月初九日重阳节。②皎然：唐代著名诗僧。③上元：唐肃宗年号。④接舆：春秋时楚国隐士。⑤扬子中泠水：泉水名。</w:t>
      </w:r>
    </w:p>
    <w:p w14:paraId="1C01EBD7">
      <w:pPr>
        <w:spacing w:line="360" w:lineRule="auto"/>
        <w:jc w:val="left"/>
        <w:textAlignment w:val="center"/>
        <w:rPr>
          <w:color w:val="000000"/>
        </w:rPr>
      </w:pPr>
      <w:r>
        <w:rPr>
          <w:color w:val="000000"/>
        </w:rPr>
        <w:t xml:space="preserve">5. </w:t>
      </w:r>
      <w:r>
        <w:rPr>
          <w:rFonts w:ascii="宋体" w:hAnsi="宋体" w:eastAsia="宋体" w:cs="宋体"/>
          <w:color w:val="000000"/>
        </w:rPr>
        <w:t>下列句中加点字解释</w:t>
      </w:r>
      <w:r>
        <w:rPr>
          <w:rFonts w:ascii="宋体" w:hAnsi="宋体" w:eastAsia="宋体" w:cs="宋体"/>
          <w:color w:val="000000"/>
          <w:em w:val="dot"/>
        </w:rPr>
        <w:t>不正确</w:t>
      </w:r>
      <w:r>
        <w:rPr>
          <w:rFonts w:ascii="宋体" w:hAnsi="宋体" w:eastAsia="宋体" w:cs="宋体"/>
          <w:color w:val="000000"/>
        </w:rPr>
        <w:t>的一项是（   ）</w:t>
      </w:r>
    </w:p>
    <w:p w14:paraId="59B677F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与人</w:t>
      </w:r>
      <w:r>
        <w:rPr>
          <w:rFonts w:ascii="宋体" w:hAnsi="宋体" w:eastAsia="宋体" w:cs="宋体"/>
          <w:color w:val="000000"/>
          <w:em w:val="dot"/>
        </w:rPr>
        <w:t>期</w:t>
      </w:r>
      <w:r>
        <w:rPr>
          <w:rFonts w:ascii="宋体" w:hAnsi="宋体" w:eastAsia="宋体" w:cs="宋体"/>
          <w:color w:val="000000"/>
        </w:rPr>
        <w:t>（约定）</w:t>
      </w:r>
      <w:r>
        <w:rPr>
          <w:color w:val="000000"/>
        </w:rPr>
        <w:tab/>
      </w:r>
      <w:r>
        <w:rPr>
          <w:color w:val="000000"/>
        </w:rPr>
        <w:t xml:space="preserve">B. </w:t>
      </w:r>
      <w:r>
        <w:rPr>
          <w:rFonts w:ascii="宋体" w:hAnsi="宋体" w:eastAsia="宋体" w:cs="宋体"/>
          <w:color w:val="000000"/>
          <w:em w:val="dot"/>
        </w:rPr>
        <w:t>工</w:t>
      </w:r>
      <w:r>
        <w:rPr>
          <w:rFonts w:ascii="宋体" w:hAnsi="宋体" w:eastAsia="宋体" w:cs="宋体"/>
          <w:color w:val="000000"/>
        </w:rPr>
        <w:t>古调歌诗（擅长）</w:t>
      </w:r>
    </w:p>
    <w:p w14:paraId="2F116E2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em w:val="dot"/>
        </w:rPr>
        <w:t>或</w:t>
      </w:r>
      <w:r>
        <w:rPr>
          <w:rFonts w:ascii="宋体" w:hAnsi="宋体" w:eastAsia="宋体" w:cs="宋体"/>
          <w:color w:val="000000"/>
        </w:rPr>
        <w:t>行旷野中（有人）</w:t>
      </w:r>
      <w:r>
        <w:rPr>
          <w:color w:val="000000"/>
        </w:rPr>
        <w:tab/>
      </w:r>
      <w:r>
        <w:rPr>
          <w:color w:val="000000"/>
        </w:rPr>
        <w:t xml:space="preserve">D. </w:t>
      </w:r>
      <w:r>
        <w:rPr>
          <w:rFonts w:ascii="宋体" w:hAnsi="宋体" w:eastAsia="宋体" w:cs="宋体"/>
          <w:color w:val="000000"/>
          <w:em w:val="dot"/>
        </w:rPr>
        <w:t>鬻</w:t>
      </w:r>
      <w:r>
        <w:rPr>
          <w:rFonts w:ascii="宋体" w:hAnsi="宋体" w:eastAsia="宋体" w:cs="宋体"/>
          <w:color w:val="000000"/>
        </w:rPr>
        <w:t>茶家以瓷陶羽形（卖）</w:t>
      </w:r>
    </w:p>
    <w:p w14:paraId="5F729F85">
      <w:pPr>
        <w:spacing w:line="360" w:lineRule="auto"/>
        <w:jc w:val="left"/>
        <w:textAlignment w:val="center"/>
        <w:rPr>
          <w:color w:val="000000"/>
        </w:rPr>
      </w:pPr>
      <w:r>
        <w:rPr>
          <w:color w:val="000000"/>
        </w:rPr>
        <w:t xml:space="preserve">6. </w:t>
      </w:r>
      <w:r>
        <w:rPr>
          <w:rFonts w:ascii="宋体" w:hAnsi="宋体" w:eastAsia="宋体" w:cs="宋体"/>
          <w:color w:val="000000"/>
        </w:rPr>
        <w:t>用斜线“/”给文中画波浪线的句子断句，限三处。</w:t>
      </w:r>
    </w:p>
    <w:p w14:paraId="571F5C6A">
      <w:pPr>
        <w:spacing w:line="360" w:lineRule="auto"/>
        <w:jc w:val="both"/>
        <w:textAlignment w:val="center"/>
        <w:rPr>
          <w:color w:val="000000"/>
        </w:rPr>
      </w:pPr>
      <w:r>
        <w:rPr>
          <w:rFonts w:ascii="宋体" w:hAnsi="宋体" w:eastAsia="宋体" w:cs="宋体"/>
          <w:color w:val="000000"/>
        </w:rPr>
        <w:t>扁 舟 往 来 山 寺 唯 纱 巾 藤 鞋 击 林 木 弄 流 水</w:t>
      </w:r>
    </w:p>
    <w:p w14:paraId="2D88756A">
      <w:pPr>
        <w:spacing w:line="360" w:lineRule="auto"/>
        <w:jc w:val="left"/>
        <w:textAlignment w:val="center"/>
        <w:rPr>
          <w:color w:val="000000"/>
        </w:rPr>
      </w:pPr>
      <w:r>
        <w:rPr>
          <w:color w:val="000000"/>
        </w:rPr>
        <w:t xml:space="preserve">7. </w:t>
      </w:r>
      <w:r>
        <w:rPr>
          <w:rFonts w:ascii="宋体" w:hAnsi="宋体" w:eastAsia="宋体" w:cs="宋体"/>
          <w:color w:val="000000"/>
        </w:rPr>
        <w:t>翻译下列句子。</w:t>
      </w:r>
    </w:p>
    <w:p w14:paraId="116D9025">
      <w:pPr>
        <w:spacing w:line="360" w:lineRule="auto"/>
        <w:jc w:val="both"/>
        <w:textAlignment w:val="center"/>
        <w:rPr>
          <w:color w:val="000000"/>
        </w:rPr>
      </w:pPr>
      <w:r>
        <w:rPr>
          <w:rFonts w:ascii="宋体" w:hAnsi="宋体" w:eastAsia="宋体" w:cs="宋体"/>
          <w:color w:val="000000"/>
        </w:rPr>
        <w:t>（1）上元初，结庐苕溪上，闭门读书。</w:t>
      </w:r>
    </w:p>
    <w:p w14:paraId="3102645D">
      <w:pPr>
        <w:spacing w:line="360" w:lineRule="auto"/>
        <w:jc w:val="both"/>
        <w:textAlignment w:val="center"/>
        <w:rPr>
          <w:color w:val="000000"/>
        </w:rPr>
      </w:pPr>
      <w:r>
        <w:rPr>
          <w:rFonts w:ascii="宋体" w:hAnsi="宋体" w:eastAsia="宋体" w:cs="宋体"/>
          <w:color w:val="000000"/>
        </w:rPr>
        <w:t>（2）陆君善茶，天下所知，扬子中泠水，又殊绝。</w:t>
      </w:r>
    </w:p>
    <w:p w14:paraId="1814C1D0">
      <w:pPr>
        <w:spacing w:line="360" w:lineRule="auto"/>
        <w:jc w:val="left"/>
        <w:textAlignment w:val="center"/>
        <w:rPr>
          <w:color w:val="000000"/>
        </w:rPr>
      </w:pPr>
      <w:r>
        <w:rPr>
          <w:color w:val="000000"/>
        </w:rPr>
        <w:t xml:space="preserve">8. </w:t>
      </w:r>
      <w:r>
        <w:rPr>
          <w:rFonts w:ascii="宋体" w:hAnsi="宋体" w:eastAsia="宋体" w:cs="宋体"/>
          <w:color w:val="000000"/>
        </w:rPr>
        <w:t>请品析【甲】诗中“东篱菊也黄”的妙处。</w:t>
      </w:r>
    </w:p>
    <w:p w14:paraId="71C53215">
      <w:pPr>
        <w:spacing w:line="360" w:lineRule="auto"/>
        <w:jc w:val="left"/>
        <w:textAlignment w:val="center"/>
        <w:rPr>
          <w:color w:val="000000"/>
        </w:rPr>
      </w:pPr>
      <w:r>
        <w:rPr>
          <w:color w:val="000000"/>
        </w:rPr>
        <w:t xml:space="preserve">9. </w:t>
      </w:r>
      <w:r>
        <w:rPr>
          <w:rFonts w:ascii="宋体" w:hAnsi="宋体" w:eastAsia="宋体" w:cs="宋体"/>
          <w:color w:val="000000"/>
        </w:rPr>
        <w:t>【乙】文中御史大夫李季卿“喜茶”，他是【甲】诗所言的“俗人”吗？请结合文本说说你的看法，并给出一条理由。</w:t>
      </w:r>
    </w:p>
    <w:p w14:paraId="13B2CED3">
      <w:pPr>
        <w:spacing w:line="360" w:lineRule="auto"/>
        <w:jc w:val="left"/>
        <w:textAlignment w:val="center"/>
        <w:rPr>
          <w:color w:val="000000"/>
        </w:rPr>
      </w:pPr>
      <w:r>
        <w:rPr>
          <w:color w:val="000000"/>
        </w:rPr>
        <w:t xml:space="preserve">10. </w:t>
      </w:r>
      <w:r>
        <w:rPr>
          <w:rFonts w:ascii="宋体" w:hAnsi="宋体" w:eastAsia="宋体" w:cs="宋体"/>
          <w:color w:val="000000"/>
        </w:rPr>
        <w:t>无锡惠山“天下第二泉”得名于陆羽的《茶经》，如果你在此遇到外国友人，请从“为人”“交友”</w:t>
      </w:r>
      <w:r>
        <w:rPr>
          <w:rFonts w:ascii="宋体" w:hAnsi="宋体" w:eastAsia="宋体" w:cs="宋体"/>
          <w:color w:val="000000"/>
          <w:em w:val="dot"/>
        </w:rPr>
        <w:t>两个角度</w:t>
      </w:r>
      <w:r>
        <w:rPr>
          <w:rFonts w:ascii="宋体" w:hAnsi="宋体" w:eastAsia="宋体" w:cs="宋体"/>
          <w:color w:val="000000"/>
        </w:rPr>
        <w:t>提炼出茶的内涵向他介绍，不超过50字。</w:t>
      </w:r>
    </w:p>
    <w:p w14:paraId="0F592A65">
      <w:pPr>
        <w:spacing w:line="360" w:lineRule="auto"/>
        <w:ind w:firstLine="420"/>
        <w:jc w:val="both"/>
        <w:textAlignment w:val="center"/>
        <w:rPr>
          <w:color w:val="000000"/>
        </w:rPr>
      </w:pPr>
      <w:r>
        <w:rPr>
          <w:rFonts w:ascii="宋体" w:hAnsi="宋体" w:eastAsia="宋体" w:cs="宋体"/>
          <w:color w:val="000000"/>
        </w:rPr>
        <w:t>茶不仅是一种饮品，更是___________________________</w:t>
      </w:r>
    </w:p>
    <w:p w14:paraId="4942F223">
      <w:pPr>
        <w:spacing w:line="360" w:lineRule="auto"/>
        <w:jc w:val="both"/>
        <w:textAlignment w:val="center"/>
        <w:rPr>
          <w:color w:val="000000"/>
        </w:rPr>
      </w:pPr>
      <w:r>
        <w:rPr>
          <w:rFonts w:ascii="宋体" w:hAnsi="宋体" w:eastAsia="宋体" w:cs="宋体"/>
          <w:b/>
          <w:color w:val="000000"/>
          <w:sz w:val="24"/>
        </w:rPr>
        <w:t>（二）（13分）</w:t>
      </w:r>
    </w:p>
    <w:p w14:paraId="45DDD36A">
      <w:pPr>
        <w:spacing w:line="360" w:lineRule="auto"/>
        <w:ind w:firstLine="420"/>
        <w:jc w:val="both"/>
        <w:textAlignment w:val="center"/>
        <w:rPr>
          <w:color w:val="000000"/>
        </w:rPr>
      </w:pPr>
      <w:r>
        <w:rPr>
          <w:rFonts w:ascii="宋体" w:hAnsi="宋体" w:eastAsia="宋体" w:cs="宋体"/>
          <w:color w:val="000000"/>
        </w:rPr>
        <w:t>【材料一】</w:t>
      </w:r>
    </w:p>
    <w:p w14:paraId="4A7FACC3">
      <w:pPr>
        <w:spacing w:line="360" w:lineRule="auto"/>
        <w:ind w:firstLine="420"/>
        <w:jc w:val="both"/>
        <w:textAlignment w:val="center"/>
        <w:rPr>
          <w:color w:val="000000"/>
        </w:rPr>
      </w:pPr>
      <w:r>
        <w:rPr>
          <w:color w:val="000000"/>
        </w:rPr>
        <w:t>①</w:t>
      </w:r>
      <w:r>
        <w:rPr>
          <w:rFonts w:ascii="楷体" w:hAnsi="楷体" w:eastAsia="楷体" w:cs="楷体"/>
          <w:color w:val="000000"/>
        </w:rPr>
        <w:t>上海邮政博物馆举行</w:t>
      </w:r>
      <w:r>
        <w:rPr>
          <w:rFonts w:ascii="宋体" w:hAnsi="宋体" w:eastAsia="宋体" w:cs="宋体"/>
          <w:color w:val="000000"/>
        </w:rPr>
        <w:t>“</w:t>
      </w:r>
      <w:r>
        <w:rPr>
          <w:rFonts w:ascii="楷体" w:hAnsi="楷体" w:eastAsia="楷体" w:cs="楷体"/>
          <w:color w:val="000000"/>
        </w:rPr>
        <w:t>家国万里时光故事会</w:t>
      </w:r>
      <w:r>
        <w:rPr>
          <w:rFonts w:ascii="宋体" w:hAnsi="宋体" w:eastAsia="宋体" w:cs="宋体"/>
          <w:color w:val="000000"/>
        </w:rPr>
        <w:t>”</w:t>
      </w:r>
      <w:r>
        <w:rPr>
          <w:rFonts w:ascii="楷体" w:hAnsi="楷体" w:eastAsia="楷体" w:cs="楷体"/>
          <w:color w:val="000000"/>
        </w:rPr>
        <w:t>主题活动，多组家庭登台讲述跨越年代的家风故事。</w:t>
      </w:r>
    </w:p>
    <w:p w14:paraId="1D435A17">
      <w:pPr>
        <w:spacing w:line="360" w:lineRule="auto"/>
        <w:ind w:firstLine="420"/>
        <w:jc w:val="both"/>
        <w:textAlignment w:val="center"/>
        <w:rPr>
          <w:color w:val="000000"/>
        </w:rPr>
      </w:pPr>
      <w:r>
        <w:rPr>
          <w:color w:val="000000"/>
        </w:rPr>
        <w:t>②</w:t>
      </w:r>
      <w:r>
        <w:rPr>
          <w:rFonts w:ascii="楷体" w:hAnsi="楷体" w:eastAsia="楷体" w:cs="楷体"/>
          <w:color w:val="000000"/>
        </w:rPr>
        <w:t>奉贤南桥有一株生长了近五百年的牡丹，这是明代书画家董其昌送给吴塘村乡绅金学文的乔迁之礼，至今金家后人依旧守护着这株</w:t>
      </w:r>
      <w:r>
        <w:rPr>
          <w:rFonts w:ascii="宋体" w:hAnsi="宋体" w:eastAsia="宋体" w:cs="宋体"/>
          <w:color w:val="000000"/>
        </w:rPr>
        <w:t>“</w:t>
      </w:r>
      <w:r>
        <w:rPr>
          <w:rFonts w:ascii="楷体" w:hAnsi="楷体" w:eastAsia="楷体" w:cs="楷体"/>
          <w:color w:val="000000"/>
        </w:rPr>
        <w:t>江南第一牡丹</w:t>
      </w:r>
      <w:r>
        <w:rPr>
          <w:rFonts w:ascii="宋体" w:hAnsi="宋体" w:eastAsia="宋体" w:cs="宋体"/>
          <w:color w:val="000000"/>
        </w:rPr>
        <w:t>”</w:t>
      </w:r>
      <w:r>
        <w:rPr>
          <w:rFonts w:ascii="楷体" w:hAnsi="楷体" w:eastAsia="楷体" w:cs="楷体"/>
          <w:color w:val="000000"/>
        </w:rPr>
        <w:t>，已延续到第24代。五百年后花开时节，家风美德故事仍在花香中传扬。</w:t>
      </w:r>
    </w:p>
    <w:p w14:paraId="5BE7148B">
      <w:pPr>
        <w:spacing w:line="360" w:lineRule="auto"/>
        <w:ind w:firstLine="420"/>
        <w:jc w:val="both"/>
        <w:textAlignment w:val="center"/>
        <w:rPr>
          <w:color w:val="000000"/>
        </w:rPr>
      </w:pPr>
      <w:r>
        <w:rPr>
          <w:color w:val="000000"/>
        </w:rPr>
        <w:t>③</w:t>
      </w:r>
      <w:r>
        <w:rPr>
          <w:rFonts w:ascii="楷体" w:hAnsi="楷体" w:eastAsia="楷体" w:cs="楷体"/>
          <w:color w:val="000000"/>
        </w:rPr>
        <w:t>74岁的退休工程师徐承熙展示了一份特殊的</w:t>
      </w:r>
      <w:r>
        <w:rPr>
          <w:rFonts w:ascii="宋体" w:hAnsi="宋体" w:eastAsia="宋体" w:cs="宋体"/>
          <w:color w:val="000000"/>
        </w:rPr>
        <w:t>“</w:t>
      </w:r>
      <w:r>
        <w:rPr>
          <w:rFonts w:ascii="楷体" w:hAnsi="楷体" w:eastAsia="楷体" w:cs="楷体"/>
          <w:color w:val="000000"/>
        </w:rPr>
        <w:t>传家宝</w:t>
      </w:r>
      <w:r>
        <w:rPr>
          <w:rFonts w:ascii="宋体" w:hAnsi="宋体" w:eastAsia="宋体" w:cs="宋体"/>
          <w:color w:val="000000"/>
        </w:rPr>
        <w:t>”</w:t>
      </w:r>
      <w:r>
        <w:rPr>
          <w:rFonts w:ascii="Times New Roman" w:hAnsi="Times New Roman" w:eastAsia="Times New Roman" w:cs="Times New Roman"/>
          <w:color w:val="000000"/>
        </w:rPr>
        <w:t>——</w:t>
      </w:r>
      <w:r>
        <w:rPr>
          <w:rFonts w:ascii="楷体" w:hAnsi="楷体" w:eastAsia="楷体" w:cs="楷体"/>
          <w:color w:val="000000"/>
        </w:rPr>
        <w:t>甘薯。他的先祖明末杰出科学家徐光启，在江南发生水灾时，从东南亚引进高产作物甘薯，在当地推广种植方法，解决了饥荒问题。</w:t>
      </w:r>
      <w:r>
        <w:rPr>
          <w:rFonts w:ascii="宋体" w:hAnsi="宋体" w:eastAsia="宋体" w:cs="宋体"/>
          <w:color w:val="000000"/>
        </w:rPr>
        <w:t>“</w:t>
      </w:r>
      <w:r>
        <w:rPr>
          <w:rFonts w:ascii="楷体" w:hAnsi="楷体" w:eastAsia="楷体" w:cs="楷体"/>
          <w:color w:val="000000"/>
        </w:rPr>
        <w:t>这个甘薯饱含着我们祖辈对家乡的爱，是我们家的传家宝</w:t>
      </w:r>
      <w:r>
        <w:rPr>
          <w:rFonts w:ascii="宋体" w:hAnsi="宋体" w:eastAsia="宋体" w:cs="宋体"/>
          <w:color w:val="000000"/>
        </w:rPr>
        <w:t>”</w:t>
      </w:r>
      <w:r>
        <w:rPr>
          <w:rFonts w:ascii="楷体" w:hAnsi="楷体" w:eastAsia="楷体" w:cs="楷体"/>
          <w:color w:val="000000"/>
        </w:rPr>
        <w:t>，徐承熙表示，徐氏后人一直牢记着</w:t>
      </w:r>
      <w:r>
        <w:rPr>
          <w:rFonts w:ascii="宋体" w:hAnsi="宋体" w:eastAsia="宋体" w:cs="宋体"/>
          <w:color w:val="000000"/>
        </w:rPr>
        <w:t>“</w:t>
      </w:r>
      <w:r>
        <w:rPr>
          <w:rFonts w:ascii="楷体" w:hAnsi="楷体" w:eastAsia="楷体" w:cs="楷体"/>
          <w:color w:val="000000"/>
        </w:rPr>
        <w:t>经世致用，报效国家</w:t>
      </w:r>
      <w:r>
        <w:rPr>
          <w:rFonts w:ascii="宋体" w:hAnsi="宋体" w:eastAsia="宋体" w:cs="宋体"/>
          <w:color w:val="000000"/>
        </w:rPr>
        <w:t>”</w:t>
      </w:r>
      <w:r>
        <w:rPr>
          <w:rFonts w:ascii="楷体" w:hAnsi="楷体" w:eastAsia="楷体" w:cs="楷体"/>
          <w:color w:val="000000"/>
        </w:rPr>
        <w:t>的祖训，勤恳工作，不断进取。</w:t>
      </w:r>
    </w:p>
    <w:p w14:paraId="2153995A">
      <w:pPr>
        <w:spacing w:line="360" w:lineRule="auto"/>
        <w:ind w:firstLine="420"/>
        <w:jc w:val="both"/>
        <w:textAlignment w:val="center"/>
        <w:rPr>
          <w:color w:val="000000"/>
        </w:rPr>
      </w:pPr>
      <w:r>
        <w:rPr>
          <w:color w:val="000000"/>
        </w:rPr>
        <w:t>④</w:t>
      </w:r>
      <w:r>
        <w:rPr>
          <w:rFonts w:ascii="楷体" w:hAnsi="楷体" w:eastAsia="楷体" w:cs="楷体"/>
          <w:color w:val="000000"/>
        </w:rPr>
        <w:t>从事国家建设工作的家庭代表也先后讲述家风故事，其中包括父女两代共同为</w:t>
      </w:r>
      <w:r>
        <w:rPr>
          <w:rFonts w:ascii="宋体" w:hAnsi="宋体" w:eastAsia="宋体" w:cs="宋体"/>
          <w:color w:val="000000"/>
        </w:rPr>
        <w:t>“</w:t>
      </w:r>
      <w:r>
        <w:rPr>
          <w:rFonts w:ascii="楷体" w:hAnsi="楷体" w:eastAsia="楷体" w:cs="楷体"/>
          <w:color w:val="000000"/>
        </w:rPr>
        <w:t>大飞机</w:t>
      </w:r>
      <w:r>
        <w:rPr>
          <w:rFonts w:ascii="宋体" w:hAnsi="宋体" w:eastAsia="宋体" w:cs="宋体"/>
          <w:color w:val="000000"/>
        </w:rPr>
        <w:t>”</w:t>
      </w:r>
      <w:r>
        <w:rPr>
          <w:rFonts w:ascii="楷体" w:hAnsi="楷体" w:eastAsia="楷体" w:cs="楷体"/>
          <w:color w:val="000000"/>
        </w:rPr>
        <w:t>航空梦发挥光和热的卢扣章家庭，2013年回国建立玉米品质研究实验室并取得国际影响力的</w:t>
      </w:r>
      <w:r>
        <w:rPr>
          <w:rFonts w:ascii="宋体" w:hAnsi="宋体" w:eastAsia="宋体" w:cs="宋体"/>
          <w:color w:val="000000"/>
        </w:rPr>
        <w:t>“</w:t>
      </w:r>
      <w:r>
        <w:rPr>
          <w:rFonts w:ascii="楷体" w:hAnsi="楷体" w:eastAsia="楷体" w:cs="楷体"/>
          <w:color w:val="000000"/>
        </w:rPr>
        <w:t>玉米之家</w:t>
      </w:r>
      <w:r>
        <w:rPr>
          <w:rFonts w:ascii="宋体" w:hAnsi="宋体" w:eastAsia="宋体" w:cs="宋体"/>
          <w:color w:val="000000"/>
        </w:rPr>
        <w:t>”</w:t>
      </w:r>
      <w:r>
        <w:rPr>
          <w:rFonts w:ascii="楷体" w:hAnsi="楷体" w:eastAsia="楷体" w:cs="楷体"/>
          <w:color w:val="000000"/>
        </w:rPr>
        <w:t>巫永睿夫妇等。</w:t>
      </w:r>
    </w:p>
    <w:p w14:paraId="5E61C05F">
      <w:pPr>
        <w:spacing w:line="360" w:lineRule="auto"/>
        <w:ind w:firstLine="420"/>
        <w:jc w:val="right"/>
        <w:textAlignment w:val="center"/>
        <w:rPr>
          <w:color w:val="000000"/>
        </w:rPr>
      </w:pPr>
      <w:r>
        <w:rPr>
          <w:rFonts w:ascii="宋体" w:hAnsi="宋体" w:eastAsia="宋体" w:cs="宋体"/>
          <w:color w:val="000000"/>
        </w:rPr>
        <w:t>（摘编自2025年5月15日《解放日报》）</w:t>
      </w:r>
    </w:p>
    <w:p w14:paraId="23C5A644">
      <w:pPr>
        <w:spacing w:line="360" w:lineRule="auto"/>
        <w:ind w:firstLine="420"/>
        <w:jc w:val="both"/>
        <w:textAlignment w:val="center"/>
        <w:rPr>
          <w:color w:val="000000"/>
        </w:rPr>
      </w:pPr>
      <w:r>
        <w:rPr>
          <w:rFonts w:ascii="宋体" w:hAnsi="宋体" w:eastAsia="宋体" w:cs="宋体"/>
          <w:color w:val="000000"/>
        </w:rPr>
        <w:t>【材料二】</w:t>
      </w:r>
    </w:p>
    <w:p w14:paraId="73B1A005">
      <w:pPr>
        <w:spacing w:line="360" w:lineRule="auto"/>
        <w:ind w:firstLine="420"/>
        <w:jc w:val="both"/>
        <w:textAlignment w:val="center"/>
        <w:rPr>
          <w:color w:val="000000"/>
        </w:rPr>
      </w:pPr>
      <w:r>
        <w:rPr>
          <w:rFonts w:ascii="楷体" w:hAnsi="楷体" w:eastAsia="楷体" w:cs="楷体"/>
          <w:color w:val="000000"/>
        </w:rPr>
        <w:t>2024年，湖北省举办</w:t>
      </w:r>
      <w:r>
        <w:rPr>
          <w:rFonts w:ascii="宋体" w:hAnsi="宋体" w:eastAsia="宋体" w:cs="宋体"/>
          <w:color w:val="000000"/>
        </w:rPr>
        <w:t>“</w:t>
      </w:r>
      <w:r>
        <w:rPr>
          <w:rFonts w:ascii="楷体" w:hAnsi="楷体" w:eastAsia="楷体" w:cs="楷体"/>
          <w:color w:val="000000"/>
        </w:rPr>
        <w:t>传家训·立家规</w:t>
      </w:r>
      <w:r>
        <w:rPr>
          <w:rFonts w:ascii="宋体" w:hAnsi="宋体" w:eastAsia="宋体" w:cs="宋体"/>
          <w:color w:val="000000"/>
        </w:rPr>
        <w:t>”</w:t>
      </w:r>
      <w:r>
        <w:rPr>
          <w:rFonts w:ascii="楷体" w:hAnsi="楷体" w:eastAsia="楷体" w:cs="楷体"/>
          <w:color w:val="000000"/>
        </w:rPr>
        <w:t>万户家庭讲家风故事征集活动，以下为两幅获奖作品。</w:t>
      </w:r>
    </w:p>
    <w:p w14:paraId="2182A6A9">
      <w:pPr>
        <w:spacing w:line="360" w:lineRule="auto"/>
        <w:ind w:firstLine="420"/>
        <w:jc w:val="both"/>
        <w:textAlignment w:val="center"/>
        <w:rPr>
          <w:color w:val="000000"/>
        </w:rPr>
      </w:pPr>
      <w:r>
        <w:rPr>
          <w:color w:val="000000"/>
        </w:rPr>
        <w:drawing>
          <wp:inline distT="0" distB="0" distL="114300" distR="114300">
            <wp:extent cx="4695825" cy="2466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695825" cy="2466975"/>
                    </a:xfrm>
                    <a:prstGeom prst="rect">
                      <a:avLst/>
                    </a:prstGeom>
                  </pic:spPr>
                </pic:pic>
              </a:graphicData>
            </a:graphic>
          </wp:inline>
        </w:drawing>
      </w:r>
    </w:p>
    <w:p w14:paraId="6BBC7A63">
      <w:pPr>
        <w:spacing w:line="360" w:lineRule="auto"/>
        <w:ind w:firstLine="420"/>
        <w:jc w:val="right"/>
        <w:textAlignment w:val="center"/>
        <w:rPr>
          <w:color w:val="000000"/>
        </w:rPr>
      </w:pPr>
      <w:r>
        <w:rPr>
          <w:rFonts w:ascii="宋体" w:hAnsi="宋体" w:eastAsia="宋体" w:cs="宋体"/>
          <w:color w:val="000000"/>
        </w:rPr>
        <w:t>（摘自2024年12月26日“湖北发布”）</w:t>
      </w:r>
    </w:p>
    <w:p w14:paraId="69536DA8">
      <w:pPr>
        <w:spacing w:line="360" w:lineRule="auto"/>
        <w:ind w:firstLine="420"/>
        <w:jc w:val="both"/>
        <w:textAlignment w:val="center"/>
        <w:rPr>
          <w:color w:val="000000"/>
        </w:rPr>
      </w:pPr>
      <w:r>
        <w:rPr>
          <w:rFonts w:ascii="宋体" w:hAnsi="宋体" w:eastAsia="宋体" w:cs="宋体"/>
          <w:color w:val="000000"/>
        </w:rPr>
        <w:t>【材料三】</w:t>
      </w:r>
    </w:p>
    <w:p w14:paraId="253AB407">
      <w:pPr>
        <w:spacing w:line="360" w:lineRule="auto"/>
        <w:ind w:firstLine="420"/>
        <w:jc w:val="both"/>
        <w:textAlignment w:val="center"/>
        <w:rPr>
          <w:color w:val="000000"/>
        </w:rPr>
      </w:pPr>
      <w:r>
        <w:rPr>
          <w:color w:val="000000"/>
        </w:rPr>
        <w:t>①</w:t>
      </w:r>
      <w:r>
        <w:rPr>
          <w:rFonts w:ascii="楷体" w:hAnsi="楷体" w:eastAsia="楷体" w:cs="楷体"/>
          <w:color w:val="000000"/>
        </w:rPr>
        <w:t>无锡钱氏是典型的以中国传统文化教育为主要特征的书香门第，有着良好的家风和深厚的家学渊源。2025年3月21日，无锡</w:t>
      </w:r>
      <w:r>
        <w:rPr>
          <w:rFonts w:ascii="宋体" w:hAnsi="宋体" w:eastAsia="宋体" w:cs="宋体"/>
          <w:color w:val="000000"/>
        </w:rPr>
        <w:t>“</w:t>
      </w:r>
      <w:r>
        <w:rPr>
          <w:rFonts w:ascii="楷体" w:hAnsi="楷体" w:eastAsia="楷体" w:cs="楷体"/>
          <w:color w:val="000000"/>
        </w:rPr>
        <w:t>钱氏家训家教传承交流站</w:t>
      </w:r>
      <w:r>
        <w:rPr>
          <w:rFonts w:ascii="宋体" w:hAnsi="宋体" w:eastAsia="宋体" w:cs="宋体"/>
          <w:color w:val="000000"/>
        </w:rPr>
        <w:t>”</w:t>
      </w:r>
      <w:r>
        <w:rPr>
          <w:rFonts w:ascii="楷体" w:hAnsi="楷体" w:eastAsia="楷体" w:cs="楷体"/>
          <w:color w:val="000000"/>
        </w:rPr>
        <w:t>举办了以</w:t>
      </w:r>
      <w:r>
        <w:rPr>
          <w:rFonts w:ascii="宋体" w:hAnsi="宋体" w:eastAsia="宋体" w:cs="宋体"/>
          <w:color w:val="000000"/>
        </w:rPr>
        <w:t>“</w:t>
      </w:r>
      <w:r>
        <w:rPr>
          <w:rFonts w:ascii="楷体" w:hAnsi="楷体" w:eastAsia="楷体" w:cs="楷体"/>
          <w:color w:val="000000"/>
        </w:rPr>
        <w:t>传承钱氏家训，弘扬中华文化</w:t>
      </w:r>
      <w:r>
        <w:rPr>
          <w:rFonts w:ascii="宋体" w:hAnsi="宋体" w:eastAsia="宋体" w:cs="宋体"/>
          <w:color w:val="000000"/>
        </w:rPr>
        <w:t>”</w:t>
      </w:r>
      <w:r>
        <w:rPr>
          <w:rFonts w:ascii="楷体" w:hAnsi="楷体" w:eastAsia="楷体" w:cs="楷体"/>
          <w:color w:val="000000"/>
        </w:rPr>
        <w:t>为主题的宣讲活动。在活动现场，钱氏后人从个人修养、家庭建设、社会责任和家国情怀四个层面，解读了《钱氏家训》的丰富内涵，阐释了</w:t>
      </w:r>
      <w:r>
        <w:rPr>
          <w:rFonts w:ascii="宋体" w:hAnsi="宋体" w:eastAsia="宋体" w:cs="宋体"/>
          <w:color w:val="000000"/>
        </w:rPr>
        <w:t>“</w:t>
      </w:r>
      <w:r>
        <w:rPr>
          <w:rFonts w:ascii="楷体" w:hAnsi="楷体" w:eastAsia="楷体" w:cs="楷体"/>
          <w:color w:val="000000"/>
        </w:rPr>
        <w:t>善事国家、重德修身、崇文尚学</w:t>
      </w:r>
      <w:r>
        <w:rPr>
          <w:rFonts w:ascii="宋体" w:hAnsi="宋体" w:eastAsia="宋体" w:cs="宋体"/>
          <w:color w:val="000000"/>
        </w:rPr>
        <w:t>”</w:t>
      </w:r>
      <w:r>
        <w:rPr>
          <w:rFonts w:ascii="楷体" w:hAnsi="楷体" w:eastAsia="楷体" w:cs="楷体"/>
          <w:color w:val="000000"/>
        </w:rPr>
        <w:t>这一家族核心精神。</w:t>
      </w:r>
    </w:p>
    <w:p w14:paraId="1A8A3ED1">
      <w:pPr>
        <w:spacing w:line="360" w:lineRule="auto"/>
        <w:ind w:firstLine="420"/>
        <w:jc w:val="both"/>
        <w:textAlignment w:val="center"/>
        <w:rPr>
          <w:color w:val="000000"/>
        </w:rPr>
      </w:pPr>
      <w:r>
        <w:rPr>
          <w:color w:val="000000"/>
        </w:rPr>
        <w:t>②</w:t>
      </w:r>
      <w:r>
        <w:rPr>
          <w:rFonts w:ascii="楷体" w:hAnsi="楷体" w:eastAsia="楷体" w:cs="楷体"/>
          <w:color w:val="000000"/>
        </w:rPr>
        <w:t>钱氏家族兴盛于五代十国时期，始祖钱镠建立吴越国，其后人秉承祖训，传承家风，人才辈出，如钱学森、钱三强、钱伟长、钱锺书等。《钱氏家训》由钱文选在继承家训的基础上，采辑历代先贤治家教子处世的格言警语修订而成。2021年，《钱氏家训》被列入第五批国家级非物质文化遗产代表性项目名录，成为第一个国家级家训非遗项目。同年12月，无锡</w:t>
      </w:r>
      <w:r>
        <w:rPr>
          <w:rFonts w:ascii="宋体" w:hAnsi="宋体" w:eastAsia="宋体" w:cs="宋体"/>
          <w:color w:val="000000"/>
        </w:rPr>
        <w:t>“</w:t>
      </w:r>
      <w:r>
        <w:rPr>
          <w:rFonts w:ascii="楷体" w:hAnsi="楷体" w:eastAsia="楷体" w:cs="楷体"/>
          <w:color w:val="000000"/>
        </w:rPr>
        <w:t>钱氏家训家教传承交流站</w:t>
      </w:r>
      <w:r>
        <w:rPr>
          <w:rFonts w:ascii="宋体" w:hAnsi="宋体" w:eastAsia="宋体" w:cs="宋体"/>
          <w:color w:val="000000"/>
        </w:rPr>
        <w:t>”</w:t>
      </w:r>
      <w:r>
        <w:rPr>
          <w:rFonts w:ascii="楷体" w:hAnsi="楷体" w:eastAsia="楷体" w:cs="楷体"/>
          <w:color w:val="000000"/>
        </w:rPr>
        <w:t>挂牌成立于钱锺书故居。悬于故居厅堂之上的</w:t>
      </w:r>
      <w:r>
        <w:rPr>
          <w:rFonts w:ascii="宋体" w:hAnsi="宋体" w:eastAsia="宋体" w:cs="宋体"/>
          <w:color w:val="000000"/>
        </w:rPr>
        <w:t>“</w:t>
      </w:r>
      <w:r>
        <w:rPr>
          <w:rFonts w:ascii="楷体" w:hAnsi="楷体" w:eastAsia="楷体" w:cs="楷体"/>
          <w:color w:val="000000"/>
        </w:rPr>
        <w:t>绳武堂</w:t>
      </w:r>
      <w:r>
        <w:rPr>
          <w:rFonts w:ascii="宋体" w:hAnsi="宋体" w:eastAsia="宋体" w:cs="宋体"/>
          <w:color w:val="000000"/>
        </w:rPr>
        <w:t>”</w:t>
      </w:r>
      <w:r>
        <w:rPr>
          <w:rFonts w:ascii="楷体" w:hAnsi="楷体" w:eastAsia="楷体" w:cs="楷体"/>
          <w:color w:val="000000"/>
        </w:rPr>
        <w:t>匾额，其名出自《诗经·大雅》</w:t>
      </w:r>
      <w:r>
        <w:rPr>
          <w:rFonts w:ascii="宋体" w:hAnsi="宋体" w:eastAsia="宋体" w:cs="宋体"/>
          <w:color w:val="000000"/>
        </w:rPr>
        <w:t>“</w:t>
      </w:r>
      <w:r>
        <w:rPr>
          <w:rFonts w:ascii="楷体" w:hAnsi="楷体" w:eastAsia="楷体" w:cs="楷体"/>
          <w:color w:val="000000"/>
        </w:rPr>
        <w:t>绳其祖武</w:t>
      </w:r>
      <w:r>
        <w:rPr>
          <w:rFonts w:ascii="宋体" w:hAnsi="宋体" w:eastAsia="宋体" w:cs="宋体"/>
          <w:color w:val="000000"/>
        </w:rPr>
        <w:t>”</w:t>
      </w:r>
      <w:r>
        <w:rPr>
          <w:rFonts w:ascii="楷体" w:hAnsi="楷体" w:eastAsia="楷体" w:cs="楷体"/>
          <w:color w:val="000000"/>
        </w:rPr>
        <w:t>，有履践祖先足迹、继往开来之意。先辈们把仁善之德、教化之意，凝练成隽永深刻的文字，高悬于匾额之上以传扬家风。</w:t>
      </w:r>
    </w:p>
    <w:p w14:paraId="1214982E">
      <w:pPr>
        <w:spacing w:line="360" w:lineRule="auto"/>
        <w:ind w:firstLine="420"/>
        <w:jc w:val="both"/>
        <w:textAlignment w:val="center"/>
        <w:rPr>
          <w:color w:val="000000"/>
        </w:rPr>
      </w:pPr>
      <w:r>
        <w:rPr>
          <w:color w:val="000000"/>
        </w:rPr>
        <w:t>③</w:t>
      </w:r>
      <w:r>
        <w:rPr>
          <w:rFonts w:ascii="楷体" w:hAnsi="楷体" w:eastAsia="楷体" w:cs="楷体"/>
          <w:color w:val="000000"/>
        </w:rPr>
        <w:t>三年多来，研究会成员坚持为市民游客讲述无锡钱氏故事。为了更好地传承钱氏家训文化，交流站将进一步拓宽传播渠道，加强与中小学合作，推动钱氏家训文化进校园。</w:t>
      </w:r>
    </w:p>
    <w:p w14:paraId="47BB7B87">
      <w:pPr>
        <w:spacing w:line="360" w:lineRule="auto"/>
        <w:ind w:firstLine="420"/>
        <w:jc w:val="right"/>
        <w:textAlignment w:val="center"/>
        <w:rPr>
          <w:color w:val="000000"/>
        </w:rPr>
      </w:pPr>
      <w:r>
        <w:rPr>
          <w:rFonts w:ascii="宋体" w:hAnsi="宋体" w:eastAsia="宋体" w:cs="宋体"/>
          <w:color w:val="000000"/>
        </w:rPr>
        <w:t>（摘编自《无锡日报》）</w:t>
      </w:r>
    </w:p>
    <w:p w14:paraId="5F275BB3">
      <w:pPr>
        <w:spacing w:line="360" w:lineRule="auto"/>
        <w:jc w:val="both"/>
        <w:textAlignment w:val="center"/>
        <w:rPr>
          <w:color w:val="000000"/>
        </w:rPr>
      </w:pPr>
      <w:r>
        <w:rPr>
          <w:rFonts w:ascii="宋体" w:hAnsi="宋体" w:eastAsia="宋体" w:cs="宋体"/>
          <w:color w:val="000000"/>
        </w:rPr>
        <w:t>学校策划“传承优良家风”主题活动，请你结合材料完成以下任务。</w:t>
      </w:r>
    </w:p>
    <w:p w14:paraId="108FF3A7">
      <w:pPr>
        <w:spacing w:line="360" w:lineRule="auto"/>
        <w:jc w:val="left"/>
        <w:textAlignment w:val="center"/>
        <w:rPr>
          <w:color w:val="000000"/>
        </w:rPr>
      </w:pPr>
      <w:r>
        <w:rPr>
          <w:color w:val="000000"/>
        </w:rPr>
        <w:t xml:space="preserve">11. </w:t>
      </w:r>
      <w:r>
        <w:rPr>
          <w:rFonts w:ascii="宋体" w:hAnsi="宋体" w:eastAsia="宋体" w:cs="宋体"/>
          <w:color w:val="000000"/>
        </w:rPr>
        <w:t>下列对材料内容理解</w:t>
      </w:r>
      <w:r>
        <w:rPr>
          <w:rFonts w:ascii="宋体" w:hAnsi="宋体" w:eastAsia="宋体" w:cs="宋体"/>
          <w:color w:val="000000"/>
          <w:em w:val="dot"/>
        </w:rPr>
        <w:t>不正确</w:t>
      </w:r>
      <w:r>
        <w:rPr>
          <w:rFonts w:ascii="宋体" w:hAnsi="宋体" w:eastAsia="宋体" w:cs="宋体"/>
          <w:color w:val="000000"/>
        </w:rPr>
        <w:t>的一项是（   ）</w:t>
      </w:r>
    </w:p>
    <w:p w14:paraId="48D47D5C">
      <w:pPr>
        <w:spacing w:line="360" w:lineRule="auto"/>
        <w:jc w:val="left"/>
        <w:textAlignment w:val="center"/>
        <w:rPr>
          <w:color w:val="000000"/>
        </w:rPr>
      </w:pPr>
      <w:r>
        <w:rPr>
          <w:color w:val="000000"/>
        </w:rPr>
        <w:t xml:space="preserve">A. </w:t>
      </w:r>
      <w:r>
        <w:rPr>
          <w:rFonts w:ascii="宋体" w:hAnsi="宋体" w:eastAsia="宋体" w:cs="宋体"/>
          <w:color w:val="000000"/>
        </w:rPr>
        <w:t>可以通过展示“传家宝”、绘制漫画等方式讲述家风故事。</w:t>
      </w:r>
    </w:p>
    <w:p w14:paraId="35788922">
      <w:pPr>
        <w:spacing w:line="360" w:lineRule="auto"/>
        <w:jc w:val="left"/>
        <w:textAlignment w:val="center"/>
        <w:rPr>
          <w:color w:val="000000"/>
        </w:rPr>
      </w:pPr>
      <w:r>
        <w:rPr>
          <w:color w:val="000000"/>
        </w:rPr>
        <w:t xml:space="preserve">B. </w:t>
      </w:r>
      <w:r>
        <w:rPr>
          <w:rFonts w:ascii="宋体" w:hAnsi="宋体" w:eastAsia="宋体" w:cs="宋体"/>
          <w:color w:val="000000"/>
        </w:rPr>
        <w:t>家风不仅来自祖训，还可以来自先贤治家教子的格言警句。</w:t>
      </w:r>
    </w:p>
    <w:p w14:paraId="3E0BB4A0">
      <w:pPr>
        <w:spacing w:line="360" w:lineRule="auto"/>
        <w:jc w:val="left"/>
        <w:textAlignment w:val="center"/>
        <w:rPr>
          <w:color w:val="000000"/>
        </w:rPr>
      </w:pPr>
      <w:r>
        <w:rPr>
          <w:color w:val="000000"/>
        </w:rPr>
        <w:t xml:space="preserve">C. </w:t>
      </w:r>
      <w:r>
        <w:rPr>
          <w:rFonts w:ascii="宋体" w:hAnsi="宋体" w:eastAsia="宋体" w:cs="宋体"/>
          <w:color w:val="000000"/>
        </w:rPr>
        <w:t>《钱氏家训》即将被列入第五批国家级非遗代表性项目名录。</w:t>
      </w:r>
    </w:p>
    <w:p w14:paraId="059A96FE">
      <w:pPr>
        <w:spacing w:line="360" w:lineRule="auto"/>
        <w:jc w:val="left"/>
        <w:textAlignment w:val="center"/>
        <w:rPr>
          <w:color w:val="000000"/>
        </w:rPr>
      </w:pPr>
      <w:r>
        <w:rPr>
          <w:color w:val="000000"/>
        </w:rPr>
        <w:t xml:space="preserve">D. </w:t>
      </w:r>
      <w:r>
        <w:rPr>
          <w:rFonts w:ascii="宋体" w:hAnsi="宋体" w:eastAsia="宋体" w:cs="宋体"/>
          <w:color w:val="000000"/>
        </w:rPr>
        <w:t>名人故居匾额上的文字具有教化后辈、传扬家风的重要功用。</w:t>
      </w:r>
    </w:p>
    <w:p w14:paraId="74E0DF3A">
      <w:pPr>
        <w:spacing w:line="360" w:lineRule="auto"/>
        <w:jc w:val="left"/>
        <w:textAlignment w:val="center"/>
        <w:rPr>
          <w:color w:val="000000"/>
        </w:rPr>
      </w:pPr>
      <w:r>
        <w:rPr>
          <w:color w:val="000000"/>
        </w:rPr>
        <w:t xml:space="preserve">12. </w:t>
      </w:r>
      <w:r>
        <w:rPr>
          <w:rFonts w:ascii="宋体" w:hAnsi="宋体" w:eastAsia="宋体" w:cs="宋体"/>
          <w:color w:val="000000"/>
        </w:rPr>
        <w:t>为更好地理解家风，请借助【材料三】中钱氏后人对其家训的解读，从【材料一】【材料二】中提取相应家风故事完善下表。</w:t>
      </w:r>
    </w:p>
    <w:tbl>
      <w:tblPr>
        <w:tblStyle w:val="4"/>
        <w:tblW w:w="5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3825"/>
      </w:tblGrid>
      <w:tr w14:paraId="150BB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7D4B3">
            <w:pPr>
              <w:spacing w:line="360" w:lineRule="auto"/>
              <w:jc w:val="center"/>
              <w:textAlignment w:val="center"/>
              <w:rPr>
                <w:color w:val="000000"/>
              </w:rPr>
            </w:pPr>
            <w:r>
              <w:rPr>
                <w:rFonts w:ascii="宋体" w:hAnsi="宋体" w:eastAsia="宋体" w:cs="宋体"/>
                <w:color w:val="000000"/>
              </w:rPr>
              <w:t>解读层面</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12CB1">
            <w:pPr>
              <w:spacing w:line="360" w:lineRule="auto"/>
              <w:jc w:val="center"/>
              <w:textAlignment w:val="center"/>
              <w:rPr>
                <w:color w:val="000000"/>
              </w:rPr>
            </w:pPr>
            <w:r>
              <w:rPr>
                <w:rFonts w:ascii="宋体" w:hAnsi="宋体" w:eastAsia="宋体" w:cs="宋体"/>
                <w:color w:val="000000"/>
              </w:rPr>
              <w:t>家风故事</w:t>
            </w:r>
          </w:p>
        </w:tc>
      </w:tr>
      <w:tr w14:paraId="42D2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2DACA">
            <w:pPr>
              <w:spacing w:line="360" w:lineRule="auto"/>
              <w:jc w:val="center"/>
              <w:textAlignment w:val="center"/>
              <w:rPr>
                <w:color w:val="000000"/>
              </w:rPr>
            </w:pPr>
            <w:r>
              <w:rPr>
                <w:rFonts w:ascii="宋体" w:hAnsi="宋体" w:eastAsia="宋体" w:cs="宋体"/>
                <w:color w:val="000000"/>
              </w:rPr>
              <w:t>个人修养</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52EE51">
            <w:pPr>
              <w:spacing w:line="360" w:lineRule="auto"/>
              <w:jc w:val="center"/>
              <w:textAlignment w:val="center"/>
              <w:rPr>
                <w:color w:val="000000"/>
              </w:rPr>
            </w:pPr>
            <w:r>
              <w:rPr>
                <w:color w:val="000000"/>
              </w:rPr>
              <w:t>_______</w:t>
            </w:r>
          </w:p>
        </w:tc>
      </w:tr>
      <w:tr w14:paraId="56AD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BCB493">
            <w:pPr>
              <w:spacing w:line="360" w:lineRule="auto"/>
              <w:jc w:val="center"/>
              <w:textAlignment w:val="center"/>
              <w:rPr>
                <w:color w:val="000000"/>
              </w:rPr>
            </w:pPr>
            <w:r>
              <w:rPr>
                <w:rFonts w:ascii="宋体" w:hAnsi="宋体" w:eastAsia="宋体" w:cs="宋体"/>
                <w:color w:val="000000"/>
              </w:rPr>
              <w:t>家庭建设</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34ABF">
            <w:pPr>
              <w:spacing w:line="360" w:lineRule="auto"/>
              <w:jc w:val="center"/>
              <w:textAlignment w:val="center"/>
              <w:rPr>
                <w:color w:val="000000"/>
              </w:rPr>
            </w:pPr>
            <w:r>
              <w:rPr>
                <w:rFonts w:ascii="宋体" w:hAnsi="宋体" w:eastAsia="宋体" w:cs="宋体"/>
                <w:color w:val="000000"/>
              </w:rPr>
              <w:t>金家24代人守护“江南第一牡丹”</w:t>
            </w:r>
          </w:p>
        </w:tc>
      </w:tr>
      <w:tr w14:paraId="4E50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B3ACB">
            <w:pPr>
              <w:spacing w:line="360" w:lineRule="auto"/>
              <w:jc w:val="center"/>
              <w:textAlignment w:val="center"/>
              <w:rPr>
                <w:color w:val="000000"/>
              </w:rPr>
            </w:pPr>
            <w:r>
              <w:rPr>
                <w:color w:val="000000"/>
              </w:rPr>
              <w:t>_______</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0FDFFE">
            <w:pPr>
              <w:spacing w:line="360" w:lineRule="auto"/>
              <w:jc w:val="center"/>
              <w:textAlignment w:val="center"/>
              <w:rPr>
                <w:color w:val="000000"/>
              </w:rPr>
            </w:pPr>
            <w:r>
              <w:rPr>
                <w:rFonts w:ascii="宋体" w:hAnsi="宋体" w:eastAsia="宋体" w:cs="宋体"/>
                <w:color w:val="000000"/>
              </w:rPr>
              <w:t>卢扣章父女两代为“大飞机”航空梦想发挥光和热</w:t>
            </w:r>
          </w:p>
        </w:tc>
      </w:tr>
      <w:tr w14:paraId="1C014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A9F292">
            <w:pPr>
              <w:spacing w:line="360" w:lineRule="auto"/>
              <w:jc w:val="center"/>
              <w:textAlignment w:val="center"/>
              <w:rPr>
                <w:color w:val="000000"/>
              </w:rPr>
            </w:pPr>
            <w:r>
              <w:rPr>
                <w:rFonts w:ascii="宋体" w:hAnsi="宋体" w:eastAsia="宋体" w:cs="宋体"/>
                <w:color w:val="000000"/>
              </w:rPr>
              <w:t>家国情怀</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1BBBF">
            <w:pPr>
              <w:spacing w:line="360" w:lineRule="auto"/>
              <w:jc w:val="center"/>
              <w:textAlignment w:val="center"/>
              <w:rPr>
                <w:color w:val="000000"/>
              </w:rPr>
            </w:pPr>
            <w:r>
              <w:rPr>
                <w:color w:val="000000"/>
              </w:rPr>
              <w:t>_______</w:t>
            </w:r>
          </w:p>
        </w:tc>
      </w:tr>
    </w:tbl>
    <w:p w14:paraId="50B8954D">
      <w:pPr>
        <w:spacing w:line="360" w:lineRule="auto"/>
        <w:jc w:val="both"/>
        <w:textAlignment w:val="center"/>
        <w:rPr>
          <w:color w:val="000000"/>
        </w:rPr>
      </w:pPr>
    </w:p>
    <w:p w14:paraId="32F4DAA5">
      <w:pPr>
        <w:spacing w:line="360" w:lineRule="auto"/>
        <w:jc w:val="left"/>
        <w:textAlignment w:val="center"/>
        <w:rPr>
          <w:color w:val="000000"/>
        </w:rPr>
      </w:pPr>
      <w:r>
        <w:rPr>
          <w:color w:val="000000"/>
        </w:rPr>
        <w:t xml:space="preserve">13. </w:t>
      </w:r>
      <w:r>
        <w:rPr>
          <w:rFonts w:ascii="宋体" w:hAnsi="宋体" w:eastAsia="宋体" w:cs="宋体"/>
          <w:color w:val="000000"/>
        </w:rPr>
        <w:t>小文提出疑惑，遵从家训与追求自我实现是否矛盾？请给小文写一段话，</w:t>
      </w:r>
      <w:r>
        <w:rPr>
          <w:rFonts w:ascii="宋体" w:hAnsi="宋体" w:eastAsia="宋体" w:cs="宋体"/>
          <w:color w:val="000000"/>
          <w:em w:val="dot"/>
        </w:rPr>
        <w:t>有理有据</w:t>
      </w:r>
      <w:r>
        <w:rPr>
          <w:rFonts w:ascii="宋体" w:hAnsi="宋体" w:eastAsia="宋体" w:cs="宋体"/>
          <w:color w:val="000000"/>
        </w:rPr>
        <w:t>地表达你的观点。</w:t>
      </w:r>
    </w:p>
    <w:p w14:paraId="1D760220">
      <w:pPr>
        <w:spacing w:line="360" w:lineRule="auto"/>
        <w:jc w:val="left"/>
        <w:textAlignment w:val="center"/>
        <w:rPr>
          <w:color w:val="000000"/>
        </w:rPr>
      </w:pPr>
      <w:r>
        <w:rPr>
          <w:color w:val="000000"/>
        </w:rPr>
        <w:t xml:space="preserve">14. </w:t>
      </w:r>
      <w:r>
        <w:rPr>
          <w:rFonts w:ascii="宋体" w:hAnsi="宋体" w:eastAsia="宋体" w:cs="宋体"/>
          <w:color w:val="000000"/>
        </w:rPr>
        <w:t>小宇建议将歌曲《国家》作为活动宣传曲，你认为是否合适？请依据材料，从</w:t>
      </w:r>
      <w:r>
        <w:rPr>
          <w:rFonts w:ascii="宋体" w:hAnsi="宋体" w:eastAsia="宋体" w:cs="宋体"/>
          <w:color w:val="000000"/>
          <w:em w:val="dot"/>
        </w:rPr>
        <w:t>歌词</w:t>
      </w:r>
      <w:r>
        <w:rPr>
          <w:rFonts w:ascii="宋体" w:hAnsi="宋体" w:eastAsia="宋体" w:cs="宋体"/>
          <w:color w:val="000000"/>
        </w:rPr>
        <w:t>和</w:t>
      </w:r>
      <w:r>
        <w:rPr>
          <w:rFonts w:ascii="宋体" w:hAnsi="宋体" w:eastAsia="宋体" w:cs="宋体"/>
          <w:color w:val="000000"/>
          <w:em w:val="dot"/>
        </w:rPr>
        <w:t>旋律</w:t>
      </w:r>
      <w:r>
        <w:rPr>
          <w:rFonts w:ascii="宋体" w:hAnsi="宋体" w:eastAsia="宋体" w:cs="宋体"/>
          <w:color w:val="000000"/>
        </w:rPr>
        <w:t>两个角度说说理由。</w:t>
      </w:r>
    </w:p>
    <w:p w14:paraId="02EB4D8D">
      <w:pPr>
        <w:spacing w:line="360" w:lineRule="auto"/>
        <w:jc w:val="center"/>
        <w:textAlignment w:val="center"/>
        <w:rPr>
          <w:color w:val="000000"/>
        </w:rPr>
      </w:pPr>
      <w:r>
        <w:rPr>
          <w:rFonts w:ascii="楷体" w:hAnsi="楷体" w:eastAsia="楷体" w:cs="楷体"/>
          <w:color w:val="000000"/>
        </w:rPr>
        <w:t>国家（节选）</w:t>
      </w:r>
    </w:p>
    <w:p w14:paraId="507FE024">
      <w:pPr>
        <w:spacing w:line="360" w:lineRule="auto"/>
        <w:jc w:val="center"/>
        <w:textAlignment w:val="center"/>
        <w:rPr>
          <w:color w:val="000000"/>
        </w:rPr>
      </w:pPr>
      <w:r>
        <w:rPr>
          <w:rFonts w:ascii="楷体" w:hAnsi="楷体" w:eastAsia="楷体" w:cs="楷体"/>
          <w:color w:val="000000"/>
        </w:rPr>
        <w:t>（旋律：庄重、恢弘）</w:t>
      </w:r>
    </w:p>
    <w:p w14:paraId="0A8268E1">
      <w:pPr>
        <w:spacing w:line="360" w:lineRule="auto"/>
        <w:jc w:val="center"/>
        <w:textAlignment w:val="center"/>
        <w:rPr>
          <w:color w:val="000000"/>
        </w:rPr>
      </w:pPr>
      <w:r>
        <w:rPr>
          <w:rFonts w:ascii="楷体" w:hAnsi="楷体" w:eastAsia="楷体" w:cs="楷体"/>
          <w:color w:val="000000"/>
        </w:rPr>
        <w:t>一玉口中国，一瓦顶成家。</w:t>
      </w:r>
    </w:p>
    <w:p w14:paraId="146435E7">
      <w:pPr>
        <w:spacing w:line="360" w:lineRule="auto"/>
        <w:jc w:val="center"/>
        <w:textAlignment w:val="center"/>
        <w:rPr>
          <w:color w:val="000000"/>
        </w:rPr>
      </w:pPr>
      <w:r>
        <w:rPr>
          <w:rFonts w:ascii="楷体" w:hAnsi="楷体" w:eastAsia="楷体" w:cs="楷体"/>
          <w:color w:val="000000"/>
        </w:rPr>
        <w:t>都说国很大，其实一个家。</w:t>
      </w:r>
    </w:p>
    <w:p w14:paraId="12D343BD">
      <w:pPr>
        <w:spacing w:line="360" w:lineRule="auto"/>
        <w:jc w:val="center"/>
        <w:textAlignment w:val="center"/>
        <w:rPr>
          <w:color w:val="000000"/>
        </w:rPr>
      </w:pPr>
      <w:r>
        <w:rPr>
          <w:rFonts w:ascii="楷体" w:hAnsi="楷体" w:eastAsia="楷体" w:cs="楷体"/>
          <w:color w:val="000000"/>
        </w:rPr>
        <w:t>一心装满国，一手撑起家。</w:t>
      </w:r>
    </w:p>
    <w:p w14:paraId="5E6CE7F1">
      <w:pPr>
        <w:spacing w:line="360" w:lineRule="auto"/>
        <w:jc w:val="center"/>
        <w:textAlignment w:val="center"/>
        <w:rPr>
          <w:color w:val="000000"/>
        </w:rPr>
      </w:pPr>
      <w:r>
        <w:rPr>
          <w:rFonts w:ascii="楷体" w:hAnsi="楷体" w:eastAsia="楷体" w:cs="楷体"/>
          <w:color w:val="000000"/>
        </w:rPr>
        <w:t>家是最小国，国是千万家。</w:t>
      </w:r>
    </w:p>
    <w:p w14:paraId="7CC5EC2C">
      <w:pPr>
        <w:spacing w:line="360" w:lineRule="auto"/>
        <w:jc w:val="center"/>
        <w:textAlignment w:val="center"/>
        <w:rPr>
          <w:color w:val="000000"/>
        </w:rPr>
      </w:pPr>
      <w:r>
        <w:rPr>
          <w:rFonts w:ascii="楷体" w:hAnsi="楷体" w:eastAsia="楷体" w:cs="楷体"/>
          <w:color w:val="000000"/>
        </w:rPr>
        <w:t>在世界的国，在天地的家。</w:t>
      </w:r>
    </w:p>
    <w:p w14:paraId="154D56AA">
      <w:pPr>
        <w:spacing w:line="360" w:lineRule="auto"/>
        <w:jc w:val="center"/>
        <w:textAlignment w:val="center"/>
        <w:rPr>
          <w:color w:val="000000"/>
        </w:rPr>
      </w:pPr>
      <w:r>
        <w:rPr>
          <w:rFonts w:ascii="楷体" w:hAnsi="楷体" w:eastAsia="楷体" w:cs="楷体"/>
          <w:color w:val="000000"/>
        </w:rPr>
        <w:t>有了强的国，才有富的家。</w:t>
      </w:r>
    </w:p>
    <w:p w14:paraId="094D0B99">
      <w:pPr>
        <w:spacing w:line="360" w:lineRule="auto"/>
        <w:jc w:val="both"/>
        <w:textAlignment w:val="center"/>
        <w:rPr>
          <w:color w:val="000000"/>
        </w:rPr>
      </w:pPr>
      <w:r>
        <w:rPr>
          <w:rFonts w:ascii="宋体" w:hAnsi="宋体" w:eastAsia="宋体" w:cs="宋体"/>
          <w:b/>
          <w:color w:val="000000"/>
          <w:sz w:val="24"/>
        </w:rPr>
        <w:t>（三）（18分）</w:t>
      </w:r>
    </w:p>
    <w:p w14:paraId="68DA7B5E">
      <w:pPr>
        <w:spacing w:line="360" w:lineRule="auto"/>
        <w:jc w:val="center"/>
        <w:textAlignment w:val="center"/>
        <w:rPr>
          <w:color w:val="000000"/>
        </w:rPr>
      </w:pPr>
      <w:r>
        <w:rPr>
          <w:rFonts w:ascii="楷体" w:hAnsi="楷体" w:eastAsia="楷体" w:cs="楷体"/>
          <w:color w:val="000000"/>
        </w:rPr>
        <w:t>五月的鲜花</w:t>
      </w:r>
    </w:p>
    <w:p w14:paraId="1576B816">
      <w:pPr>
        <w:spacing w:line="360" w:lineRule="auto"/>
        <w:jc w:val="center"/>
        <w:textAlignment w:val="center"/>
        <w:rPr>
          <w:color w:val="000000"/>
        </w:rPr>
      </w:pPr>
      <w:r>
        <w:rPr>
          <w:rFonts w:ascii="楷体" w:hAnsi="楷体" w:eastAsia="楷体" w:cs="楷体"/>
          <w:color w:val="000000"/>
        </w:rPr>
        <w:t>罗雪村</w:t>
      </w:r>
    </w:p>
    <w:p w14:paraId="0DA748CE">
      <w:pPr>
        <w:spacing w:line="360" w:lineRule="auto"/>
        <w:ind w:firstLine="420"/>
        <w:jc w:val="both"/>
        <w:textAlignment w:val="center"/>
        <w:rPr>
          <w:color w:val="000000"/>
        </w:rPr>
      </w:pPr>
      <w:r>
        <w:rPr>
          <w:rFonts w:ascii="楷体" w:hAnsi="楷体" w:eastAsia="楷体" w:cs="楷体"/>
          <w:color w:val="000000"/>
        </w:rPr>
        <w:t>①五月，唱起这首歌——</w:t>
      </w:r>
    </w:p>
    <w:p w14:paraId="149A68C9">
      <w:pPr>
        <w:spacing w:line="360" w:lineRule="auto"/>
        <w:ind w:firstLine="420"/>
        <w:jc w:val="both"/>
        <w:textAlignment w:val="center"/>
        <w:rPr>
          <w:color w:val="000000"/>
        </w:rPr>
      </w:pPr>
      <w:r>
        <w:rPr>
          <w:rFonts w:ascii="楷体" w:hAnsi="楷体" w:eastAsia="楷体" w:cs="楷体"/>
          <w:color w:val="000000"/>
        </w:rPr>
        <w:t>五月的鲜花开遍了原野，</w:t>
      </w:r>
    </w:p>
    <w:p w14:paraId="68652FDF">
      <w:pPr>
        <w:spacing w:line="360" w:lineRule="auto"/>
        <w:ind w:firstLine="420"/>
        <w:jc w:val="both"/>
        <w:textAlignment w:val="center"/>
        <w:rPr>
          <w:color w:val="000000"/>
        </w:rPr>
      </w:pPr>
      <w:r>
        <w:rPr>
          <w:rFonts w:ascii="楷体" w:hAnsi="楷体" w:eastAsia="楷体" w:cs="楷体"/>
          <w:color w:val="000000"/>
        </w:rPr>
        <w:t>鲜花掩盖着志士的鲜血，</w:t>
      </w:r>
    </w:p>
    <w:p w14:paraId="2C36E887">
      <w:pPr>
        <w:spacing w:line="360" w:lineRule="auto"/>
        <w:ind w:firstLine="420"/>
        <w:jc w:val="both"/>
        <w:textAlignment w:val="center"/>
        <w:rPr>
          <w:color w:val="000000"/>
        </w:rPr>
      </w:pPr>
      <w:r>
        <w:rPr>
          <w:rFonts w:ascii="楷体" w:hAnsi="楷体" w:eastAsia="楷体" w:cs="楷体"/>
          <w:color w:val="000000"/>
        </w:rPr>
        <w:t>为了挽救这垂危的民族，</w:t>
      </w:r>
    </w:p>
    <w:p w14:paraId="6FC56C2B">
      <w:pPr>
        <w:spacing w:line="360" w:lineRule="auto"/>
        <w:ind w:firstLine="420"/>
        <w:jc w:val="both"/>
        <w:textAlignment w:val="center"/>
        <w:rPr>
          <w:color w:val="000000"/>
        </w:rPr>
      </w:pPr>
      <w:r>
        <w:rPr>
          <w:rFonts w:ascii="楷体" w:hAnsi="楷体" w:eastAsia="楷体" w:cs="楷体"/>
          <w:color w:val="000000"/>
        </w:rPr>
        <w:t>他们曾顽强的抗战不歇！</w:t>
      </w:r>
    </w:p>
    <w:p w14:paraId="48D98D8B">
      <w:pPr>
        <w:spacing w:line="360" w:lineRule="auto"/>
        <w:ind w:firstLine="420"/>
        <w:jc w:val="both"/>
        <w:textAlignment w:val="center"/>
        <w:rPr>
          <w:color w:val="000000"/>
        </w:rPr>
      </w:pPr>
      <w:r>
        <w:rPr>
          <w:rFonts w:ascii="宋体" w:hAnsi="宋体" w:eastAsia="宋体" w:cs="宋体"/>
          <w:color w:val="000000"/>
        </w:rPr>
        <w:t>……</w:t>
      </w:r>
    </w:p>
    <w:p w14:paraId="04D4DC4D">
      <w:pPr>
        <w:spacing w:line="360" w:lineRule="auto"/>
        <w:ind w:firstLine="420"/>
        <w:jc w:val="both"/>
        <w:textAlignment w:val="center"/>
        <w:rPr>
          <w:color w:val="000000"/>
        </w:rPr>
      </w:pPr>
      <w:r>
        <w:rPr>
          <w:rFonts w:ascii="楷体" w:hAnsi="楷体" w:eastAsia="楷体" w:cs="楷体"/>
          <w:color w:val="000000"/>
        </w:rPr>
        <w:t>②想到父亲唱这首歌的年代。</w:t>
      </w:r>
    </w:p>
    <w:p w14:paraId="7C55DB86">
      <w:pPr>
        <w:spacing w:line="360" w:lineRule="auto"/>
        <w:ind w:firstLine="420"/>
        <w:jc w:val="both"/>
        <w:textAlignment w:val="center"/>
        <w:rPr>
          <w:color w:val="000000"/>
        </w:rPr>
      </w:pPr>
      <w:r>
        <w:rPr>
          <w:rFonts w:ascii="楷体" w:hAnsi="楷体" w:eastAsia="楷体" w:cs="楷体"/>
          <w:color w:val="000000"/>
        </w:rPr>
        <w:t>③1938年，冀中，父亲参加了抗日军队，那年他才10岁。小时候看电影《小兵张嘎》，以为战争就是电影里的那样子，直到父亲暮年，我才听到他亲历的战争。</w:t>
      </w:r>
    </w:p>
    <w:p w14:paraId="614590ED">
      <w:pPr>
        <w:spacing w:line="360" w:lineRule="auto"/>
        <w:ind w:firstLine="420"/>
        <w:jc w:val="both"/>
        <w:textAlignment w:val="center"/>
        <w:rPr>
          <w:color w:val="000000"/>
        </w:rPr>
      </w:pPr>
      <w:r>
        <w:rPr>
          <w:rFonts w:ascii="楷体" w:hAnsi="楷体" w:eastAsia="楷体" w:cs="楷体"/>
          <w:color w:val="000000"/>
        </w:rPr>
        <w:t>④卢沟桥事变后，日本人对冀中抗日根据地不断扫荡、封锁，父亲说那会儿死人就是一眨眼的工夫，他就眼瞅着身边的战友冯连普被日军一颗炮弹炸得血肉横飞。</w:t>
      </w:r>
    </w:p>
    <w:p w14:paraId="0F68A277">
      <w:pPr>
        <w:spacing w:line="360" w:lineRule="auto"/>
        <w:ind w:firstLine="420"/>
        <w:jc w:val="both"/>
        <w:textAlignment w:val="center"/>
        <w:rPr>
          <w:color w:val="000000"/>
        </w:rPr>
      </w:pPr>
      <w:r>
        <w:rPr>
          <w:rFonts w:ascii="楷体" w:hAnsi="楷体" w:eastAsia="楷体" w:cs="楷体"/>
          <w:color w:val="000000"/>
        </w:rPr>
        <w:t>⑤因为他小，就做战地鼓动宣传，到战壕里唱救亡歌曲。</w:t>
      </w:r>
      <w:r>
        <w:rPr>
          <w:rFonts w:ascii="宋体" w:hAnsi="宋体" w:eastAsia="宋体" w:cs="宋体"/>
          <w:color w:val="000000"/>
        </w:rPr>
        <w:t>“</w:t>
      </w:r>
      <w:r>
        <w:rPr>
          <w:rFonts w:ascii="楷体" w:hAnsi="楷体" w:eastAsia="楷体" w:cs="楷体"/>
          <w:color w:val="000000"/>
        </w:rPr>
        <w:t>你别看战争那么残酷、艰苦，吃不饱饭，睡不了觉，行军走那么远，频繁地打仗，但我们的情绪高涨极了。一到新地方，只要没有敌情，在当街，在赶集的空场上搭个土台子，我就站在上面用</w:t>
      </w:r>
      <w:r>
        <w:rPr>
          <w:rFonts w:ascii="楷体" w:hAnsi="楷体" w:eastAsia="楷体" w:cs="楷体"/>
          <w:color w:val="000000"/>
          <w:em w:val="dot"/>
        </w:rPr>
        <w:t>真嗓子</w:t>
      </w:r>
      <w:r>
        <w:rPr>
          <w:rFonts w:ascii="楷体" w:hAnsi="楷体" w:eastAsia="楷体" w:cs="楷体"/>
          <w:color w:val="000000"/>
        </w:rPr>
        <w:t>唱，什么伴奏也没有，可是有感情！</w:t>
      </w:r>
      <w:r>
        <w:rPr>
          <w:rFonts w:ascii="宋体" w:hAnsi="宋体" w:eastAsia="宋体" w:cs="宋体"/>
          <w:color w:val="000000"/>
        </w:rPr>
        <w:t>”</w:t>
      </w:r>
    </w:p>
    <w:p w14:paraId="627FC17C">
      <w:pPr>
        <w:spacing w:line="360" w:lineRule="auto"/>
        <w:ind w:firstLine="420"/>
        <w:jc w:val="both"/>
        <w:textAlignment w:val="center"/>
        <w:rPr>
          <w:color w:val="000000"/>
        </w:rPr>
      </w:pPr>
      <w:r>
        <w:rPr>
          <w:rFonts w:ascii="楷体" w:hAnsi="楷体" w:eastAsia="楷体" w:cs="楷体"/>
          <w:color w:val="000000"/>
        </w:rPr>
        <w:t>⑥对于父亲，那是一个唱歌最多的年代！那时候他唱的歌有《歌八百壮士》《流亡三部曲》《在太行山上》</w:t>
      </w:r>
      <w:r>
        <w:rPr>
          <w:rFonts w:ascii="宋体" w:hAnsi="宋体" w:eastAsia="宋体" w:cs="宋体"/>
          <w:color w:val="000000"/>
        </w:rPr>
        <w:t>……</w:t>
      </w:r>
      <w:r>
        <w:rPr>
          <w:rFonts w:ascii="楷体" w:hAnsi="楷体" w:eastAsia="楷体" w:cs="楷体"/>
          <w:color w:val="000000"/>
        </w:rPr>
        <w:t>还唱过《五月的鲜花》——是从抗大第二分校和东北流亡学生那儿学唱的。</w:t>
      </w:r>
    </w:p>
    <w:p w14:paraId="661C7442">
      <w:pPr>
        <w:spacing w:line="360" w:lineRule="auto"/>
        <w:ind w:firstLine="420"/>
        <w:jc w:val="both"/>
        <w:textAlignment w:val="center"/>
        <w:rPr>
          <w:color w:val="000000"/>
        </w:rPr>
      </w:pPr>
      <w:r>
        <w:rPr>
          <w:rFonts w:ascii="楷体" w:hAnsi="楷体" w:eastAsia="楷体" w:cs="楷体"/>
          <w:color w:val="000000"/>
        </w:rPr>
        <w:t>⑦</w:t>
      </w:r>
      <w:r>
        <w:rPr>
          <w:rFonts w:ascii="宋体" w:hAnsi="宋体" w:eastAsia="宋体" w:cs="宋体"/>
          <w:color w:val="000000"/>
        </w:rPr>
        <w:t>“</w:t>
      </w:r>
      <w:r>
        <w:rPr>
          <w:rFonts w:ascii="楷体" w:hAnsi="楷体" w:eastAsia="楷体" w:cs="楷体"/>
          <w:color w:val="000000"/>
        </w:rPr>
        <w:t>我喜欢这首《五月的鲜花》，觉得它和别的救亡歌曲不大一样，很抒情，也很悲壮！</w:t>
      </w:r>
      <w:r>
        <w:rPr>
          <w:rFonts w:ascii="宋体" w:hAnsi="宋体" w:eastAsia="宋体" w:cs="宋体"/>
          <w:color w:val="000000"/>
        </w:rPr>
        <w:t>”</w:t>
      </w:r>
      <w:r>
        <w:rPr>
          <w:rFonts w:ascii="楷体" w:hAnsi="楷体" w:eastAsia="楷体" w:cs="楷体"/>
          <w:color w:val="000000"/>
        </w:rPr>
        <w:t>年迈的父亲又一次唱起：</w:t>
      </w:r>
    </w:p>
    <w:p w14:paraId="2AE89D25">
      <w:pPr>
        <w:spacing w:line="360" w:lineRule="auto"/>
        <w:ind w:firstLine="420"/>
        <w:jc w:val="both"/>
        <w:textAlignment w:val="center"/>
        <w:rPr>
          <w:color w:val="000000"/>
        </w:rPr>
      </w:pPr>
      <w:r>
        <w:rPr>
          <w:rFonts w:ascii="楷体" w:hAnsi="楷体" w:eastAsia="楷体" w:cs="楷体"/>
          <w:color w:val="000000"/>
        </w:rPr>
        <w:t>五月的鲜花开遍了原野，</w:t>
      </w:r>
    </w:p>
    <w:p w14:paraId="791A49C9">
      <w:pPr>
        <w:spacing w:line="360" w:lineRule="auto"/>
        <w:ind w:firstLine="420"/>
        <w:jc w:val="both"/>
        <w:textAlignment w:val="center"/>
        <w:rPr>
          <w:color w:val="000000"/>
        </w:rPr>
      </w:pPr>
      <w:r>
        <w:rPr>
          <w:rFonts w:ascii="楷体" w:hAnsi="楷体" w:eastAsia="楷体" w:cs="楷体"/>
          <w:color w:val="000000"/>
        </w:rPr>
        <w:t>鲜花掩盖着志士的鲜血，</w:t>
      </w:r>
    </w:p>
    <w:p w14:paraId="223D9910">
      <w:pPr>
        <w:spacing w:line="360" w:lineRule="auto"/>
        <w:ind w:firstLine="420"/>
        <w:jc w:val="both"/>
        <w:textAlignment w:val="center"/>
        <w:rPr>
          <w:color w:val="000000"/>
        </w:rPr>
      </w:pPr>
      <w:r>
        <w:rPr>
          <w:rFonts w:ascii="楷体" w:hAnsi="楷体" w:eastAsia="楷体" w:cs="楷体"/>
          <w:color w:val="000000"/>
        </w:rPr>
        <w:t>为了挽救这垂危的民族，</w:t>
      </w:r>
    </w:p>
    <w:p w14:paraId="0077FA96">
      <w:pPr>
        <w:spacing w:line="360" w:lineRule="auto"/>
        <w:ind w:firstLine="420"/>
        <w:jc w:val="both"/>
        <w:textAlignment w:val="center"/>
        <w:rPr>
          <w:color w:val="000000"/>
        </w:rPr>
      </w:pPr>
      <w:r>
        <w:rPr>
          <w:rFonts w:ascii="楷体" w:hAnsi="楷体" w:eastAsia="楷体" w:cs="楷体"/>
          <w:color w:val="000000"/>
        </w:rPr>
        <w:t>他们曾顽强的抗战不歇！</w:t>
      </w:r>
    </w:p>
    <w:p w14:paraId="25168E76">
      <w:pPr>
        <w:spacing w:line="360" w:lineRule="auto"/>
        <w:ind w:firstLine="420"/>
        <w:jc w:val="both"/>
        <w:textAlignment w:val="center"/>
        <w:rPr>
          <w:color w:val="000000"/>
        </w:rPr>
      </w:pPr>
      <w:r>
        <w:rPr>
          <w:rFonts w:ascii="宋体" w:hAnsi="宋体" w:eastAsia="宋体" w:cs="宋体"/>
          <w:color w:val="000000"/>
        </w:rPr>
        <w:t>……</w:t>
      </w:r>
    </w:p>
    <w:p w14:paraId="6D3F7552">
      <w:pPr>
        <w:spacing w:line="360" w:lineRule="auto"/>
        <w:ind w:firstLine="420"/>
        <w:jc w:val="both"/>
        <w:textAlignment w:val="center"/>
        <w:rPr>
          <w:color w:val="000000"/>
        </w:rPr>
      </w:pPr>
      <w:r>
        <w:rPr>
          <w:rFonts w:ascii="楷体" w:hAnsi="楷体" w:eastAsia="楷体" w:cs="楷体"/>
          <w:color w:val="000000"/>
        </w:rPr>
        <w:t>⑧他的眼角溢出泪水，声音沙哑、颤抖，却有一种深沉的力量。</w:t>
      </w:r>
    </w:p>
    <w:p w14:paraId="0E4F096F">
      <w:pPr>
        <w:spacing w:line="360" w:lineRule="auto"/>
        <w:ind w:firstLine="420"/>
        <w:jc w:val="both"/>
        <w:textAlignment w:val="center"/>
        <w:rPr>
          <w:color w:val="000000"/>
        </w:rPr>
      </w:pPr>
      <w:r>
        <w:rPr>
          <w:rFonts w:ascii="楷体" w:hAnsi="楷体" w:eastAsia="楷体" w:cs="楷体"/>
          <w:color w:val="000000"/>
        </w:rPr>
        <w:t>⑨</w:t>
      </w:r>
      <w:r>
        <w:rPr>
          <w:rFonts w:ascii="宋体" w:hAnsi="宋体" w:eastAsia="宋体" w:cs="宋体"/>
          <w:color w:val="000000"/>
        </w:rPr>
        <w:t>“</w:t>
      </w:r>
      <w:r>
        <w:rPr>
          <w:rFonts w:ascii="楷体" w:hAnsi="楷体" w:eastAsia="楷体" w:cs="楷体"/>
          <w:color w:val="000000"/>
        </w:rPr>
        <w:t>这首歌儿真打动人，我唱着唱着就哭了，战士和老乡们也跟着掉泪。唱完你看那街上，无论是动员当民夫，还是动员当兵，老乡就</w:t>
      </w:r>
      <w:r>
        <w:rPr>
          <w:rFonts w:ascii="楷体" w:hAnsi="楷体" w:eastAsia="楷体" w:cs="楷体"/>
          <w:color w:val="000000"/>
          <w:em w:val="dot"/>
        </w:rPr>
        <w:t>呼啦啦</w:t>
      </w:r>
      <w:r>
        <w:rPr>
          <w:rFonts w:ascii="楷体" w:hAnsi="楷体" w:eastAsia="楷体" w:cs="楷体"/>
          <w:color w:val="000000"/>
        </w:rPr>
        <w:t>真跟着来呀。有的还牵着自家的牲口，有的老头老太太拿着铁锹、锄头跟着来挖战壕</w:t>
      </w:r>
      <w:r>
        <w:rPr>
          <w:rFonts w:ascii="宋体" w:hAnsi="宋体" w:eastAsia="宋体" w:cs="宋体"/>
          <w:color w:val="000000"/>
        </w:rPr>
        <w:t>……”</w:t>
      </w:r>
    </w:p>
    <w:p w14:paraId="47C647E9">
      <w:pPr>
        <w:spacing w:line="360" w:lineRule="auto"/>
        <w:ind w:firstLine="420"/>
        <w:jc w:val="both"/>
        <w:textAlignment w:val="center"/>
        <w:rPr>
          <w:color w:val="000000"/>
        </w:rPr>
      </w:pPr>
      <w:r>
        <w:rPr>
          <w:rFonts w:ascii="楷体" w:hAnsi="楷体" w:eastAsia="楷体" w:cs="楷体"/>
          <w:color w:val="000000"/>
        </w:rPr>
        <w:t>⑩冀中是敌后作战最残酷的地区之一。父亲讲，他们武器不行，子弹也少，好多战士没有刺刀</w:t>
      </w:r>
      <w:r>
        <w:rPr>
          <w:rFonts w:ascii="宋体" w:hAnsi="宋体" w:eastAsia="宋体" w:cs="宋体"/>
          <w:color w:val="000000"/>
        </w:rPr>
        <w:t>……</w:t>
      </w:r>
      <w:r>
        <w:rPr>
          <w:rFonts w:ascii="楷体" w:hAnsi="楷体" w:eastAsia="楷体" w:cs="楷体"/>
          <w:color w:val="000000"/>
        </w:rPr>
        <w:t>而初期的日本兵训练有素，装备也好，都戴着钢盔，上着刺刀。</w:t>
      </w:r>
    </w:p>
    <w:p w14:paraId="0DB7F1AF">
      <w:pPr>
        <w:spacing w:line="360" w:lineRule="auto"/>
        <w:ind w:firstLine="420"/>
        <w:jc w:val="both"/>
        <w:textAlignment w:val="center"/>
        <w:rPr>
          <w:color w:val="000000"/>
        </w:rPr>
      </w:pPr>
      <w:r>
        <w:rPr>
          <w:rFonts w:ascii="楷体" w:hAnsi="楷体" w:eastAsia="楷体" w:cs="楷体"/>
          <w:color w:val="000000"/>
        </w:rPr>
        <w:t>⑪</w:t>
      </w:r>
      <w:r>
        <w:rPr>
          <w:rFonts w:ascii="宋体" w:hAnsi="宋体" w:eastAsia="宋体" w:cs="宋体"/>
          <w:color w:val="000000"/>
        </w:rPr>
        <w:t>“</w:t>
      </w:r>
      <w:r>
        <w:rPr>
          <w:rFonts w:ascii="楷体" w:hAnsi="楷体" w:eastAsia="楷体" w:cs="楷体"/>
          <w:color w:val="000000"/>
        </w:rPr>
        <w:t>战士们听了歌，士气真就鼓起来了，知道不能做亡国奴，宁死不投降。眼瞅着敌人冲上来，战士们上去拼杀，拿枪把抡、拿石头砸，那真是不要命了。</w:t>
      </w:r>
      <w:r>
        <w:rPr>
          <w:rFonts w:ascii="宋体" w:hAnsi="宋体" w:eastAsia="宋体" w:cs="宋体"/>
          <w:color w:val="000000"/>
        </w:rPr>
        <w:t>”</w:t>
      </w:r>
    </w:p>
    <w:p w14:paraId="7DC9EDFD">
      <w:pPr>
        <w:spacing w:line="360" w:lineRule="auto"/>
        <w:ind w:firstLine="420"/>
        <w:jc w:val="both"/>
        <w:textAlignment w:val="center"/>
        <w:rPr>
          <w:color w:val="000000"/>
        </w:rPr>
      </w:pPr>
      <w:r>
        <w:rPr>
          <w:rFonts w:ascii="楷体" w:hAnsi="楷体" w:eastAsia="楷体" w:cs="楷体"/>
          <w:color w:val="000000"/>
        </w:rPr>
        <w:t>⑫当年的第二十九团政治处主任蒋崇璟伯伯告诉我：</w:t>
      </w:r>
      <w:r>
        <w:rPr>
          <w:rFonts w:ascii="宋体" w:hAnsi="宋体" w:eastAsia="宋体" w:cs="宋体"/>
          <w:color w:val="000000"/>
        </w:rPr>
        <w:t>“</w:t>
      </w:r>
      <w:r>
        <w:rPr>
          <w:rFonts w:ascii="楷体" w:hAnsi="楷体" w:eastAsia="楷体" w:cs="楷体"/>
          <w:color w:val="000000"/>
        </w:rPr>
        <w:t>你爸爸那时很小，作用很大，他很勇敢，一个小孩儿，踩着个桌子唱救亡歌曲，打起仗来跟我们一块儿突围，不容易呀</w:t>
      </w:r>
      <w:r>
        <w:rPr>
          <w:rFonts w:ascii="宋体" w:hAnsi="宋体" w:eastAsia="宋体" w:cs="宋体"/>
          <w:color w:val="000000"/>
        </w:rPr>
        <w:t>……”</w:t>
      </w:r>
    </w:p>
    <w:p w14:paraId="69E1F900">
      <w:pPr>
        <w:spacing w:line="360" w:lineRule="auto"/>
        <w:ind w:firstLine="420"/>
        <w:jc w:val="both"/>
        <w:textAlignment w:val="center"/>
        <w:rPr>
          <w:color w:val="000000"/>
        </w:rPr>
      </w:pPr>
      <w:r>
        <w:rPr>
          <w:rFonts w:ascii="楷体" w:hAnsi="楷体" w:eastAsia="楷体" w:cs="楷体"/>
          <w:color w:val="000000"/>
        </w:rPr>
        <w:t>⑬我问过父亲，《五月的鲜花》曲作者是谁？他不知道。我也只知道词作者是一位有名的诗人，而一首歌曲能够传唱久远，也在于能拨动情感的旋律。</w:t>
      </w:r>
    </w:p>
    <w:p w14:paraId="5024A1A7">
      <w:pPr>
        <w:spacing w:line="360" w:lineRule="auto"/>
        <w:ind w:firstLine="420"/>
        <w:jc w:val="both"/>
        <w:textAlignment w:val="center"/>
        <w:rPr>
          <w:color w:val="000000"/>
        </w:rPr>
      </w:pPr>
      <w:r>
        <w:rPr>
          <w:rFonts w:ascii="楷体" w:hAnsi="楷体" w:eastAsia="楷体" w:cs="楷体"/>
          <w:color w:val="000000"/>
        </w:rPr>
        <w:t>⑭那曲作者是谁呢？直到近年才得知，为阎述诗先生。</w:t>
      </w:r>
    </w:p>
    <w:p w14:paraId="638DD6FC">
      <w:pPr>
        <w:spacing w:line="360" w:lineRule="auto"/>
        <w:ind w:firstLine="420"/>
        <w:jc w:val="both"/>
        <w:textAlignment w:val="center"/>
        <w:rPr>
          <w:color w:val="000000"/>
        </w:rPr>
      </w:pPr>
      <w:r>
        <w:rPr>
          <w:rFonts w:ascii="楷体" w:hAnsi="楷体" w:eastAsia="楷体" w:cs="楷体"/>
          <w:color w:val="000000"/>
        </w:rPr>
        <w:t>⑮他1905年生于沈阳，毕业于燕京大学。1936年，爱国进步话剧《阿银姑娘》排演，因剧本序曲只有歌词，便找到阎述诗谱曲。歌曲《五月的鲜花》一经演唱，很快传遍大江南北，感动激励了无数中华儿女。1959年，这首《五月的鲜花》被选作电影《青春之歌》的插曲，至今仍是人们追怀志士仁人时歌唱的经典。</w:t>
      </w:r>
    </w:p>
    <w:p w14:paraId="025AB120">
      <w:pPr>
        <w:spacing w:line="360" w:lineRule="auto"/>
        <w:ind w:firstLine="420"/>
        <w:jc w:val="both"/>
        <w:textAlignment w:val="center"/>
        <w:rPr>
          <w:color w:val="000000"/>
        </w:rPr>
      </w:pPr>
      <w:r>
        <w:rPr>
          <w:rFonts w:ascii="楷体" w:hAnsi="楷体" w:eastAsia="楷体" w:cs="楷体"/>
          <w:color w:val="000000"/>
        </w:rPr>
        <w:t>⑯阎述诗一生在沈阳、北京的学校专心执教。作家肖复兴在北京第二十六中学念书时听过阎述诗老师讲授的数学课，说他讲课的声音特别动听，像音乐在流淌</w:t>
      </w:r>
      <w:r>
        <w:rPr>
          <w:rFonts w:ascii="宋体" w:hAnsi="宋体" w:eastAsia="宋体" w:cs="宋体"/>
          <w:color w:val="000000"/>
        </w:rPr>
        <w:t>……</w:t>
      </w:r>
      <w:r>
        <w:rPr>
          <w:rFonts w:ascii="楷体" w:hAnsi="楷体" w:eastAsia="楷体" w:cs="楷体"/>
          <w:color w:val="000000"/>
        </w:rPr>
        <w:t>但他不知道这位数学老师曾是一位音乐家。直到1963年，阎述诗老师逝世后，学校办了一期纪念板报，他在板报上看到词作者、诗人光未然写的悼念信，表达对这位</w:t>
      </w:r>
      <w:r>
        <w:rPr>
          <w:rFonts w:ascii="宋体" w:hAnsi="宋体" w:eastAsia="宋体" w:cs="宋体"/>
          <w:color w:val="000000"/>
        </w:rPr>
        <w:t>“</w:t>
      </w:r>
      <w:r>
        <w:rPr>
          <w:rFonts w:ascii="楷体" w:hAnsi="楷体" w:eastAsia="楷体" w:cs="楷体"/>
          <w:color w:val="000000"/>
        </w:rPr>
        <w:t>未曾谋面而心灵互通</w:t>
      </w:r>
      <w:r>
        <w:rPr>
          <w:rFonts w:ascii="宋体" w:hAnsi="宋体" w:eastAsia="宋体" w:cs="宋体"/>
          <w:color w:val="000000"/>
        </w:rPr>
        <w:t>”</w:t>
      </w:r>
      <w:r>
        <w:rPr>
          <w:rFonts w:ascii="楷体" w:hAnsi="楷体" w:eastAsia="楷体" w:cs="楷体"/>
          <w:color w:val="000000"/>
        </w:rPr>
        <w:t>的作曲者的钦敬之情，才知道自己的阎老师原来就是一位艺术家。在阎述诗墓碑上，师友们刻下</w:t>
      </w:r>
      <w:r>
        <w:rPr>
          <w:rFonts w:ascii="宋体" w:hAnsi="宋体" w:eastAsia="宋体" w:cs="宋体"/>
          <w:color w:val="000000"/>
        </w:rPr>
        <w:t>“</w:t>
      </w:r>
      <w:r>
        <w:rPr>
          <w:rFonts w:ascii="楷体" w:hAnsi="楷体" w:eastAsia="楷体" w:cs="楷体"/>
          <w:color w:val="000000"/>
        </w:rPr>
        <w:t>卅年辛苦育英才堪为师表，《五月》歌声鼓斗志永留人间</w:t>
      </w:r>
      <w:r>
        <w:rPr>
          <w:rFonts w:ascii="宋体" w:hAnsi="宋体" w:eastAsia="宋体" w:cs="宋体"/>
          <w:color w:val="000000"/>
        </w:rPr>
        <w:t>”</w:t>
      </w:r>
      <w:r>
        <w:rPr>
          <w:rFonts w:ascii="楷体" w:hAnsi="楷体" w:eastAsia="楷体" w:cs="楷体"/>
          <w:color w:val="000000"/>
        </w:rPr>
        <w:t>。</w:t>
      </w:r>
    </w:p>
    <w:p w14:paraId="532C827D">
      <w:pPr>
        <w:spacing w:line="360" w:lineRule="auto"/>
        <w:ind w:firstLine="420"/>
        <w:jc w:val="both"/>
        <w:textAlignment w:val="center"/>
        <w:rPr>
          <w:color w:val="000000"/>
        </w:rPr>
      </w:pPr>
      <w:r>
        <w:rPr>
          <w:rFonts w:ascii="楷体" w:hAnsi="楷体" w:eastAsia="楷体" w:cs="楷体"/>
          <w:color w:val="000000"/>
        </w:rPr>
        <w:t>⑰阎述诗的一生可谓绚烂至极，归于平淡洁净。</w:t>
      </w:r>
    </w:p>
    <w:p w14:paraId="017C6B0B">
      <w:pPr>
        <w:spacing w:line="360" w:lineRule="auto"/>
        <w:ind w:firstLine="420"/>
        <w:jc w:val="both"/>
        <w:textAlignment w:val="center"/>
        <w:rPr>
          <w:color w:val="000000"/>
        </w:rPr>
      </w:pPr>
      <w:r>
        <w:rPr>
          <w:rFonts w:ascii="楷体" w:hAnsi="楷体" w:eastAsia="楷体" w:cs="楷体"/>
          <w:color w:val="000000"/>
        </w:rPr>
        <w:t>⑱我画了一幅阎述诗先生像。他看上去那么谦逊、温情；他的眼神又那么深邃、坚定！</w:t>
      </w:r>
    </w:p>
    <w:p w14:paraId="15A69C45">
      <w:pPr>
        <w:spacing w:line="360" w:lineRule="auto"/>
        <w:ind w:firstLine="420"/>
        <w:jc w:val="both"/>
        <w:textAlignment w:val="center"/>
        <w:rPr>
          <w:color w:val="000000"/>
        </w:rPr>
      </w:pPr>
      <w:r>
        <w:rPr>
          <w:rFonts w:ascii="楷体" w:hAnsi="楷体" w:eastAsia="楷体" w:cs="楷体"/>
          <w:color w:val="000000"/>
        </w:rPr>
        <w:t>⑲又是五月芳菲时，唱起</w:t>
      </w:r>
      <w:r>
        <w:rPr>
          <w:rFonts w:ascii="宋体" w:hAnsi="宋体" w:eastAsia="宋体" w:cs="宋体"/>
          <w:color w:val="000000"/>
        </w:rPr>
        <w:t>“</w:t>
      </w:r>
      <w:r>
        <w:rPr>
          <w:rFonts w:ascii="楷体" w:hAnsi="楷体" w:eastAsia="楷体" w:cs="楷体"/>
          <w:color w:val="000000"/>
        </w:rPr>
        <w:t>五月的鲜花</w:t>
      </w:r>
      <w:r>
        <w:rPr>
          <w:rFonts w:ascii="宋体" w:hAnsi="宋体" w:eastAsia="宋体" w:cs="宋体"/>
          <w:color w:val="000000"/>
        </w:rPr>
        <w:t>……”</w:t>
      </w:r>
      <w:r>
        <w:rPr>
          <w:rFonts w:ascii="楷体" w:hAnsi="楷体" w:eastAsia="楷体" w:cs="楷体"/>
          <w:color w:val="000000"/>
        </w:rPr>
        <w:t>就像回到父亲那个唱歌最多的年代。</w:t>
      </w:r>
    </w:p>
    <w:p w14:paraId="650C1832">
      <w:pPr>
        <w:spacing w:line="360" w:lineRule="auto"/>
        <w:ind w:firstLine="420"/>
        <w:jc w:val="both"/>
        <w:textAlignment w:val="center"/>
        <w:rPr>
          <w:color w:val="000000"/>
        </w:rPr>
      </w:pPr>
      <w:r>
        <w:rPr>
          <w:rFonts w:ascii="楷体" w:hAnsi="楷体" w:eastAsia="楷体" w:cs="楷体"/>
          <w:color w:val="000000"/>
        </w:rPr>
        <w:t>⑳回想像阎述诗、像父辈这样默默无闻的万千中国人，他们在民族垂危的时候，没有苟且，而是顽强抗战不歇！</w:t>
      </w:r>
    </w:p>
    <w:p w14:paraId="5BCA09FB">
      <w:pPr>
        <w:spacing w:line="360" w:lineRule="auto"/>
        <w:ind w:firstLine="420"/>
        <w:jc w:val="both"/>
        <w:textAlignment w:val="center"/>
        <w:rPr>
          <w:color w:val="000000"/>
        </w:rPr>
      </w:pPr>
      <w:r>
        <w:rPr>
          <w:rFonts w:ascii="楷体" w:hAnsi="楷体" w:eastAsia="楷体" w:cs="楷体"/>
          <w:color w:val="000000"/>
        </w:rPr>
        <w:t>㉑正因为有他们，才有永远盛放的《五月的鲜花》，才有不倒的中国！</w:t>
      </w:r>
    </w:p>
    <w:p w14:paraId="5F016551">
      <w:pPr>
        <w:spacing w:line="360" w:lineRule="auto"/>
        <w:ind w:firstLine="420"/>
        <w:jc w:val="right"/>
        <w:textAlignment w:val="center"/>
        <w:rPr>
          <w:color w:val="000000"/>
        </w:rPr>
      </w:pPr>
      <w:r>
        <w:rPr>
          <w:rFonts w:ascii="宋体" w:hAnsi="宋体" w:eastAsia="宋体" w:cs="宋体"/>
          <w:color w:val="000000"/>
        </w:rPr>
        <w:t>（选自2025年5月10日《人民日报》，有删改）</w:t>
      </w:r>
    </w:p>
    <w:p w14:paraId="0D8E5F04">
      <w:pPr>
        <w:spacing w:line="360" w:lineRule="auto"/>
        <w:jc w:val="left"/>
        <w:textAlignment w:val="center"/>
        <w:rPr>
          <w:color w:val="000000"/>
        </w:rPr>
      </w:pPr>
      <w:r>
        <w:rPr>
          <w:color w:val="000000"/>
        </w:rPr>
        <w:t xml:space="preserve">15. </w:t>
      </w:r>
      <w:r>
        <w:rPr>
          <w:rFonts w:ascii="宋体" w:hAnsi="宋体" w:eastAsia="宋体" w:cs="宋体"/>
          <w:color w:val="000000"/>
        </w:rPr>
        <w:t>文章是如何将父亲</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故事与阎述诗的经历串联起来的？请结合文章内容加以分析。</w:t>
      </w:r>
    </w:p>
    <w:p w14:paraId="1AA3A7FF">
      <w:pPr>
        <w:spacing w:line="360" w:lineRule="auto"/>
        <w:jc w:val="left"/>
        <w:textAlignment w:val="center"/>
        <w:rPr>
          <w:color w:val="000000"/>
        </w:rPr>
      </w:pPr>
      <w:r>
        <w:rPr>
          <w:color w:val="000000"/>
        </w:rPr>
        <w:t xml:space="preserve">16. </w:t>
      </w:r>
      <w:r>
        <w:rPr>
          <w:rFonts w:ascii="宋体" w:hAnsi="宋体" w:eastAsia="宋体" w:cs="宋体"/>
          <w:color w:val="000000"/>
        </w:rPr>
        <w:t>文中父亲的语言质朴却颇有意味，请赏析加点字的表达效果。</w:t>
      </w:r>
    </w:p>
    <w:p w14:paraId="395E0D16">
      <w:pPr>
        <w:spacing w:line="360" w:lineRule="auto"/>
        <w:jc w:val="both"/>
        <w:textAlignment w:val="center"/>
        <w:rPr>
          <w:color w:val="000000"/>
        </w:rPr>
      </w:pPr>
      <w:r>
        <w:rPr>
          <w:rFonts w:ascii="宋体" w:hAnsi="宋体" w:eastAsia="宋体" w:cs="宋体"/>
          <w:color w:val="000000"/>
        </w:rPr>
        <w:t>（1）我就站在上面用</w:t>
      </w:r>
      <w:r>
        <w:rPr>
          <w:rFonts w:ascii="宋体" w:hAnsi="宋体" w:eastAsia="宋体" w:cs="宋体"/>
          <w:color w:val="000000"/>
          <w:em w:val="dot"/>
        </w:rPr>
        <w:t>真嗓子</w:t>
      </w:r>
      <w:r>
        <w:rPr>
          <w:rFonts w:ascii="宋体" w:hAnsi="宋体" w:eastAsia="宋体" w:cs="宋体"/>
          <w:color w:val="000000"/>
        </w:rPr>
        <w:t>唱，什么伴奏也没有，可是有感情！</w:t>
      </w:r>
    </w:p>
    <w:p w14:paraId="25EB160D">
      <w:pPr>
        <w:spacing w:line="360" w:lineRule="auto"/>
        <w:jc w:val="both"/>
        <w:textAlignment w:val="center"/>
        <w:rPr>
          <w:color w:val="000000"/>
        </w:rPr>
      </w:pPr>
      <w:r>
        <w:rPr>
          <w:rFonts w:ascii="宋体" w:hAnsi="宋体" w:eastAsia="宋体" w:cs="宋体"/>
          <w:color w:val="000000"/>
        </w:rPr>
        <w:t>（2）唱完你看那街上，无论是动员当民夫，还是动员当兵，老乡就</w:t>
      </w:r>
      <w:r>
        <w:rPr>
          <w:rFonts w:ascii="宋体" w:hAnsi="宋体" w:eastAsia="宋体" w:cs="宋体"/>
          <w:color w:val="000000"/>
          <w:em w:val="dot"/>
        </w:rPr>
        <w:t>呼啦啦</w:t>
      </w:r>
      <w:r>
        <w:rPr>
          <w:rFonts w:ascii="宋体" w:hAnsi="宋体" w:eastAsia="宋体" w:cs="宋体"/>
          <w:color w:val="000000"/>
        </w:rPr>
        <w:t>真跟着来呀。</w:t>
      </w:r>
    </w:p>
    <w:p w14:paraId="13E59BF5">
      <w:pPr>
        <w:spacing w:line="360" w:lineRule="auto"/>
        <w:jc w:val="left"/>
        <w:textAlignment w:val="center"/>
        <w:rPr>
          <w:color w:val="000000"/>
        </w:rPr>
      </w:pPr>
      <w:r>
        <w:rPr>
          <w:color w:val="000000"/>
        </w:rPr>
        <w:t xml:space="preserve">17. </w:t>
      </w:r>
      <w:r>
        <w:rPr>
          <w:rFonts w:ascii="宋体" w:hAnsi="宋体" w:eastAsia="宋体" w:cs="宋体"/>
          <w:color w:val="000000"/>
        </w:rPr>
        <w:t>从不同人物的评价中，读者看到了更立体的阎述诗先生。请写出评价角度，并谈谈你获得的人生启示。</w:t>
      </w:r>
    </w:p>
    <w:p w14:paraId="2DA7446B">
      <w:pPr>
        <w:spacing w:line="360" w:lineRule="auto"/>
        <w:jc w:val="both"/>
        <w:textAlignment w:val="center"/>
        <w:rPr>
          <w:color w:val="000000"/>
        </w:rPr>
      </w:pPr>
      <w:r>
        <w:rPr>
          <w:color w:val="000000"/>
        </w:rPr>
        <w:drawing>
          <wp:inline distT="0" distB="0" distL="114300" distR="114300">
            <wp:extent cx="4362450" cy="1866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62450" cy="1866900"/>
                    </a:xfrm>
                    <a:prstGeom prst="rect">
                      <a:avLst/>
                    </a:prstGeom>
                  </pic:spPr>
                </pic:pic>
              </a:graphicData>
            </a:graphic>
          </wp:inline>
        </w:drawing>
      </w:r>
    </w:p>
    <w:p w14:paraId="5031BA96">
      <w:pPr>
        <w:spacing w:line="360" w:lineRule="auto"/>
        <w:jc w:val="left"/>
        <w:textAlignment w:val="center"/>
        <w:rPr>
          <w:color w:val="000000"/>
        </w:rPr>
      </w:pPr>
      <w:r>
        <w:rPr>
          <w:color w:val="000000"/>
        </w:rPr>
        <w:t xml:space="preserve">18. </w:t>
      </w:r>
      <w:r>
        <w:rPr>
          <w:rFonts w:ascii="宋体" w:hAnsi="宋体" w:eastAsia="宋体" w:cs="宋体"/>
          <w:color w:val="000000"/>
        </w:rPr>
        <w:t>2025年是中国人民抗日战争暨世界反法西斯战争胜利80周年，本文刊登于《人民日报》副刊“抗日战争巡礼”栏目，请探究文章体现的“时代性”。</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10"/>
      </w:tblGrid>
      <w:tr w14:paraId="7E78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53E61">
            <w:pPr>
              <w:spacing w:line="360" w:lineRule="auto"/>
              <w:ind w:firstLine="420"/>
              <w:jc w:val="both"/>
              <w:textAlignment w:val="center"/>
              <w:rPr>
                <w:color w:val="000000"/>
              </w:rPr>
            </w:pPr>
            <w:r>
              <w:rPr>
                <w:rFonts w:ascii="宋体" w:hAnsi="宋体" w:eastAsia="宋体" w:cs="宋体"/>
                <w:color w:val="000000"/>
              </w:rPr>
              <w:t>小贴士：</w:t>
            </w:r>
            <w:r>
              <w:rPr>
                <w:rFonts w:ascii="楷体" w:hAnsi="楷体" w:eastAsia="楷体" w:cs="楷体"/>
                <w:color w:val="000000"/>
              </w:rPr>
              <w:t>文学作品的</w:t>
            </w:r>
            <w:r>
              <w:rPr>
                <w:rFonts w:ascii="宋体" w:hAnsi="宋体" w:eastAsia="宋体" w:cs="宋体"/>
                <w:color w:val="000000"/>
              </w:rPr>
              <w:t>“</w:t>
            </w:r>
            <w:r>
              <w:rPr>
                <w:rFonts w:ascii="楷体" w:hAnsi="楷体" w:eastAsia="楷体" w:cs="楷体"/>
                <w:color w:val="000000"/>
              </w:rPr>
              <w:t>时代性</w:t>
            </w:r>
            <w:r>
              <w:rPr>
                <w:rFonts w:ascii="宋体" w:hAnsi="宋体" w:eastAsia="宋体" w:cs="宋体"/>
                <w:color w:val="000000"/>
              </w:rPr>
              <w:t>”</w:t>
            </w:r>
            <w:r>
              <w:rPr>
                <w:rFonts w:ascii="楷体" w:hAnsi="楷体" w:eastAsia="楷体" w:cs="楷体"/>
                <w:color w:val="000000"/>
              </w:rPr>
              <w:t>，既要表现作品中的时代特点，也要回应当今社会对作品的时代要求。</w:t>
            </w:r>
          </w:p>
        </w:tc>
      </w:tr>
    </w:tbl>
    <w:p w14:paraId="3F76B0AD">
      <w:pPr>
        <w:spacing w:line="360" w:lineRule="auto"/>
        <w:jc w:val="both"/>
        <w:textAlignment w:val="center"/>
        <w:rPr>
          <w:color w:val="000000"/>
        </w:rPr>
      </w:pPr>
    </w:p>
    <w:p w14:paraId="6112FE69">
      <w:pPr>
        <w:spacing w:line="360" w:lineRule="auto"/>
        <w:jc w:val="both"/>
        <w:textAlignment w:val="center"/>
        <w:rPr>
          <w:color w:val="000000"/>
        </w:rPr>
      </w:pPr>
      <w:r>
        <w:rPr>
          <w:rFonts w:ascii="宋体" w:hAnsi="宋体" w:eastAsia="宋体" w:cs="宋体"/>
          <w:b/>
          <w:color w:val="000000"/>
          <w:sz w:val="24"/>
        </w:rPr>
        <w:t>（四）（8分）</w:t>
      </w:r>
    </w:p>
    <w:p w14:paraId="50FE00D0">
      <w:pPr>
        <w:spacing w:line="360" w:lineRule="auto"/>
        <w:jc w:val="both"/>
        <w:textAlignment w:val="center"/>
        <w:rPr>
          <w:color w:val="000000"/>
        </w:rPr>
      </w:pPr>
      <w:r>
        <w:rPr>
          <w:rFonts w:ascii="宋体" w:hAnsi="宋体" w:eastAsia="宋体" w:cs="宋体"/>
          <w:b/>
          <w:color w:val="000000"/>
          <w:sz w:val="24"/>
        </w:rPr>
        <w:t>班级开展“文学·领航”名著专题探究活动，请参与讨论。</w:t>
      </w:r>
    </w:p>
    <w:p w14:paraId="014E671D">
      <w:pPr>
        <w:spacing w:line="360" w:lineRule="auto"/>
        <w:jc w:val="both"/>
        <w:textAlignment w:val="center"/>
        <w:rPr>
          <w:color w:val="000000"/>
        </w:rPr>
      </w:pPr>
      <w:r>
        <w:rPr>
          <w:color w:val="000000"/>
        </w:rPr>
        <w:t xml:space="preserve">19. </w:t>
      </w:r>
      <w:r>
        <w:rPr>
          <w:rFonts w:ascii="宋体" w:hAnsi="宋体" w:eastAsia="宋体" w:cs="宋体"/>
          <w:color w:val="000000"/>
        </w:rPr>
        <w:t>精神纽带凝聚人心，你认为《红星照耀中国》《水浒传》中的精神纽带</w:t>
      </w:r>
      <w:r>
        <w:rPr>
          <w:rFonts w:ascii="宋体" w:hAnsi="宋体" w:eastAsia="宋体" w:cs="宋体"/>
          <w:color w:val="000000"/>
          <w:em w:val="dot"/>
        </w:rPr>
        <w:t>分别</w:t>
      </w:r>
      <w:r>
        <w:rPr>
          <w:rFonts w:ascii="宋体" w:hAnsi="宋体" w:eastAsia="宋体" w:cs="宋体"/>
          <w:color w:val="000000"/>
        </w:rPr>
        <w:t>是什么，并通过比较分析后者的局限性。</w:t>
      </w:r>
    </w:p>
    <w:p w14:paraId="726ECB57">
      <w:pPr>
        <w:spacing w:line="360" w:lineRule="auto"/>
        <w:jc w:val="both"/>
        <w:textAlignment w:val="center"/>
        <w:rPr>
          <w:color w:val="000000"/>
        </w:rPr>
      </w:pPr>
      <w:r>
        <w:rPr>
          <w:color w:val="000000"/>
        </w:rPr>
        <w:t xml:space="preserve">20. </w:t>
      </w:r>
      <w:r>
        <w:rPr>
          <w:rFonts w:ascii="宋体" w:hAnsi="宋体" w:eastAsia="宋体" w:cs="宋体"/>
          <w:color w:val="000000"/>
        </w:rPr>
        <w:t>请选取备选项中</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一个人物，阐述他（她）是如何在“人生航向”指引下前行的。</w:t>
      </w:r>
    </w:p>
    <w:p w14:paraId="31EDC89B">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．《钢铁是怎样炼成的》保尔</w:t>
      </w:r>
      <w:r>
        <w:rPr>
          <w:rFonts w:ascii="Times New Roman" w:hAnsi="Times New Roman" w:eastAsia="Times New Roman" w:cs="Times New Roman"/>
          <w:color w:val="000000"/>
        </w:rPr>
        <w:t xml:space="preserve"> B</w:t>
      </w:r>
      <w:r>
        <w:rPr>
          <w:rFonts w:ascii="宋体" w:hAnsi="宋体" w:eastAsia="宋体" w:cs="宋体"/>
          <w:color w:val="000000"/>
        </w:rPr>
        <w:t>．《朝花夕拾》鲁迅</w:t>
      </w:r>
      <w:r>
        <w:rPr>
          <w:rFonts w:ascii="Times New Roman" w:hAnsi="Times New Roman" w:eastAsia="Times New Roman" w:cs="Times New Roman"/>
          <w:color w:val="000000"/>
        </w:rPr>
        <w:t xml:space="preserve"> C</w:t>
      </w:r>
      <w:r>
        <w:rPr>
          <w:rFonts w:ascii="宋体" w:hAnsi="宋体" w:eastAsia="宋体" w:cs="宋体"/>
          <w:color w:val="000000"/>
        </w:rPr>
        <w:t>．《简·爱》简·爱</w:t>
      </w:r>
    </w:p>
    <w:p w14:paraId="6076ABF8">
      <w:pPr>
        <w:spacing w:line="360" w:lineRule="auto"/>
        <w:jc w:val="both"/>
        <w:textAlignment w:val="center"/>
        <w:rPr>
          <w:color w:val="000000"/>
        </w:rPr>
      </w:pPr>
      <w:r>
        <w:rPr>
          <w:rFonts w:ascii="宋体" w:hAnsi="宋体" w:eastAsia="宋体" w:cs="宋体"/>
          <w:color w:val="000000"/>
        </w:rPr>
        <w:t>答：我选择</w:t>
      </w:r>
      <w:r>
        <w:rPr>
          <w:color w:val="000000"/>
        </w:rPr>
        <w:t>______</w:t>
      </w:r>
      <w:r>
        <w:rPr>
          <w:rFonts w:ascii="宋体" w:hAnsi="宋体" w:eastAsia="宋体" w:cs="宋体"/>
          <w:color w:val="000000"/>
        </w:rPr>
        <w:t>，阐述：</w:t>
      </w:r>
      <w:r>
        <w:rPr>
          <w:color w:val="000000"/>
        </w:rPr>
        <w:t>______________________________</w:t>
      </w:r>
      <w:r>
        <w:rPr>
          <w:rFonts w:ascii="宋体" w:hAnsi="宋体" w:eastAsia="宋体" w:cs="宋体"/>
          <w:color w:val="000000"/>
        </w:rPr>
        <w:t>。</w:t>
      </w:r>
    </w:p>
    <w:p w14:paraId="37E66500">
      <w:pPr>
        <w:spacing w:line="360" w:lineRule="auto"/>
        <w:jc w:val="both"/>
        <w:textAlignment w:val="center"/>
        <w:rPr>
          <w:color w:val="000000"/>
        </w:rPr>
      </w:pPr>
      <w:r>
        <w:rPr>
          <w:rFonts w:ascii="宋体" w:hAnsi="宋体" w:eastAsia="宋体" w:cs="宋体"/>
          <w:b/>
          <w:color w:val="000000"/>
          <w:sz w:val="24"/>
        </w:rPr>
        <w:t>三、表达与交流（60分）</w:t>
      </w:r>
    </w:p>
    <w:p w14:paraId="364A31F8">
      <w:pPr>
        <w:spacing w:line="360" w:lineRule="auto"/>
        <w:jc w:val="both"/>
        <w:textAlignment w:val="center"/>
        <w:rPr>
          <w:color w:val="000000"/>
        </w:rPr>
      </w:pPr>
      <w:r>
        <w:rPr>
          <w:color w:val="000000"/>
        </w:rPr>
        <w:t xml:space="preserve">21. </w:t>
      </w:r>
      <w:r>
        <w:rPr>
          <w:rFonts w:ascii="宋体" w:hAnsi="宋体" w:eastAsia="宋体" w:cs="宋体"/>
          <w:color w:val="000000"/>
        </w:rPr>
        <w:t>阅读下面文字，按要求写作。</w:t>
      </w:r>
    </w:p>
    <w:p w14:paraId="1F97A23A">
      <w:pPr>
        <w:spacing w:line="360" w:lineRule="auto"/>
        <w:ind w:firstLine="420"/>
        <w:jc w:val="both"/>
        <w:textAlignment w:val="center"/>
        <w:rPr>
          <w:color w:val="000000"/>
        </w:rPr>
      </w:pPr>
      <w:r>
        <w:rPr>
          <w:rFonts w:ascii="楷体" w:hAnsi="楷体" w:eastAsia="楷体" w:cs="楷体"/>
          <w:color w:val="000000"/>
        </w:rPr>
        <w:t>生活中常常有这样的疑问——</w:t>
      </w:r>
    </w:p>
    <w:p w14:paraId="0DC88357">
      <w:pPr>
        <w:spacing w:line="360" w:lineRule="auto"/>
        <w:ind w:firstLine="420"/>
        <w:jc w:val="both"/>
        <w:textAlignment w:val="center"/>
        <w:rPr>
          <w:color w:val="000000"/>
        </w:rPr>
      </w:pPr>
      <w:r>
        <w:rPr>
          <w:rFonts w:ascii="楷体" w:hAnsi="楷体" w:eastAsia="楷体" w:cs="楷体"/>
          <w:color w:val="000000"/>
        </w:rPr>
        <w:t>“这件好事儿是谁做的呢？”</w:t>
      </w:r>
    </w:p>
    <w:p w14:paraId="652CDE8A">
      <w:pPr>
        <w:spacing w:line="360" w:lineRule="auto"/>
        <w:ind w:firstLine="420"/>
        <w:jc w:val="both"/>
        <w:textAlignment w:val="center"/>
        <w:rPr>
          <w:color w:val="000000"/>
        </w:rPr>
      </w:pPr>
      <w:r>
        <w:rPr>
          <w:rFonts w:ascii="楷体" w:hAnsi="楷体" w:eastAsia="楷体" w:cs="楷体"/>
          <w:color w:val="000000"/>
        </w:rPr>
        <w:t>“实验怎么又失败了？”</w:t>
      </w:r>
    </w:p>
    <w:p w14:paraId="183BB794">
      <w:pPr>
        <w:spacing w:line="360" w:lineRule="auto"/>
        <w:ind w:firstLine="420"/>
        <w:jc w:val="both"/>
        <w:textAlignment w:val="center"/>
        <w:rPr>
          <w:color w:val="000000"/>
        </w:rPr>
      </w:pPr>
      <w:r>
        <w:rPr>
          <w:rFonts w:ascii="楷体" w:hAnsi="楷体" w:eastAsia="楷体" w:cs="楷体"/>
          <w:color w:val="000000"/>
        </w:rPr>
        <w:t>“树为什么拼命向上生长？”</w:t>
      </w:r>
    </w:p>
    <w:p w14:paraId="4BEDB435">
      <w:pPr>
        <w:spacing w:line="360" w:lineRule="auto"/>
        <w:ind w:firstLine="420"/>
        <w:jc w:val="both"/>
        <w:textAlignment w:val="center"/>
        <w:rPr>
          <w:color w:val="000000"/>
        </w:rPr>
      </w:pPr>
      <w:r>
        <w:rPr>
          <w:rFonts w:ascii="楷体" w:hAnsi="楷体" w:eastAsia="楷体" w:cs="楷体"/>
          <w:color w:val="000000"/>
        </w:rPr>
        <w:t>“乡愁为什么总能引发共鸣？”</w:t>
      </w:r>
    </w:p>
    <w:p w14:paraId="374ED787">
      <w:pPr>
        <w:spacing w:line="360" w:lineRule="auto"/>
        <w:ind w:firstLine="420"/>
        <w:jc w:val="both"/>
        <w:textAlignment w:val="center"/>
        <w:rPr>
          <w:color w:val="000000"/>
        </w:rPr>
      </w:pPr>
      <w:r>
        <w:rPr>
          <w:rFonts w:ascii="楷体" w:hAnsi="楷体" w:eastAsia="楷体" w:cs="楷体"/>
          <w:color w:val="000000"/>
        </w:rPr>
        <w:t>……</w:t>
      </w:r>
    </w:p>
    <w:p w14:paraId="2D6BBDCE">
      <w:pPr>
        <w:spacing w:line="360" w:lineRule="auto"/>
        <w:jc w:val="both"/>
        <w:textAlignment w:val="center"/>
        <w:rPr>
          <w:color w:val="000000"/>
        </w:rPr>
      </w:pPr>
      <w:r>
        <w:rPr>
          <w:rFonts w:ascii="宋体" w:hAnsi="宋体" w:eastAsia="宋体" w:cs="宋体"/>
          <w:color w:val="000000"/>
        </w:rPr>
        <w:t>你肯定有许多相关的故事或感悟，请以“探个究竟”为题，写一篇文章。</w:t>
      </w:r>
    </w:p>
    <w:p w14:paraId="7B3E698D">
      <w:pPr>
        <w:spacing w:line="360" w:lineRule="auto"/>
        <w:jc w:val="both"/>
        <w:textAlignment w:val="center"/>
        <w:rPr>
          <w:color w:val="000000"/>
        </w:rPr>
      </w:pPr>
      <w:r>
        <w:rPr>
          <w:rFonts w:ascii="宋体" w:hAnsi="宋体" w:eastAsia="宋体" w:cs="宋体"/>
          <w:color w:val="000000"/>
        </w:rPr>
        <w:t>要求：（1）文体自选，诗歌除外；</w:t>
      </w:r>
    </w:p>
    <w:p w14:paraId="5AF83E02">
      <w:pPr>
        <w:spacing w:line="360" w:lineRule="auto"/>
        <w:jc w:val="both"/>
        <w:textAlignment w:val="center"/>
        <w:rPr>
          <w:color w:val="000000"/>
        </w:rPr>
      </w:pPr>
      <w:r>
        <w:rPr>
          <w:rFonts w:ascii="宋体" w:hAnsi="宋体" w:eastAsia="宋体" w:cs="宋体"/>
          <w:color w:val="000000"/>
        </w:rPr>
        <w:t>（2）不少于600字；</w:t>
      </w:r>
    </w:p>
    <w:p w14:paraId="361B709B">
      <w:pPr>
        <w:spacing w:line="360" w:lineRule="auto"/>
        <w:jc w:val="both"/>
        <w:textAlignment w:val="center"/>
        <w:rPr>
          <w:color w:val="000000"/>
        </w:rPr>
      </w:pPr>
      <w:r>
        <w:rPr>
          <w:rFonts w:ascii="宋体" w:hAnsi="宋体" w:eastAsia="宋体" w:cs="宋体"/>
          <w:color w:val="000000"/>
        </w:rPr>
        <w:t>（3）文中不能出现有关考生信息的人名、校名和地名。</w:t>
      </w:r>
    </w:p>
    <w:p w14:paraId="0107F650">
      <w:pPr>
        <w:spacing w:line="240" w:lineRule="auto"/>
        <w:jc w:val="left"/>
        <w:textAlignment w:val="center"/>
        <w:rPr>
          <w:color w:val="000000"/>
        </w:rPr>
      </w:pPr>
      <w:r>
        <w:rPr>
          <w:color w:val="000000"/>
        </w:rPr>
        <w:br w:type="textWrapping"/>
      </w:r>
    </w:p>
    <w:p w14:paraId="086E84A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164C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7CEB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60BA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49BD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2A4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4A38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DA4F44"/>
    <w:rsid w:val="06AA1A83"/>
    <w:rsid w:val="1F7B7929"/>
    <w:rsid w:val="26CC3DF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3983</Words>
  <Characters>4243</Characters>
  <Lines>0</Lines>
  <Paragraphs>0</Paragraphs>
  <TotalTime>5</TotalTime>
  <ScaleCrop>false</ScaleCrop>
  <LinksUpToDate>false</LinksUpToDate>
  <CharactersWithSpaces>4341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2025-09-05T16:10:00Z</dcterms:created>
  <dc:creator>学科网试题生产平台</dc:creator>
  <dc:description>3833594130595840</dc:description>
  <cp:lastModifiedBy>上帝掷骰子吗</cp:lastModifiedBy>
  <dcterms:modified xsi:type="dcterms:W3CDTF">2026-02-09T00:21:24Z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9B3C59D7227A452FADF1E3FB9DFAA363_12</vt:lpwstr>
  </property>
  <property fmtid="{D5CDD505-2E9C-101B-9397-08002B2CF9AE}" pid="8" name="KSOTemplateDocerSaveRecord">
    <vt:lpwstr>eyJoZGlkIjoiMjljNjk0N2RhMTc0NzI3ZTQwZWEyZWMyMzA2NzliMDQiLCJ1c2VySWQiOiI3ODUwOTA2ODcifQ==</vt:lpwstr>
  </property>
</Properties>
</file>