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1C4BD">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11722100</wp:posOffset>
            </wp:positionH>
            <wp:positionV relativeFrom="topMargin">
              <wp:posOffset>11303000</wp:posOffset>
            </wp:positionV>
            <wp:extent cx="457200" cy="2667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57200" cy="2667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年河南省中考道德与法治真题</w:t>
      </w:r>
    </w:p>
    <w:p w14:paraId="25BA73E4">
      <w:pPr>
        <w:spacing w:line="285" w:lineRule="auto"/>
        <w:jc w:val="left"/>
      </w:pPr>
      <w:r>
        <w:rPr>
          <w:rFonts w:ascii="宋体" w:hAnsi="宋体" w:eastAsia="宋体" w:cs="宋体"/>
          <w:b/>
          <w:color w:val="auto"/>
          <w:sz w:val="24"/>
        </w:rPr>
        <w:t>注意事项：</w:t>
      </w:r>
    </w:p>
    <w:p w14:paraId="045EF504">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页，分为选择题和非选择题，满分</w:t>
      </w:r>
      <w:r>
        <w:rPr>
          <w:rFonts w:ascii="Times New Roman" w:hAnsi="Times New Roman" w:eastAsia="Times New Roman" w:cs="Times New Roman"/>
          <w:b/>
          <w:color w:val="auto"/>
          <w:sz w:val="24"/>
        </w:rPr>
        <w:t>70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3BA9A9A7">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．开卷考试，可查阅参考资料，但应独立答题，禁止交流。</w:t>
      </w:r>
    </w:p>
    <w:p w14:paraId="060CA675">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．本试卷上不要答题，请按答题卡上注意事项的要求，直接把答案填写在答题卡上。答在试卷上的答案无效。</w:t>
      </w:r>
    </w:p>
    <w:p w14:paraId="1AC8198E">
      <w:pPr>
        <w:spacing w:line="285"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17</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34</w:t>
      </w:r>
      <w:r>
        <w:rPr>
          <w:rFonts w:ascii="宋体" w:hAnsi="宋体" w:eastAsia="宋体" w:cs="宋体"/>
          <w:b/>
          <w:color w:val="auto"/>
          <w:sz w:val="24"/>
        </w:rPr>
        <w:t>分。下列每小题的四个选项中，只有一项是最符合题意的）</w:t>
      </w:r>
    </w:p>
    <w:p w14:paraId="430BC132">
      <w:pPr>
        <w:spacing w:line="360" w:lineRule="auto"/>
        <w:jc w:val="left"/>
      </w:pPr>
      <w:r>
        <w:rPr>
          <w:color w:val="auto"/>
        </w:rPr>
        <w:t xml:space="preserve">1. </w:t>
      </w:r>
      <w:r>
        <w:rPr>
          <w:rFonts w:ascii="宋体" w:hAnsi="宋体" w:eastAsia="宋体" w:cs="宋体"/>
          <w:color w:val="auto"/>
        </w:rPr>
        <w:t>构建人类命运共同体是世界各国人民前途所在。只有各国和睦相处、合作共赢，繁荣才能持久，安全才有保障。下列新华社评出的</w:t>
      </w:r>
      <w:r>
        <w:rPr>
          <w:rFonts w:ascii="Times New Roman" w:hAnsi="Times New Roman" w:eastAsia="Times New Roman" w:cs="Times New Roman"/>
          <w:color w:val="auto"/>
        </w:rPr>
        <w:t>2023</w:t>
      </w:r>
      <w:r>
        <w:rPr>
          <w:rFonts w:ascii="宋体" w:hAnsi="宋体" w:eastAsia="宋体" w:cs="宋体"/>
          <w:color w:val="auto"/>
        </w:rPr>
        <w:t>年国际要闻能体现这段话主旨的是（</w:t>
      </w:r>
      <w:r>
        <w:rPr>
          <w:rFonts w:ascii="Times New Roman" w:hAnsi="Times New Roman" w:eastAsia="Times New Roman" w:cs="Times New Roman"/>
          <w:color w:val="auto"/>
        </w:rPr>
        <w:t xml:space="preserve">    </w:t>
      </w:r>
      <w:r>
        <w:rPr>
          <w:rFonts w:ascii="宋体" w:hAnsi="宋体" w:eastAsia="宋体" w:cs="宋体"/>
          <w:color w:val="auto"/>
        </w:rPr>
        <w:t>）</w:t>
      </w:r>
    </w:p>
    <w:p w14:paraId="1BE614AD">
      <w:pPr>
        <w:spacing w:line="360" w:lineRule="auto"/>
        <w:jc w:val="left"/>
        <w:textAlignment w:val="center"/>
        <w:rPr>
          <w:color w:val="auto"/>
        </w:rPr>
      </w:pPr>
      <w:r>
        <w:t xml:space="preserve">A. </w:t>
      </w:r>
      <w:r>
        <w:rPr>
          <w:rFonts w:ascii="宋体" w:hAnsi="宋体" w:eastAsia="宋体" w:cs="宋体"/>
          <w:color w:val="auto"/>
        </w:rPr>
        <w:t>高质量共建“一带一路”启新程</w:t>
      </w:r>
    </w:p>
    <w:p w14:paraId="2709471C">
      <w:pPr>
        <w:spacing w:line="360" w:lineRule="auto"/>
        <w:jc w:val="left"/>
        <w:textAlignment w:val="center"/>
        <w:rPr>
          <w:color w:val="auto"/>
        </w:rPr>
      </w:pPr>
      <w:r>
        <w:t xml:space="preserve">B. </w:t>
      </w:r>
      <w:r>
        <w:rPr>
          <w:rFonts w:ascii="宋体" w:hAnsi="宋体" w:eastAsia="宋体" w:cs="宋体"/>
          <w:color w:val="auto"/>
        </w:rPr>
        <w:t>气候变化加剧威胁全球可持续发展</w:t>
      </w:r>
    </w:p>
    <w:p w14:paraId="27C5FF44">
      <w:pPr>
        <w:spacing w:line="360" w:lineRule="auto"/>
        <w:jc w:val="left"/>
        <w:textAlignment w:val="center"/>
        <w:rPr>
          <w:color w:val="auto"/>
        </w:rPr>
      </w:pPr>
      <w:r>
        <w:t xml:space="preserve">C. </w:t>
      </w:r>
      <w:r>
        <w:rPr>
          <w:rFonts w:ascii="宋体" w:hAnsi="宋体" w:eastAsia="宋体" w:cs="宋体"/>
          <w:color w:val="auto"/>
        </w:rPr>
        <w:t>巴以冲突凸显国际形势加剧动荡</w:t>
      </w:r>
    </w:p>
    <w:p w14:paraId="4B4AD399">
      <w:pPr>
        <w:spacing w:line="360" w:lineRule="auto"/>
        <w:jc w:val="left"/>
        <w:textAlignment w:val="center"/>
        <w:rPr>
          <w:color w:val="000000"/>
        </w:rPr>
      </w:pPr>
      <w:r>
        <w:t xml:space="preserve">D. </w:t>
      </w:r>
      <w:r>
        <w:rPr>
          <w:rFonts w:ascii="宋体" w:hAnsi="宋体" w:eastAsia="宋体" w:cs="宋体"/>
          <w:color w:val="auto"/>
        </w:rPr>
        <w:t>日本在反对声中启动核污染水排海</w:t>
      </w:r>
    </w:p>
    <w:p w14:paraId="50A945FC">
      <w:pPr>
        <w:spacing w:line="360" w:lineRule="auto"/>
        <w:jc w:val="left"/>
        <w:textAlignment w:val="center"/>
        <w:rPr>
          <w:color w:val="000000"/>
        </w:rPr>
      </w:pPr>
      <w:r>
        <w:rPr>
          <w:color w:val="000000"/>
        </w:rPr>
        <w:t xml:space="preserve">2. </w:t>
      </w:r>
      <w:r>
        <w:rPr>
          <w:rFonts w:ascii="宋体" w:hAnsi="宋体" w:eastAsia="宋体" w:cs="宋体"/>
          <w:color w:val="000000"/>
        </w:rPr>
        <w:t>西方国家的现代化，充满战争、贩奴、殖民、掠夺等血腥罪恶，具有扩张性、侵略性甚至野蛮性。中华民族自古就有着“天下一家”的宽广胸怀，</w:t>
      </w:r>
      <w:r>
        <w:rPr>
          <w:rFonts w:ascii="Times New Roman" w:hAnsi="Times New Roman" w:eastAsia="Times New Roman" w:cs="Times New Roman"/>
          <w:color w:val="000000"/>
        </w:rPr>
        <w:t>5000</w:t>
      </w:r>
      <w:r>
        <w:rPr>
          <w:rFonts w:ascii="宋体" w:hAnsi="宋体" w:eastAsia="宋体" w:cs="宋体"/>
          <w:color w:val="000000"/>
        </w:rPr>
        <w:t>多年来一直传承着和平、和睦、和谐的理念，主张以道德秩序构造一个群己合一的世界。由此可见，我们要实现的中国式现代化应该是（</w:t>
      </w:r>
      <w:r>
        <w:rPr>
          <w:rFonts w:ascii="Times New Roman" w:hAnsi="Times New Roman" w:eastAsia="Times New Roman" w:cs="Times New Roman"/>
          <w:color w:val="000000"/>
        </w:rPr>
        <w:t xml:space="preserve">    </w:t>
      </w:r>
      <w:r>
        <w:rPr>
          <w:rFonts w:ascii="宋体" w:hAnsi="宋体" w:eastAsia="宋体" w:cs="宋体"/>
          <w:color w:val="000000"/>
        </w:rPr>
        <w:t>）</w:t>
      </w:r>
    </w:p>
    <w:p w14:paraId="06F7483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人口规模巨大的现代化</w:t>
      </w:r>
      <w:r>
        <w:rPr>
          <w:color w:val="000000"/>
        </w:rPr>
        <w:tab/>
      </w:r>
      <w:r>
        <w:rPr>
          <w:color w:val="000000"/>
        </w:rPr>
        <w:t xml:space="preserve">B. </w:t>
      </w:r>
      <w:r>
        <w:rPr>
          <w:rFonts w:ascii="宋体" w:hAnsi="宋体" w:eastAsia="宋体" w:cs="宋体"/>
          <w:color w:val="000000"/>
        </w:rPr>
        <w:t>走和平发展道路的现代化</w:t>
      </w:r>
    </w:p>
    <w:p w14:paraId="2B44FEE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人与自然和谐共生</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现代化</w:t>
      </w:r>
      <w:r>
        <w:rPr>
          <w:color w:val="000000"/>
        </w:rPr>
        <w:tab/>
      </w:r>
      <w:r>
        <w:rPr>
          <w:color w:val="000000"/>
        </w:rPr>
        <w:t xml:space="preserve">D. </w:t>
      </w:r>
      <w:r>
        <w:rPr>
          <w:rFonts w:ascii="宋体" w:hAnsi="宋体" w:eastAsia="宋体" w:cs="宋体"/>
          <w:color w:val="000000"/>
        </w:rPr>
        <w:t>物质文明和精神文明相协调的现代化</w:t>
      </w:r>
    </w:p>
    <w:p w14:paraId="59F73D90">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2013-2023</w:t>
      </w:r>
      <w:r>
        <w:rPr>
          <w:rFonts w:ascii="宋体" w:hAnsi="宋体" w:eastAsia="宋体" w:cs="宋体"/>
          <w:color w:val="000000"/>
        </w:rPr>
        <w:t>年我国农村居民人均可支配收入变化如下图所示。形成图示变化的原因是（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3C780E4B">
      <w:pPr>
        <w:spacing w:line="360" w:lineRule="auto"/>
        <w:jc w:val="left"/>
        <w:textAlignment w:val="center"/>
        <w:rPr>
          <w:color w:val="000000"/>
        </w:rPr>
      </w:pPr>
      <w:r>
        <w:rPr>
          <w:color w:val="000000"/>
        </w:rPr>
        <w:drawing>
          <wp:inline distT="0" distB="0" distL="114300" distR="114300">
            <wp:extent cx="2962275" cy="19716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962275" cy="1971675"/>
                    </a:xfrm>
                    <a:prstGeom prst="rect">
                      <a:avLst/>
                    </a:prstGeom>
                  </pic:spPr>
                </pic:pic>
              </a:graphicData>
            </a:graphic>
          </wp:inline>
        </w:drawing>
      </w:r>
    </w:p>
    <w:p w14:paraId="12DD88E5">
      <w:pPr>
        <w:spacing w:line="360" w:lineRule="auto"/>
        <w:jc w:val="left"/>
        <w:textAlignment w:val="center"/>
        <w:rPr>
          <w:color w:val="000000"/>
        </w:rPr>
      </w:pPr>
      <w:r>
        <w:rPr>
          <w:rFonts w:ascii="宋体" w:hAnsi="宋体" w:eastAsia="宋体" w:cs="宋体"/>
          <w:color w:val="000000"/>
        </w:rPr>
        <w:t>①党和国家坚持让人民群众共享改革发展成果</w:t>
      </w:r>
    </w:p>
    <w:p w14:paraId="4B957953">
      <w:pPr>
        <w:spacing w:line="360" w:lineRule="auto"/>
        <w:jc w:val="left"/>
        <w:textAlignment w:val="center"/>
        <w:rPr>
          <w:color w:val="000000"/>
        </w:rPr>
      </w:pPr>
      <w:r>
        <w:rPr>
          <w:rFonts w:ascii="宋体" w:hAnsi="宋体" w:eastAsia="宋体" w:cs="宋体"/>
          <w:color w:val="000000"/>
        </w:rPr>
        <w:t>②广大农民群众发扬艰苦奋斗的精神苦干实干</w:t>
      </w:r>
    </w:p>
    <w:p w14:paraId="361EAE7D">
      <w:pPr>
        <w:spacing w:line="360" w:lineRule="auto"/>
        <w:jc w:val="left"/>
        <w:textAlignment w:val="center"/>
        <w:rPr>
          <w:color w:val="000000"/>
        </w:rPr>
      </w:pPr>
      <w:r>
        <w:rPr>
          <w:rFonts w:ascii="宋体" w:hAnsi="宋体" w:eastAsia="宋体" w:cs="宋体"/>
          <w:color w:val="000000"/>
        </w:rPr>
        <w:t>③“三农”问题是关系国计民生的根本性问题</w:t>
      </w:r>
    </w:p>
    <w:p w14:paraId="16656E59">
      <w:pPr>
        <w:spacing w:line="360" w:lineRule="auto"/>
        <w:jc w:val="left"/>
        <w:textAlignment w:val="center"/>
        <w:rPr>
          <w:color w:val="000000"/>
        </w:rPr>
      </w:pPr>
      <w:r>
        <w:rPr>
          <w:rFonts w:ascii="宋体" w:hAnsi="宋体" w:eastAsia="宋体" w:cs="宋体"/>
          <w:color w:val="000000"/>
        </w:rPr>
        <w:t>④党和国家把全面推进乡村振兴作为中心工作</w:t>
      </w:r>
    </w:p>
    <w:p w14:paraId="6D69C1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A7EE07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浙江枫桥干部群众在基层社会治理中创造了“枫桥经验”。从“依靠群众就地化解矛盾”到“小事不出村、大事不出镇、矛盾不上交”，再到“矛盾不上交、平安不出事、服务不缺位”……“枫桥经验”在不断丰富和发展中，始终坚持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8C2B1CB">
      <w:pPr>
        <w:spacing w:line="360" w:lineRule="auto"/>
        <w:jc w:val="left"/>
        <w:textAlignment w:val="center"/>
        <w:rPr>
          <w:color w:val="000000"/>
        </w:rPr>
      </w:pPr>
      <w:r>
        <w:rPr>
          <w:color w:val="000000"/>
        </w:rPr>
        <w:t xml:space="preserve">A. </w:t>
      </w:r>
      <w:r>
        <w:rPr>
          <w:rFonts w:ascii="宋体" w:hAnsi="宋体" w:eastAsia="宋体" w:cs="宋体"/>
          <w:color w:val="000000"/>
        </w:rPr>
        <w:t>让人民群众直接管理国家事务</w:t>
      </w:r>
    </w:p>
    <w:p w14:paraId="712D74CA">
      <w:pPr>
        <w:spacing w:line="360" w:lineRule="auto"/>
        <w:jc w:val="left"/>
        <w:textAlignment w:val="center"/>
        <w:rPr>
          <w:color w:val="000000"/>
        </w:rPr>
      </w:pPr>
      <w:r>
        <w:rPr>
          <w:color w:val="000000"/>
        </w:rPr>
        <w:t xml:space="preserve">B. </w:t>
      </w:r>
      <w:r>
        <w:rPr>
          <w:rFonts w:ascii="宋体" w:hAnsi="宋体" w:eastAsia="宋体" w:cs="宋体"/>
          <w:color w:val="000000"/>
        </w:rPr>
        <w:t>避免社会矛盾，密切干群关系</w:t>
      </w:r>
    </w:p>
    <w:p w14:paraId="46187637">
      <w:pPr>
        <w:spacing w:line="360" w:lineRule="auto"/>
        <w:jc w:val="left"/>
        <w:textAlignment w:val="center"/>
        <w:rPr>
          <w:color w:val="000000"/>
        </w:rPr>
      </w:pPr>
      <w:r>
        <w:rPr>
          <w:color w:val="000000"/>
        </w:rPr>
        <w:t xml:space="preserve">C. </w:t>
      </w:r>
      <w:r>
        <w:rPr>
          <w:rFonts w:ascii="宋体" w:hAnsi="宋体" w:eastAsia="宋体" w:cs="宋体"/>
          <w:color w:val="000000"/>
        </w:rPr>
        <w:t>不断创新基层群众自治组织形式</w:t>
      </w:r>
    </w:p>
    <w:p w14:paraId="25C00E0C">
      <w:pPr>
        <w:spacing w:line="360" w:lineRule="auto"/>
        <w:jc w:val="left"/>
        <w:textAlignment w:val="center"/>
        <w:rPr>
          <w:color w:val="000000"/>
        </w:rPr>
      </w:pPr>
      <w:r>
        <w:rPr>
          <w:color w:val="000000"/>
        </w:rPr>
        <w:t xml:space="preserve">D. </w:t>
      </w:r>
      <w:r>
        <w:rPr>
          <w:rFonts w:ascii="宋体" w:hAnsi="宋体" w:eastAsia="宋体" w:cs="宋体"/>
          <w:color w:val="000000"/>
        </w:rPr>
        <w:t>以人民为中心，走党的群众路线</w:t>
      </w:r>
    </w:p>
    <w:p w14:paraId="6C2D484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年，河南高技术制造业投资增长</w:t>
      </w:r>
      <w:r>
        <w:rPr>
          <w:rFonts w:ascii="Times New Roman" w:hAnsi="Times New Roman" w:eastAsia="Times New Roman" w:cs="Times New Roman"/>
          <w:color w:val="000000"/>
        </w:rPr>
        <w:t>22.6%</w:t>
      </w:r>
      <w:r>
        <w:rPr>
          <w:rFonts w:ascii="宋体" w:hAnsi="宋体" w:eastAsia="宋体" w:cs="宋体"/>
          <w:color w:val="000000"/>
        </w:rPr>
        <w:t>，高于全国</w:t>
      </w:r>
      <w:r>
        <w:rPr>
          <w:rFonts w:ascii="Times New Roman" w:hAnsi="Times New Roman" w:eastAsia="Times New Roman" w:cs="Times New Roman"/>
          <w:color w:val="000000"/>
        </w:rPr>
        <w:t>12</w:t>
      </w:r>
      <w:r>
        <w:rPr>
          <w:rFonts w:ascii="宋体" w:hAnsi="宋体" w:eastAsia="宋体" w:cs="宋体"/>
          <w:color w:val="000000"/>
        </w:rPr>
        <w:t>个百分点。先进装备、电子信息、生物医药等战略性新兴产业成为拉动工业增长的主力军。光通信芯片、传感器、超硬材料等产品市场占有率居全国前列。这表明我省（</w:t>
      </w:r>
      <w:r>
        <w:rPr>
          <w:rFonts w:ascii="Times New Roman" w:hAnsi="Times New Roman" w:eastAsia="Times New Roman" w:cs="Times New Roman"/>
          <w:color w:val="000000"/>
        </w:rPr>
        <w:t xml:space="preserve">    </w:t>
      </w:r>
      <w:r>
        <w:rPr>
          <w:rFonts w:ascii="宋体" w:hAnsi="宋体" w:eastAsia="宋体" w:cs="宋体"/>
          <w:color w:val="000000"/>
        </w:rPr>
        <w:t>）</w:t>
      </w:r>
    </w:p>
    <w:p w14:paraId="6C360B1D">
      <w:pPr>
        <w:spacing w:line="360" w:lineRule="auto"/>
        <w:jc w:val="left"/>
        <w:textAlignment w:val="center"/>
        <w:rPr>
          <w:color w:val="000000"/>
        </w:rPr>
      </w:pPr>
      <w:r>
        <w:rPr>
          <w:rFonts w:ascii="宋体" w:hAnsi="宋体" w:eastAsia="宋体" w:cs="宋体"/>
          <w:color w:val="000000"/>
        </w:rPr>
        <w:t>①不断推进新质生产力的发展</w:t>
      </w:r>
      <w:r>
        <w:rPr>
          <w:color w:val="000000"/>
        </w:rPr>
        <w:t xml:space="preserve">    </w:t>
      </w:r>
    </w:p>
    <w:p w14:paraId="1F324CBD">
      <w:pPr>
        <w:spacing w:line="360" w:lineRule="auto"/>
        <w:jc w:val="left"/>
        <w:textAlignment w:val="center"/>
        <w:rPr>
          <w:color w:val="000000"/>
        </w:rPr>
      </w:pPr>
      <w:r>
        <w:rPr>
          <w:rFonts w:ascii="宋体" w:hAnsi="宋体" w:eastAsia="宋体" w:cs="宋体"/>
          <w:color w:val="000000"/>
        </w:rPr>
        <w:t>②实施创新驱动发展战略成果丰硕</w:t>
      </w:r>
    </w:p>
    <w:p w14:paraId="2F0EBF63">
      <w:pPr>
        <w:spacing w:line="360" w:lineRule="auto"/>
        <w:jc w:val="left"/>
        <w:textAlignment w:val="center"/>
        <w:rPr>
          <w:color w:val="000000"/>
        </w:rPr>
      </w:pPr>
      <w:r>
        <w:rPr>
          <w:rFonts w:ascii="宋体" w:hAnsi="宋体" w:eastAsia="宋体" w:cs="宋体"/>
          <w:color w:val="000000"/>
        </w:rPr>
        <w:t>③经济全面实现了高质量发展</w:t>
      </w:r>
      <w:r>
        <w:rPr>
          <w:color w:val="000000"/>
        </w:rPr>
        <w:t xml:space="preserve">    </w:t>
      </w:r>
    </w:p>
    <w:p w14:paraId="44878AA7">
      <w:pPr>
        <w:spacing w:line="360" w:lineRule="auto"/>
        <w:jc w:val="left"/>
        <w:textAlignment w:val="center"/>
        <w:rPr>
          <w:color w:val="000000"/>
        </w:rPr>
      </w:pPr>
      <w:r>
        <w:rPr>
          <w:rFonts w:ascii="宋体" w:hAnsi="宋体" w:eastAsia="宋体" w:cs="宋体"/>
          <w:color w:val="000000"/>
        </w:rPr>
        <w:t>④公有制经济不断得到巩固和发展</w:t>
      </w:r>
    </w:p>
    <w:p w14:paraId="3960CEF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2FEB914">
      <w:pPr>
        <w:spacing w:line="360" w:lineRule="auto"/>
        <w:jc w:val="left"/>
        <w:textAlignment w:val="center"/>
        <w:rPr>
          <w:color w:val="000000"/>
        </w:rPr>
      </w:pPr>
      <w:r>
        <w:rPr>
          <w:color w:val="000000"/>
        </w:rPr>
        <w:t xml:space="preserve">6. </w:t>
      </w:r>
      <w:r>
        <w:rPr>
          <w:rFonts w:ascii="宋体" w:hAnsi="宋体" w:eastAsia="宋体" w:cs="宋体"/>
          <w:color w:val="000000"/>
        </w:rPr>
        <w:t>在中国共产党的领导下，勤劳智慧、执着追求、无私奉献的河南人民铸就了多个具有鲜明地域色彩的精神标识。其中某一精神的内涵为：自力更生、艰苦创业、团结协作、无私奉献。这一精神是（</w:t>
      </w:r>
      <w:r>
        <w:rPr>
          <w:rFonts w:ascii="Times New Roman" w:hAnsi="Times New Roman" w:eastAsia="Times New Roman" w:cs="Times New Roman"/>
          <w:color w:val="000000"/>
        </w:rPr>
        <w:t xml:space="preserve">    </w:t>
      </w:r>
      <w:r>
        <w:rPr>
          <w:rFonts w:ascii="宋体" w:hAnsi="宋体" w:eastAsia="宋体" w:cs="宋体"/>
          <w:color w:val="000000"/>
        </w:rPr>
        <w:t>）</w:t>
      </w:r>
    </w:p>
    <w:p w14:paraId="53747F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大别山精神</w:t>
      </w:r>
      <w:r>
        <w:rPr>
          <w:color w:val="000000"/>
        </w:rPr>
        <w:tab/>
      </w:r>
      <w:r>
        <w:rPr>
          <w:color w:val="000000"/>
        </w:rPr>
        <w:t xml:space="preserve">B. </w:t>
      </w:r>
      <w:r>
        <w:rPr>
          <w:rFonts w:ascii="宋体" w:hAnsi="宋体" w:eastAsia="宋体" w:cs="宋体"/>
          <w:color w:val="000000"/>
        </w:rPr>
        <w:t>焦裕禄精神</w:t>
      </w:r>
      <w:r>
        <w:rPr>
          <w:color w:val="000000"/>
        </w:rPr>
        <w:tab/>
      </w:r>
      <w:r>
        <w:rPr>
          <w:color w:val="000000"/>
        </w:rPr>
        <w:t xml:space="preserve">C. </w:t>
      </w:r>
      <w:r>
        <w:rPr>
          <w:rFonts w:ascii="宋体" w:hAnsi="宋体" w:eastAsia="宋体" w:cs="宋体"/>
          <w:color w:val="000000"/>
        </w:rPr>
        <w:t>红旗渠精神</w:t>
      </w:r>
      <w:r>
        <w:rPr>
          <w:color w:val="000000"/>
        </w:rPr>
        <w:tab/>
      </w:r>
      <w:r>
        <w:rPr>
          <w:color w:val="000000"/>
        </w:rPr>
        <w:t xml:space="preserve">D. </w:t>
      </w:r>
      <w:r>
        <w:rPr>
          <w:rFonts w:ascii="宋体" w:hAnsi="宋体" w:eastAsia="宋体" w:cs="宋体"/>
          <w:color w:val="000000"/>
        </w:rPr>
        <w:t>南水北调精神</w:t>
      </w:r>
    </w:p>
    <w:p w14:paraId="631C6C3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70</w:t>
      </w:r>
      <w:r>
        <w:rPr>
          <w:rFonts w:ascii="宋体" w:hAnsi="宋体" w:eastAsia="宋体" w:cs="宋体"/>
          <w:color w:val="000000"/>
        </w:rPr>
        <w:t>年来，从一届全国人大一次会议到十四届全国人大二次会议，参会的人大代表同样来自田间地头、来自工厂车间、来自科研院所、来自边关军营……流逝的是时间，不变的是人民。这表明，在我国（</w:t>
      </w:r>
      <w:r>
        <w:rPr>
          <w:rFonts w:ascii="Times New Roman" w:hAnsi="Times New Roman" w:eastAsia="Times New Roman" w:cs="Times New Roman"/>
          <w:color w:val="000000"/>
        </w:rPr>
        <w:t xml:space="preserve">    </w:t>
      </w:r>
      <w:r>
        <w:rPr>
          <w:rFonts w:ascii="宋体" w:hAnsi="宋体" w:eastAsia="宋体" w:cs="宋体"/>
          <w:color w:val="000000"/>
        </w:rPr>
        <w:t>）</w:t>
      </w:r>
    </w:p>
    <w:p w14:paraId="1EEB77E3">
      <w:pPr>
        <w:spacing w:line="360" w:lineRule="auto"/>
        <w:jc w:val="left"/>
        <w:textAlignment w:val="center"/>
        <w:rPr>
          <w:color w:val="000000"/>
        </w:rPr>
      </w:pPr>
      <w:r>
        <w:rPr>
          <w:rFonts w:ascii="宋体" w:hAnsi="宋体" w:eastAsia="宋体" w:cs="宋体"/>
          <w:color w:val="000000"/>
        </w:rPr>
        <w:t>①人民群众有政治协商的权利</w:t>
      </w:r>
      <w:r>
        <w:rPr>
          <w:color w:val="000000"/>
        </w:rPr>
        <w:t xml:space="preserve">    </w:t>
      </w:r>
    </w:p>
    <w:p w14:paraId="751E41A5">
      <w:pPr>
        <w:spacing w:line="360" w:lineRule="auto"/>
        <w:jc w:val="left"/>
        <w:textAlignment w:val="center"/>
        <w:rPr>
          <w:color w:val="000000"/>
        </w:rPr>
      </w:pPr>
      <w:r>
        <w:rPr>
          <w:rFonts w:ascii="宋体" w:hAnsi="宋体" w:eastAsia="宋体" w:cs="宋体"/>
          <w:color w:val="000000"/>
        </w:rPr>
        <w:t>②人大代表的来源具有广泛性</w:t>
      </w:r>
    </w:p>
    <w:p w14:paraId="0986B2DB">
      <w:pPr>
        <w:spacing w:line="360" w:lineRule="auto"/>
        <w:jc w:val="left"/>
        <w:textAlignment w:val="center"/>
        <w:rPr>
          <w:color w:val="000000"/>
        </w:rPr>
      </w:pPr>
      <w:r>
        <w:rPr>
          <w:rFonts w:ascii="宋体" w:hAnsi="宋体" w:eastAsia="宋体" w:cs="宋体"/>
          <w:color w:val="000000"/>
        </w:rPr>
        <w:t>③人大代表始终与人民群众保持密切联系</w:t>
      </w:r>
      <w:r>
        <w:rPr>
          <w:color w:val="000000"/>
        </w:rPr>
        <w:t xml:space="preserve">    </w:t>
      </w:r>
    </w:p>
    <w:p w14:paraId="3532158D">
      <w:pPr>
        <w:spacing w:line="360" w:lineRule="auto"/>
        <w:jc w:val="left"/>
        <w:textAlignment w:val="center"/>
        <w:rPr>
          <w:color w:val="000000"/>
        </w:rPr>
      </w:pPr>
      <w:r>
        <w:rPr>
          <w:rFonts w:ascii="宋体" w:hAnsi="宋体" w:eastAsia="宋体" w:cs="宋体"/>
          <w:color w:val="000000"/>
        </w:rPr>
        <w:t>④全国人民代表大会</w:t>
      </w:r>
      <w:r>
        <w:rPr>
          <w:rFonts w:ascii="宋体" w:hAnsi="宋体" w:eastAsia="宋体" w:cs="宋体"/>
          <w:color w:val="000000"/>
          <w:position w:val="0"/>
        </w:rPr>
        <w:drawing>
          <wp:inline distT="0" distB="0" distL="114300" distR="114300">
            <wp:extent cx="132080" cy="167640"/>
            <wp:effectExtent l="0" t="0" r="1270" b="317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我国根本政治制度</w:t>
      </w:r>
    </w:p>
    <w:p w14:paraId="2894DA4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CD57F93">
      <w:pPr>
        <w:spacing w:line="360" w:lineRule="auto"/>
        <w:jc w:val="left"/>
        <w:textAlignment w:val="center"/>
        <w:rPr>
          <w:color w:val="000000"/>
        </w:rPr>
      </w:pPr>
      <w:r>
        <w:rPr>
          <w:color w:val="000000"/>
        </w:rPr>
        <w:t xml:space="preserve">8. </w:t>
      </w:r>
      <w:r>
        <w:rPr>
          <w:rFonts w:ascii="宋体" w:hAnsi="宋体" w:eastAsia="宋体" w:cs="宋体"/>
          <w:color w:val="000000"/>
        </w:rPr>
        <w:t>耕耘在希望的田野，中国饭碗端得更稳更牢；奋斗在忙碌的生产线，高质量发展涌动澎湃活力；攻关在日新月异的科技前沿，高水平科技自立自强加快实现</w:t>
      </w:r>
      <w:r>
        <w:rPr>
          <w:rFonts w:ascii="Times New Roman" w:hAnsi="Times New Roman" w:eastAsia="Times New Roman" w:cs="Times New Roman"/>
          <w:color w:val="000000"/>
        </w:rPr>
        <w:t>⋯⋯</w:t>
      </w:r>
      <w:r>
        <w:rPr>
          <w:rFonts w:ascii="宋体" w:hAnsi="宋体" w:eastAsia="宋体" w:cs="宋体"/>
          <w:color w:val="000000"/>
        </w:rPr>
        <w:t>辛勤劳动、无私奉献，不仅构筑了坚实的物质基础，也铸就了宝贵的精神财富。由此可见，劳动（</w:t>
      </w:r>
      <w:r>
        <w:rPr>
          <w:rFonts w:ascii="Times New Roman" w:hAnsi="Times New Roman" w:eastAsia="Times New Roman" w:cs="Times New Roman"/>
          <w:color w:val="000000"/>
        </w:rPr>
        <w:t xml:space="preserve">    </w:t>
      </w:r>
      <w:r>
        <w:rPr>
          <w:rFonts w:ascii="宋体" w:hAnsi="宋体" w:eastAsia="宋体" w:cs="宋体"/>
          <w:color w:val="000000"/>
        </w:rPr>
        <w:t>）</w:t>
      </w:r>
    </w:p>
    <w:p w14:paraId="7E705A1E">
      <w:pPr>
        <w:spacing w:line="360" w:lineRule="auto"/>
        <w:jc w:val="left"/>
        <w:textAlignment w:val="center"/>
        <w:rPr>
          <w:color w:val="000000"/>
        </w:rPr>
      </w:pPr>
      <w:r>
        <w:rPr>
          <w:rFonts w:ascii="宋体" w:hAnsi="宋体" w:eastAsia="宋体" w:cs="宋体"/>
          <w:color w:val="000000"/>
        </w:rPr>
        <w:t>①已将伟大复兴的中国梦变为现实</w:t>
      </w:r>
      <w:r>
        <w:rPr>
          <w:color w:val="000000"/>
        </w:rPr>
        <w:t xml:space="preserve">    </w:t>
      </w:r>
      <w:r>
        <w:rPr>
          <w:rFonts w:ascii="宋体" w:hAnsi="宋体" w:eastAsia="宋体" w:cs="宋体"/>
          <w:color w:val="000000"/>
        </w:rPr>
        <w:t>②是推动创新、创造的生力军</w:t>
      </w:r>
    </w:p>
    <w:p w14:paraId="3F1E3755">
      <w:pPr>
        <w:spacing w:line="360" w:lineRule="auto"/>
        <w:jc w:val="left"/>
        <w:textAlignment w:val="center"/>
        <w:rPr>
          <w:color w:val="000000"/>
        </w:rPr>
      </w:pPr>
      <w:r>
        <w:rPr>
          <w:rFonts w:ascii="宋体" w:hAnsi="宋体" w:eastAsia="宋体" w:cs="宋体"/>
          <w:color w:val="000000"/>
        </w:rPr>
        <w:t>③是我们财富的源泉、幸福的源泉</w:t>
      </w:r>
      <w:r>
        <w:rPr>
          <w:color w:val="000000"/>
        </w:rPr>
        <w:t xml:space="preserve">    </w:t>
      </w:r>
      <w:r>
        <w:rPr>
          <w:rFonts w:ascii="宋体" w:hAnsi="宋体" w:eastAsia="宋体" w:cs="宋体"/>
          <w:color w:val="000000"/>
        </w:rPr>
        <w:t>④成就了我们今天的美好生活</w:t>
      </w:r>
    </w:p>
    <w:p w14:paraId="0F8507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16D5901">
      <w:pPr>
        <w:spacing w:line="360" w:lineRule="auto"/>
        <w:jc w:val="left"/>
        <w:textAlignment w:val="center"/>
        <w:rPr>
          <w:color w:val="000000"/>
        </w:rPr>
      </w:pPr>
      <w:r>
        <w:rPr>
          <w:color w:val="000000"/>
        </w:rPr>
        <w:t xml:space="preserve">9. </w:t>
      </w:r>
      <w:r>
        <w:rPr>
          <w:rFonts w:ascii="宋体" w:hAnsi="宋体" w:eastAsia="宋体" w:cs="宋体"/>
          <w:color w:val="000000"/>
        </w:rPr>
        <w:t>《中华人民共和国民法典》中下列规定集中体现了（</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60"/>
      </w:tblGrid>
      <w:tr w14:paraId="7931F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B3C6C3">
            <w:pPr>
              <w:spacing w:line="360" w:lineRule="auto"/>
              <w:jc w:val="left"/>
              <w:textAlignment w:val="center"/>
              <w:rPr>
                <w:color w:val="000000"/>
              </w:rPr>
            </w:pPr>
            <w:r>
              <w:rPr>
                <w:rFonts w:ascii="宋体" w:hAnsi="宋体" w:eastAsia="宋体" w:cs="宋体"/>
                <w:color w:val="000000"/>
              </w:rPr>
              <w:t>第七条民事主体从事民事活动，应当遵循诚信原则，秉持诚实，恪守承诺。</w:t>
            </w:r>
          </w:p>
          <w:p w14:paraId="40CEBDFB">
            <w:pPr>
              <w:spacing w:line="360" w:lineRule="auto"/>
              <w:jc w:val="left"/>
              <w:textAlignment w:val="center"/>
              <w:rPr>
                <w:color w:val="000000"/>
              </w:rPr>
            </w:pPr>
            <w:r>
              <w:rPr>
                <w:rFonts w:ascii="宋体" w:hAnsi="宋体" w:eastAsia="宋体" w:cs="宋体"/>
                <w:color w:val="000000"/>
              </w:rPr>
              <w:t>第一百八十四条因自愿实施紧急救助行为造成受助人损害的，救助人不承担民事责任。</w:t>
            </w:r>
          </w:p>
          <w:p w14:paraId="059E88C2">
            <w:pPr>
              <w:spacing w:line="360" w:lineRule="auto"/>
              <w:jc w:val="left"/>
              <w:textAlignment w:val="center"/>
              <w:rPr>
                <w:color w:val="000000"/>
              </w:rPr>
            </w:pPr>
            <w:r>
              <w:rPr>
                <w:rFonts w:ascii="宋体" w:hAnsi="宋体" w:eastAsia="宋体" w:cs="宋体"/>
                <w:color w:val="000000"/>
              </w:rPr>
              <w:t>第一千零四十三条家庭应当树立优良家风，弘扬家庭美德，重视家庭文明建设。</w:t>
            </w:r>
          </w:p>
        </w:tc>
      </w:tr>
    </w:tbl>
    <w:p w14:paraId="09EC3B39">
      <w:pPr>
        <w:spacing w:line="360" w:lineRule="auto"/>
        <w:jc w:val="left"/>
        <w:textAlignment w:val="center"/>
        <w:rPr>
          <w:color w:val="000000"/>
        </w:rPr>
      </w:pPr>
    </w:p>
    <w:p w14:paraId="1B74D48E">
      <w:pPr>
        <w:spacing w:line="360" w:lineRule="auto"/>
        <w:jc w:val="left"/>
        <w:textAlignment w:val="center"/>
        <w:rPr>
          <w:color w:val="000000"/>
        </w:rPr>
      </w:pPr>
      <w:r>
        <w:rPr>
          <w:color w:val="000000"/>
        </w:rPr>
        <w:t xml:space="preserve">A. </w:t>
      </w:r>
      <w:r>
        <w:rPr>
          <w:rFonts w:ascii="宋体" w:hAnsi="宋体" w:eastAsia="宋体" w:cs="宋体"/>
          <w:color w:val="000000"/>
        </w:rPr>
        <w:t>民法典高度重视家庭家教家风建设</w:t>
      </w:r>
    </w:p>
    <w:p w14:paraId="1DCF6981">
      <w:pPr>
        <w:spacing w:line="360" w:lineRule="auto"/>
        <w:jc w:val="left"/>
        <w:textAlignment w:val="center"/>
        <w:rPr>
          <w:color w:val="000000"/>
        </w:rPr>
      </w:pPr>
      <w:r>
        <w:rPr>
          <w:color w:val="000000"/>
        </w:rPr>
        <w:t xml:space="preserve">B. </w:t>
      </w:r>
      <w:r>
        <w:rPr>
          <w:rFonts w:ascii="宋体" w:hAnsi="宋体" w:eastAsia="宋体" w:cs="宋体"/>
          <w:color w:val="000000"/>
        </w:rPr>
        <w:t>我国社会主义法律与道德相辅相成</w:t>
      </w:r>
    </w:p>
    <w:p w14:paraId="5D6FB4E6">
      <w:pPr>
        <w:spacing w:line="360" w:lineRule="auto"/>
        <w:jc w:val="left"/>
        <w:textAlignment w:val="center"/>
        <w:rPr>
          <w:color w:val="000000"/>
        </w:rPr>
      </w:pPr>
      <w:r>
        <w:rPr>
          <w:color w:val="000000"/>
        </w:rPr>
        <w:t xml:space="preserve">C. </w:t>
      </w:r>
      <w:r>
        <w:rPr>
          <w:rFonts w:ascii="宋体" w:hAnsi="宋体" w:eastAsia="宋体" w:cs="宋体"/>
          <w:color w:val="000000"/>
        </w:rPr>
        <w:t>道德只有依靠法律的规定才会有人遵守</w:t>
      </w:r>
    </w:p>
    <w:p w14:paraId="06B8D9DF">
      <w:pPr>
        <w:spacing w:line="360" w:lineRule="auto"/>
        <w:jc w:val="left"/>
        <w:textAlignment w:val="center"/>
        <w:rPr>
          <w:color w:val="000000"/>
        </w:rPr>
      </w:pPr>
      <w:r>
        <w:rPr>
          <w:color w:val="000000"/>
        </w:rPr>
        <w:t xml:space="preserve">D. </w:t>
      </w:r>
      <w:r>
        <w:rPr>
          <w:rFonts w:ascii="宋体" w:hAnsi="宋体" w:eastAsia="宋体" w:cs="宋体"/>
          <w:color w:val="000000"/>
        </w:rPr>
        <w:t>法律是一切组织和个人的根本活动准则</w:t>
      </w:r>
    </w:p>
    <w:p w14:paraId="2B9E78F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2013</w:t>
      </w:r>
      <w:r>
        <w:rPr>
          <w:rFonts w:ascii="宋体" w:hAnsi="宋体" w:eastAsia="宋体" w:cs="宋体"/>
          <w:color w:val="000000"/>
        </w:rPr>
        <w:t>—</w:t>
      </w:r>
      <w:r>
        <w:rPr>
          <w:rFonts w:ascii="Times New Roman" w:hAnsi="Times New Roman" w:eastAsia="Times New Roman" w:cs="Times New Roman"/>
          <w:color w:val="000000"/>
        </w:rPr>
        <w:t>2022</w:t>
      </w:r>
      <w:r>
        <w:rPr>
          <w:rFonts w:ascii="宋体" w:hAnsi="宋体" w:eastAsia="宋体" w:cs="宋体"/>
          <w:color w:val="000000"/>
        </w:rPr>
        <w:t>年，我国重点城市</w:t>
      </w:r>
      <w:r>
        <w:rPr>
          <w:rFonts w:ascii="Times New Roman" w:hAnsi="Times New Roman" w:eastAsia="Times New Roman" w:cs="Times New Roman"/>
          <w:color w:val="000000"/>
        </w:rPr>
        <w:t>PM2.5</w:t>
      </w:r>
      <w:r>
        <w:rPr>
          <w:rFonts w:ascii="宋体" w:hAnsi="宋体" w:eastAsia="宋体" w:cs="宋体"/>
          <w:color w:val="000000"/>
        </w:rPr>
        <w:t>平均浓度下降</w:t>
      </w:r>
      <w:r>
        <w:rPr>
          <w:rFonts w:ascii="Times New Roman" w:hAnsi="Times New Roman" w:eastAsia="Times New Roman" w:cs="Times New Roman"/>
          <w:color w:val="000000"/>
        </w:rPr>
        <w:t>57%</w:t>
      </w:r>
      <w:r>
        <w:rPr>
          <w:rFonts w:ascii="宋体" w:hAnsi="宋体" w:eastAsia="宋体" w:cs="宋体"/>
          <w:color w:val="000000"/>
        </w:rPr>
        <w:t>。</w:t>
      </w:r>
      <w:r>
        <w:rPr>
          <w:rFonts w:ascii="Times New Roman" w:hAnsi="Times New Roman" w:eastAsia="Times New Roman" w:cs="Times New Roman"/>
          <w:color w:val="000000"/>
        </w:rPr>
        <w:t>2022</w:t>
      </w:r>
      <w:r>
        <w:rPr>
          <w:rFonts w:ascii="宋体" w:hAnsi="宋体" w:eastAsia="宋体" w:cs="宋体"/>
          <w:color w:val="000000"/>
        </w:rPr>
        <w:t>年全国地级及以上城市空气质量优良天数比例为</w:t>
      </w:r>
      <w:r>
        <w:rPr>
          <w:rFonts w:ascii="Times New Roman" w:hAnsi="Times New Roman" w:eastAsia="Times New Roman" w:cs="Times New Roman"/>
          <w:color w:val="000000"/>
        </w:rPr>
        <w:t>86.5%</w:t>
      </w:r>
      <w:r>
        <w:rPr>
          <w:rFonts w:ascii="宋体" w:hAnsi="宋体" w:eastAsia="宋体" w:cs="宋体"/>
          <w:color w:val="000000"/>
        </w:rPr>
        <w:t>，重污染天数比例首次下降到</w:t>
      </w:r>
      <w:r>
        <w:rPr>
          <w:rFonts w:ascii="Times New Roman" w:hAnsi="Times New Roman" w:eastAsia="Times New Roman" w:cs="Times New Roman"/>
          <w:color w:val="000000"/>
        </w:rPr>
        <w:t>1%</w:t>
      </w:r>
      <w:r>
        <w:rPr>
          <w:rFonts w:ascii="宋体" w:hAnsi="宋体" w:eastAsia="宋体" w:cs="宋体"/>
          <w:color w:val="000000"/>
        </w:rPr>
        <w:t>以内，我国成为全球大气质量改善速度最快的国家。人们以往“盼蓝天”，如今争相“拍蓝天”“晒蓝天”。这主要表明（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D08ABD8">
      <w:pPr>
        <w:spacing w:line="360" w:lineRule="auto"/>
        <w:jc w:val="left"/>
        <w:textAlignment w:val="center"/>
        <w:rPr>
          <w:color w:val="000000"/>
        </w:rPr>
      </w:pPr>
      <w:r>
        <w:rPr>
          <w:rFonts w:ascii="宋体" w:hAnsi="宋体" w:eastAsia="宋体" w:cs="宋体"/>
          <w:color w:val="000000"/>
        </w:rPr>
        <w:t>①我国已实现经济建设与环境保护协调发展</w:t>
      </w:r>
    </w:p>
    <w:p w14:paraId="7D1E453A">
      <w:pPr>
        <w:spacing w:line="360" w:lineRule="auto"/>
        <w:jc w:val="left"/>
        <w:textAlignment w:val="center"/>
        <w:rPr>
          <w:color w:val="000000"/>
        </w:rPr>
      </w:pPr>
      <w:r>
        <w:rPr>
          <w:rFonts w:ascii="宋体" w:hAnsi="宋体" w:eastAsia="宋体" w:cs="宋体"/>
          <w:color w:val="000000"/>
        </w:rPr>
        <w:t>②我国重点城市空气污染治理取得重大进展</w:t>
      </w:r>
    </w:p>
    <w:p w14:paraId="7859C9F7">
      <w:pPr>
        <w:spacing w:line="360" w:lineRule="auto"/>
        <w:jc w:val="left"/>
        <w:textAlignment w:val="center"/>
        <w:rPr>
          <w:color w:val="000000"/>
        </w:rPr>
      </w:pPr>
      <w:r>
        <w:rPr>
          <w:rFonts w:ascii="宋体" w:hAnsi="宋体" w:eastAsia="宋体" w:cs="宋体"/>
          <w:color w:val="000000"/>
        </w:rPr>
        <w:t>③我国已经成为重污染天数比例最低的国家</w:t>
      </w:r>
    </w:p>
    <w:p w14:paraId="3F069190">
      <w:pPr>
        <w:spacing w:line="360" w:lineRule="auto"/>
        <w:jc w:val="left"/>
        <w:textAlignment w:val="center"/>
        <w:rPr>
          <w:color w:val="000000"/>
        </w:rPr>
      </w:pPr>
      <w:r>
        <w:rPr>
          <w:rFonts w:ascii="宋体" w:hAnsi="宋体" w:eastAsia="宋体" w:cs="宋体"/>
          <w:color w:val="000000"/>
        </w:rPr>
        <w:t>④生态环境</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改善增强了人民群众的幸福感</w:t>
      </w:r>
    </w:p>
    <w:p w14:paraId="0E94171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7F41D0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2008</w:t>
      </w:r>
      <w:r>
        <w:rPr>
          <w:rFonts w:ascii="宋体" w:hAnsi="宋体" w:eastAsia="宋体" w:cs="宋体"/>
          <w:color w:val="000000"/>
        </w:rPr>
        <w:t>年以来，河南连续十多年开展“中国好人榜”上榜人物推荐评议活动，共推选“中国好人”</w:t>
      </w:r>
      <w:r>
        <w:rPr>
          <w:rFonts w:ascii="Times New Roman" w:hAnsi="Times New Roman" w:eastAsia="Times New Roman" w:cs="Times New Roman"/>
          <w:color w:val="000000"/>
        </w:rPr>
        <w:t>1202</w:t>
      </w:r>
      <w:r>
        <w:rPr>
          <w:rFonts w:ascii="宋体" w:hAnsi="宋体" w:eastAsia="宋体" w:cs="宋体"/>
          <w:color w:val="000000"/>
        </w:rPr>
        <w:t>名，入选人数居全国前列。</w:t>
      </w:r>
      <w:r>
        <w:rPr>
          <w:rFonts w:ascii="Times New Roman" w:hAnsi="Times New Roman" w:eastAsia="Times New Roman" w:cs="Times New Roman"/>
          <w:color w:val="000000"/>
        </w:rPr>
        <w:t>2013</w:t>
      </w:r>
      <w:r>
        <w:rPr>
          <w:rFonts w:ascii="宋体" w:hAnsi="宋体" w:eastAsia="宋体" w:cs="宋体"/>
          <w:color w:val="000000"/>
        </w:rPr>
        <w:t>年起，河南启动“河南好人”选树活动，共推选出</w:t>
      </w:r>
      <w:r>
        <w:rPr>
          <w:rFonts w:ascii="Times New Roman" w:hAnsi="Times New Roman" w:eastAsia="Times New Roman" w:cs="Times New Roman"/>
          <w:color w:val="000000"/>
        </w:rPr>
        <w:t>1415</w:t>
      </w:r>
      <w:r>
        <w:rPr>
          <w:rFonts w:ascii="宋体" w:hAnsi="宋体" w:eastAsia="宋体" w:cs="宋体"/>
          <w:color w:val="000000"/>
        </w:rPr>
        <w:t>名“河南好人”，凡人善举、平民英雄大量涌现，推动全省上下营造起“崇尚好人、学习好人、关爱好人、争当好人”的浓厚氛围。这说明（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F8D516D">
      <w:pPr>
        <w:spacing w:line="360" w:lineRule="auto"/>
        <w:jc w:val="left"/>
        <w:textAlignment w:val="center"/>
        <w:rPr>
          <w:color w:val="000000"/>
        </w:rPr>
      </w:pPr>
      <w:r>
        <w:rPr>
          <w:rFonts w:ascii="宋体" w:hAnsi="宋体" w:eastAsia="宋体" w:cs="宋体"/>
          <w:color w:val="000000"/>
        </w:rPr>
        <w:t>①河南精神文明建设取得了显著成效</w:t>
      </w:r>
      <w:r>
        <w:rPr>
          <w:color w:val="000000"/>
        </w:rPr>
        <w:t xml:space="preserve">    </w:t>
      </w:r>
    </w:p>
    <w:p w14:paraId="08CEFFDF">
      <w:pPr>
        <w:spacing w:line="360" w:lineRule="auto"/>
        <w:jc w:val="left"/>
        <w:textAlignment w:val="center"/>
        <w:rPr>
          <w:color w:val="000000"/>
        </w:rPr>
      </w:pPr>
      <w:r>
        <w:rPr>
          <w:rFonts w:ascii="宋体" w:hAnsi="宋体" w:eastAsia="宋体" w:cs="宋体"/>
          <w:color w:val="000000"/>
        </w:rPr>
        <w:t>②中华民族精神具有与时俱进的品格</w:t>
      </w:r>
    </w:p>
    <w:p w14:paraId="23B8DA93">
      <w:pPr>
        <w:spacing w:line="360" w:lineRule="auto"/>
        <w:jc w:val="left"/>
        <w:textAlignment w:val="center"/>
        <w:rPr>
          <w:color w:val="000000"/>
        </w:rPr>
      </w:pPr>
      <w:r>
        <w:rPr>
          <w:rFonts w:ascii="宋体" w:hAnsi="宋体" w:eastAsia="宋体" w:cs="宋体"/>
          <w:color w:val="000000"/>
        </w:rPr>
        <w:t>③普通人更易创造不平凡的社会价值</w:t>
      </w:r>
      <w:r>
        <w:rPr>
          <w:color w:val="000000"/>
        </w:rPr>
        <w:t xml:space="preserve">    </w:t>
      </w:r>
    </w:p>
    <w:p w14:paraId="61759CF9">
      <w:pPr>
        <w:spacing w:line="360" w:lineRule="auto"/>
        <w:jc w:val="left"/>
        <w:textAlignment w:val="center"/>
        <w:rPr>
          <w:color w:val="000000"/>
        </w:rPr>
      </w:pPr>
      <w:r>
        <w:rPr>
          <w:rFonts w:ascii="宋体" w:hAnsi="宋体" w:eastAsia="宋体" w:cs="宋体"/>
          <w:color w:val="000000"/>
        </w:rPr>
        <w:t>④河南大力弘扬社会主义核心价值观</w:t>
      </w:r>
    </w:p>
    <w:p w14:paraId="4D8C3D1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557012A">
      <w:pPr>
        <w:spacing w:line="360" w:lineRule="auto"/>
        <w:jc w:val="left"/>
        <w:textAlignment w:val="center"/>
        <w:rPr>
          <w:color w:val="000000"/>
        </w:rPr>
      </w:pPr>
      <w:r>
        <w:rPr>
          <w:color w:val="000000"/>
        </w:rPr>
        <w:t xml:space="preserve">12. </w:t>
      </w:r>
      <w:r>
        <w:rPr>
          <w:rFonts w:ascii="宋体" w:hAnsi="宋体" w:eastAsia="宋体" w:cs="宋体"/>
          <w:color w:val="000000"/>
        </w:rPr>
        <w:t>用人单位通过公开招聘的方式录用新员工；车站、码头、医院等公共场所设置老年人专用通道和窗口；义务教育“两免一补”政策实现城乡学生全覆盖……从总体上看，这些举措有利于（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3CC132F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明确人们的行为规范</w:t>
      </w:r>
      <w:r>
        <w:rPr>
          <w:color w:val="000000"/>
        </w:rPr>
        <w:tab/>
      </w:r>
      <w:r>
        <w:rPr>
          <w:color w:val="000000"/>
        </w:rPr>
        <w:t xml:space="preserve">B. </w:t>
      </w:r>
      <w:r>
        <w:rPr>
          <w:rFonts w:ascii="宋体" w:hAnsi="宋体" w:eastAsia="宋体" w:cs="宋体"/>
          <w:color w:val="000000"/>
        </w:rPr>
        <w:t>维护社会的公平正义</w:t>
      </w:r>
    </w:p>
    <w:p w14:paraId="2737186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营造良好的竞争环境</w:t>
      </w:r>
      <w:r>
        <w:rPr>
          <w:color w:val="000000"/>
        </w:rPr>
        <w:tab/>
      </w:r>
      <w:r>
        <w:rPr>
          <w:color w:val="000000"/>
        </w:rPr>
        <w:t xml:space="preserve">D. </w:t>
      </w:r>
      <w:r>
        <w:rPr>
          <w:rFonts w:ascii="宋体" w:hAnsi="宋体" w:eastAsia="宋体" w:cs="宋体"/>
          <w:color w:val="000000"/>
        </w:rPr>
        <w:t>保障人们各方面权益</w:t>
      </w:r>
    </w:p>
    <w:p w14:paraId="4A7ECFAB">
      <w:pPr>
        <w:spacing w:line="360" w:lineRule="auto"/>
        <w:jc w:val="left"/>
        <w:textAlignment w:val="center"/>
        <w:rPr>
          <w:color w:val="000000"/>
        </w:rPr>
      </w:pPr>
      <w:r>
        <w:rPr>
          <w:color w:val="000000"/>
        </w:rPr>
        <w:t xml:space="preserve">13. </w:t>
      </w:r>
      <w:r>
        <w:rPr>
          <w:rFonts w:ascii="宋体" w:hAnsi="宋体" w:eastAsia="宋体" w:cs="宋体"/>
          <w:color w:val="000000"/>
        </w:rPr>
        <w:t>中学生小溪因青春期叛逆一度出现成绩下滑、厌学等问题，有时还与同学发生争执。为此，她很焦虑，希望能走出情绪的低谷。作为同学，你应当对她说（</w:t>
      </w:r>
      <w:r>
        <w:rPr>
          <w:rFonts w:ascii="Times New Roman" w:hAnsi="Times New Roman" w:eastAsia="Times New Roman" w:cs="Times New Roman"/>
          <w:color w:val="000000"/>
        </w:rPr>
        <w:t xml:space="preserve">    </w:t>
      </w:r>
      <w:r>
        <w:rPr>
          <w:rFonts w:ascii="宋体" w:hAnsi="宋体" w:eastAsia="宋体" w:cs="宋体"/>
          <w:color w:val="000000"/>
        </w:rPr>
        <w:t>）</w:t>
      </w:r>
    </w:p>
    <w:p w14:paraId="3FFCF1B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青春叛逆不正常，要请大家来帮忙</w:t>
      </w:r>
      <w:r>
        <w:rPr>
          <w:color w:val="000000"/>
        </w:rPr>
        <w:tab/>
      </w:r>
      <w:r>
        <w:rPr>
          <w:color w:val="000000"/>
        </w:rPr>
        <w:t xml:space="preserve">B. </w:t>
      </w:r>
      <w:r>
        <w:rPr>
          <w:rFonts w:ascii="宋体" w:hAnsi="宋体" w:eastAsia="宋体" w:cs="宋体"/>
          <w:color w:val="000000"/>
        </w:rPr>
        <w:t>情绪管理靠自己，没有必要借外力</w:t>
      </w:r>
    </w:p>
    <w:p w14:paraId="45BE073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厌学焦虑又何妨，置之不理放一旁</w:t>
      </w:r>
      <w:r>
        <w:rPr>
          <w:color w:val="000000"/>
        </w:rPr>
        <w:tab/>
      </w:r>
      <w:r>
        <w:rPr>
          <w:color w:val="000000"/>
        </w:rPr>
        <w:t xml:space="preserve">D. </w:t>
      </w:r>
      <w:r>
        <w:rPr>
          <w:rFonts w:ascii="宋体" w:hAnsi="宋体" w:eastAsia="宋体" w:cs="宋体"/>
          <w:color w:val="000000"/>
        </w:rPr>
        <w:t>情绪调控要加强，掌握方法身心康</w:t>
      </w:r>
    </w:p>
    <w:p w14:paraId="2F9DD941">
      <w:pPr>
        <w:spacing w:line="360" w:lineRule="auto"/>
        <w:jc w:val="left"/>
        <w:textAlignment w:val="center"/>
        <w:rPr>
          <w:color w:val="000000"/>
        </w:rPr>
      </w:pPr>
      <w:r>
        <w:rPr>
          <w:color w:val="000000"/>
        </w:rPr>
        <w:t xml:space="preserve">14. </w:t>
      </w:r>
      <w:r>
        <w:rPr>
          <w:rFonts w:ascii="宋体" w:hAnsi="宋体" w:eastAsia="宋体" w:cs="宋体"/>
          <w:color w:val="000000"/>
        </w:rPr>
        <w:t>“那年，你</w:t>
      </w:r>
      <w:r>
        <w:rPr>
          <w:rFonts w:ascii="Times New Roman" w:hAnsi="Times New Roman" w:eastAsia="Times New Roman" w:cs="Times New Roman"/>
          <w:color w:val="000000"/>
        </w:rPr>
        <w:t>14</w:t>
      </w:r>
      <w:r>
        <w:rPr>
          <w:rFonts w:ascii="宋体" w:hAnsi="宋体" w:eastAsia="宋体" w:cs="宋体"/>
          <w:color w:val="000000"/>
        </w:rPr>
        <w:t>岁</w:t>
      </w:r>
      <w:r>
        <w:rPr>
          <w:rFonts w:ascii="Times New Roman" w:hAnsi="Times New Roman" w:eastAsia="Times New Roman" w:cs="Times New Roman"/>
          <w:color w:val="000000"/>
        </w:rPr>
        <w:t>/</w:t>
      </w:r>
      <w:r>
        <w:rPr>
          <w:rFonts w:ascii="宋体" w:hAnsi="宋体" w:eastAsia="宋体" w:cs="宋体"/>
          <w:color w:val="000000"/>
        </w:rPr>
        <w:t>花朵一样的年龄</w:t>
      </w:r>
      <w:r>
        <w:rPr>
          <w:rFonts w:ascii="Times New Roman" w:hAnsi="Times New Roman" w:eastAsia="Times New Roman" w:cs="Times New Roman"/>
          <w:color w:val="000000"/>
        </w:rPr>
        <w:t>/</w:t>
      </w:r>
      <w:r>
        <w:rPr>
          <w:rFonts w:ascii="宋体" w:hAnsi="宋体" w:eastAsia="宋体" w:cs="宋体"/>
          <w:color w:val="000000"/>
        </w:rPr>
        <w:t>喜欢做梦的年龄</w:t>
      </w:r>
      <w:r>
        <w:rPr>
          <w:rFonts w:ascii="Times New Roman" w:hAnsi="Times New Roman" w:eastAsia="Times New Roman" w:cs="Times New Roman"/>
          <w:color w:val="000000"/>
        </w:rPr>
        <w:t>/</w:t>
      </w:r>
      <w:r>
        <w:rPr>
          <w:rFonts w:ascii="宋体" w:hAnsi="宋体" w:eastAsia="宋体" w:cs="宋体"/>
          <w:color w:val="000000"/>
        </w:rPr>
        <w:t>你那稚气的面庞</w:t>
      </w:r>
      <w:r>
        <w:rPr>
          <w:rFonts w:ascii="Times New Roman" w:hAnsi="Times New Roman" w:eastAsia="Times New Roman" w:cs="Times New Roman"/>
          <w:color w:val="000000"/>
        </w:rPr>
        <w:t>/</w:t>
      </w:r>
      <w:r>
        <w:rPr>
          <w:rFonts w:ascii="宋体" w:hAnsi="宋体" w:eastAsia="宋体" w:cs="宋体"/>
          <w:color w:val="000000"/>
        </w:rPr>
        <w:t>可否承载起苦难的表情……今年，我也</w:t>
      </w:r>
      <w:r>
        <w:rPr>
          <w:rFonts w:ascii="Times New Roman" w:hAnsi="Times New Roman" w:eastAsia="Times New Roman" w:cs="Times New Roman"/>
          <w:color w:val="000000"/>
        </w:rPr>
        <w:t>14</w:t>
      </w:r>
      <w:r>
        <w:rPr>
          <w:rFonts w:ascii="宋体" w:hAnsi="宋体" w:eastAsia="宋体" w:cs="宋体"/>
          <w:color w:val="000000"/>
        </w:rPr>
        <w:t>岁</w:t>
      </w:r>
      <w:r>
        <w:rPr>
          <w:rFonts w:ascii="Times New Roman" w:hAnsi="Times New Roman" w:eastAsia="Times New Roman" w:cs="Times New Roman"/>
          <w:color w:val="000000"/>
        </w:rPr>
        <w:t>/</w:t>
      </w:r>
      <w:r>
        <w:rPr>
          <w:rFonts w:ascii="宋体" w:hAnsi="宋体" w:eastAsia="宋体" w:cs="宋体"/>
          <w:color w:val="000000"/>
        </w:rPr>
        <w:t>可我常躺在母亲怀里撒娇</w:t>
      </w:r>
      <w:r>
        <w:rPr>
          <w:rFonts w:ascii="Times New Roman" w:hAnsi="Times New Roman" w:eastAsia="Times New Roman" w:cs="Times New Roman"/>
          <w:color w:val="000000"/>
        </w:rPr>
        <w:t>/</w:t>
      </w:r>
      <w:r>
        <w:rPr>
          <w:rFonts w:ascii="宋体" w:hAnsi="宋体" w:eastAsia="宋体" w:cs="宋体"/>
          <w:color w:val="000000"/>
        </w:rPr>
        <w:t>有时也会流泪</w:t>
      </w:r>
      <w:r>
        <w:rPr>
          <w:rFonts w:ascii="Times New Roman" w:hAnsi="Times New Roman" w:eastAsia="Times New Roman" w:cs="Times New Roman"/>
          <w:color w:val="000000"/>
        </w:rPr>
        <w:t>/</w:t>
      </w:r>
      <w:r>
        <w:rPr>
          <w:rFonts w:ascii="宋体" w:hAnsi="宋体" w:eastAsia="宋体" w:cs="宋体"/>
          <w:color w:val="000000"/>
        </w:rPr>
        <w:t>那是因为与朋友们闹别扭</w:t>
      </w:r>
      <w:r>
        <w:rPr>
          <w:rFonts w:ascii="Times New Roman" w:hAnsi="Times New Roman" w:eastAsia="Times New Roman" w:cs="Times New Roman"/>
          <w:color w:val="000000"/>
        </w:rPr>
        <w:t>/</w:t>
      </w:r>
      <w:r>
        <w:rPr>
          <w:rFonts w:ascii="宋体" w:hAnsi="宋体" w:eastAsia="宋体" w:cs="宋体"/>
          <w:color w:val="000000"/>
        </w:rPr>
        <w:t>今天，我站在你的墓碑前</w:t>
      </w:r>
      <w:r>
        <w:rPr>
          <w:rFonts w:ascii="Times New Roman" w:hAnsi="Times New Roman" w:eastAsia="Times New Roman" w:cs="Times New Roman"/>
          <w:color w:val="000000"/>
        </w:rPr>
        <w:t>/</w:t>
      </w:r>
      <w:r>
        <w:rPr>
          <w:rFonts w:ascii="宋体" w:hAnsi="宋体" w:eastAsia="宋体" w:cs="宋体"/>
          <w:color w:val="000000"/>
        </w:rPr>
        <w:t>心头一阵阵猛烈的震颤……”假如你是诗歌中的“我”，在革命烈士墓碑前立下的诤诤誓言是（</w:t>
      </w:r>
      <w:r>
        <w:rPr>
          <w:rFonts w:ascii="Times New Roman" w:hAnsi="Times New Roman" w:eastAsia="Times New Roman" w:cs="Times New Roman"/>
          <w:color w:val="000000"/>
        </w:rPr>
        <w:t xml:space="preserve">    </w:t>
      </w:r>
      <w:r>
        <w:rPr>
          <w:rFonts w:ascii="宋体" w:hAnsi="宋体" w:eastAsia="宋体" w:cs="宋体"/>
          <w:color w:val="000000"/>
        </w:rPr>
        <w:t>）</w:t>
      </w:r>
    </w:p>
    <w:p w14:paraId="7B95FF22">
      <w:pPr>
        <w:spacing w:line="360" w:lineRule="auto"/>
        <w:jc w:val="left"/>
        <w:textAlignment w:val="center"/>
        <w:rPr>
          <w:color w:val="000000"/>
        </w:rPr>
      </w:pPr>
      <w:r>
        <w:rPr>
          <w:rFonts w:ascii="宋体" w:hAnsi="宋体" w:eastAsia="宋体" w:cs="宋体"/>
          <w:color w:val="000000"/>
        </w:rPr>
        <w:t>①强国有我，请您放心</w:t>
      </w:r>
      <w:r>
        <w:rPr>
          <w:color w:val="000000"/>
        </w:rPr>
        <w:t xml:space="preserve">    </w:t>
      </w:r>
    </w:p>
    <w:p w14:paraId="742E858F">
      <w:pPr>
        <w:spacing w:line="360" w:lineRule="auto"/>
        <w:jc w:val="left"/>
        <w:textAlignment w:val="center"/>
        <w:rPr>
          <w:color w:val="000000"/>
        </w:rPr>
      </w:pPr>
      <w:r>
        <w:rPr>
          <w:rFonts w:ascii="宋体" w:hAnsi="宋体" w:eastAsia="宋体" w:cs="宋体"/>
          <w:color w:val="000000"/>
        </w:rPr>
        <w:t>②传承英烈精神，守护红色江山</w:t>
      </w:r>
    </w:p>
    <w:p w14:paraId="0C6CBEC2">
      <w:pPr>
        <w:spacing w:line="360" w:lineRule="auto"/>
        <w:jc w:val="left"/>
        <w:textAlignment w:val="center"/>
        <w:rPr>
          <w:color w:val="000000"/>
        </w:rPr>
      </w:pPr>
      <w:r>
        <w:rPr>
          <w:rFonts w:ascii="宋体" w:hAnsi="宋体" w:eastAsia="宋体" w:cs="宋体"/>
          <w:color w:val="000000"/>
        </w:rPr>
        <w:t>③投笔从戎，保卫祖国</w:t>
      </w:r>
      <w:r>
        <w:rPr>
          <w:color w:val="000000"/>
        </w:rPr>
        <w:t xml:space="preserve">    </w:t>
      </w:r>
    </w:p>
    <w:p w14:paraId="6150F585">
      <w:pPr>
        <w:spacing w:line="360" w:lineRule="auto"/>
        <w:jc w:val="left"/>
        <w:textAlignment w:val="center"/>
        <w:rPr>
          <w:color w:val="000000"/>
        </w:rPr>
      </w:pPr>
      <w:r>
        <w:rPr>
          <w:rFonts w:ascii="宋体" w:hAnsi="宋体" w:eastAsia="宋体" w:cs="宋体"/>
          <w:color w:val="000000"/>
        </w:rPr>
        <w:t>④反对霸权主义，主导全球治理</w:t>
      </w:r>
    </w:p>
    <w:p w14:paraId="6BD940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EA9F68A">
      <w:pPr>
        <w:spacing w:line="360" w:lineRule="auto"/>
        <w:jc w:val="left"/>
        <w:textAlignment w:val="center"/>
        <w:rPr>
          <w:color w:val="000000"/>
        </w:rPr>
      </w:pPr>
      <w:r>
        <w:rPr>
          <w:color w:val="000000"/>
        </w:rPr>
        <w:t xml:space="preserve">15. </w:t>
      </w:r>
      <w:r>
        <w:rPr>
          <w:rFonts w:ascii="宋体" w:hAnsi="宋体" w:eastAsia="宋体" w:cs="宋体"/>
          <w:color w:val="000000"/>
        </w:rPr>
        <w:t>用身边的材料做实验，进行一场科学探究；走进博物馆，当一名小小讲解员；学习制作一道菜品，请家人品尝；行走大好河山，了解国情民情……暑假期间，这些“有意思也有意义”的作业，能够促使中学生（</w:t>
      </w:r>
      <w:r>
        <w:rPr>
          <w:rFonts w:ascii="Times New Roman" w:hAnsi="Times New Roman" w:eastAsia="Times New Roman" w:cs="Times New Roman"/>
          <w:color w:val="000000"/>
        </w:rPr>
        <w:t xml:space="preserve">    </w:t>
      </w:r>
      <w:r>
        <w:rPr>
          <w:rFonts w:ascii="宋体" w:hAnsi="宋体" w:eastAsia="宋体" w:cs="宋体"/>
          <w:color w:val="000000"/>
        </w:rPr>
        <w:t>）</w:t>
      </w:r>
    </w:p>
    <w:p w14:paraId="6E5CA8CC">
      <w:pPr>
        <w:spacing w:line="360" w:lineRule="auto"/>
        <w:jc w:val="left"/>
        <w:textAlignment w:val="center"/>
        <w:rPr>
          <w:color w:val="000000"/>
        </w:rPr>
      </w:pPr>
      <w:r>
        <w:rPr>
          <w:rFonts w:ascii="宋体" w:hAnsi="宋体" w:eastAsia="宋体" w:cs="宋体"/>
          <w:color w:val="000000"/>
        </w:rPr>
        <w:t>①培育科学精神，感受时代脉搏</w:t>
      </w:r>
      <w:r>
        <w:rPr>
          <w:color w:val="000000"/>
        </w:rPr>
        <w:t xml:space="preserve">    </w:t>
      </w:r>
      <w:r>
        <w:rPr>
          <w:rFonts w:ascii="宋体" w:hAnsi="宋体" w:eastAsia="宋体" w:cs="宋体"/>
          <w:color w:val="000000"/>
        </w:rPr>
        <w:t>②承担家务劳动，赚取劳动报酬</w:t>
      </w:r>
    </w:p>
    <w:p w14:paraId="1C03D206">
      <w:pPr>
        <w:spacing w:line="360" w:lineRule="auto"/>
        <w:jc w:val="left"/>
        <w:textAlignment w:val="center"/>
        <w:rPr>
          <w:color w:val="000000"/>
        </w:rPr>
      </w:pPr>
      <w:r>
        <w:rPr>
          <w:rFonts w:ascii="宋体" w:hAnsi="宋体" w:eastAsia="宋体" w:cs="宋体"/>
          <w:color w:val="000000"/>
        </w:rPr>
        <w:t>③塑造健全人格，不断完善自我</w:t>
      </w:r>
      <w:r>
        <w:rPr>
          <w:color w:val="000000"/>
        </w:rPr>
        <w:t xml:space="preserve">    </w:t>
      </w:r>
      <w:r>
        <w:rPr>
          <w:rFonts w:ascii="宋体" w:hAnsi="宋体" w:eastAsia="宋体" w:cs="宋体"/>
          <w:color w:val="000000"/>
        </w:rPr>
        <w:t>④体验不同职业，引领社会风尚</w:t>
      </w:r>
    </w:p>
    <w:p w14:paraId="50B203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60EBC94">
      <w:pPr>
        <w:spacing w:line="360" w:lineRule="auto"/>
        <w:jc w:val="left"/>
        <w:textAlignment w:val="center"/>
        <w:rPr>
          <w:color w:val="000000"/>
        </w:rPr>
      </w:pPr>
      <w:r>
        <w:rPr>
          <w:color w:val="000000"/>
        </w:rPr>
        <w:t xml:space="preserve">16. </w:t>
      </w:r>
      <w:r>
        <w:rPr>
          <w:rFonts w:ascii="宋体" w:hAnsi="宋体" w:eastAsia="宋体" w:cs="宋体"/>
          <w:color w:val="000000"/>
        </w:rPr>
        <w:t>下边漫画《经历风雨的孩子更会努力奔跑》给我们的启示是（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6E5121A3">
      <w:pPr>
        <w:spacing w:line="360" w:lineRule="auto"/>
        <w:jc w:val="left"/>
        <w:textAlignment w:val="center"/>
        <w:rPr>
          <w:color w:val="000000"/>
        </w:rPr>
      </w:pPr>
      <w:r>
        <w:rPr>
          <w:color w:val="000000"/>
        </w:rPr>
        <w:drawing>
          <wp:inline distT="0" distB="0" distL="114300" distR="114300">
            <wp:extent cx="1666875" cy="14287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66875" cy="1428750"/>
                    </a:xfrm>
                    <a:prstGeom prst="rect">
                      <a:avLst/>
                    </a:prstGeom>
                  </pic:spPr>
                </pic:pic>
              </a:graphicData>
            </a:graphic>
          </wp:inline>
        </w:drawing>
      </w:r>
    </w:p>
    <w:p w14:paraId="2471A97B">
      <w:pPr>
        <w:spacing w:line="360" w:lineRule="auto"/>
        <w:jc w:val="left"/>
        <w:textAlignment w:val="center"/>
        <w:rPr>
          <w:color w:val="000000"/>
        </w:rPr>
      </w:pPr>
      <w:r>
        <w:rPr>
          <w:rFonts w:ascii="宋体" w:hAnsi="宋体" w:eastAsia="宋体" w:cs="宋体"/>
          <w:color w:val="000000"/>
        </w:rPr>
        <w:t>①生命是宝贵的，我们要做到心存敬畏，行有所止</w:t>
      </w:r>
    </w:p>
    <w:p w14:paraId="0E826410">
      <w:pPr>
        <w:spacing w:line="360" w:lineRule="auto"/>
        <w:jc w:val="left"/>
        <w:textAlignment w:val="center"/>
        <w:rPr>
          <w:color w:val="000000"/>
        </w:rPr>
      </w:pPr>
      <w:r>
        <w:rPr>
          <w:rFonts w:ascii="宋体" w:hAnsi="宋体" w:eastAsia="宋体" w:cs="宋体"/>
          <w:color w:val="000000"/>
        </w:rPr>
        <w:t>②只要主动融入社会生活，就能够取得进步和成长</w:t>
      </w:r>
    </w:p>
    <w:p w14:paraId="4C74532B">
      <w:pPr>
        <w:spacing w:line="360" w:lineRule="auto"/>
        <w:jc w:val="left"/>
        <w:textAlignment w:val="center"/>
        <w:rPr>
          <w:color w:val="000000"/>
        </w:rPr>
      </w:pPr>
      <w:r>
        <w:rPr>
          <w:rFonts w:ascii="宋体" w:hAnsi="宋体" w:eastAsia="宋体" w:cs="宋体"/>
          <w:color w:val="000000"/>
        </w:rPr>
        <w:t>③要勇于在逆境中锤炼自己，增强自身的生命力量</w:t>
      </w:r>
    </w:p>
    <w:p w14:paraId="41E494CB">
      <w:pPr>
        <w:spacing w:line="360" w:lineRule="auto"/>
        <w:jc w:val="left"/>
        <w:textAlignment w:val="center"/>
        <w:rPr>
          <w:color w:val="000000"/>
        </w:rPr>
      </w:pPr>
      <w:r>
        <w:rPr>
          <w:rFonts w:ascii="宋体" w:hAnsi="宋体" w:eastAsia="宋体" w:cs="宋体"/>
          <w:color w:val="000000"/>
        </w:rPr>
        <w:t>④增强生命韧性，培养克服困难的勇气和坚强意志</w:t>
      </w:r>
    </w:p>
    <w:p w14:paraId="298497C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790CF6E">
      <w:pPr>
        <w:spacing w:line="360" w:lineRule="auto"/>
        <w:jc w:val="left"/>
        <w:textAlignment w:val="center"/>
        <w:rPr>
          <w:color w:val="000000"/>
        </w:rPr>
      </w:pPr>
      <w:r>
        <w:rPr>
          <w:color w:val="000000"/>
        </w:rPr>
        <w:t xml:space="preserve">17. </w:t>
      </w:r>
      <w:r>
        <w:rPr>
          <w:rFonts w:ascii="宋体" w:hAnsi="宋体" w:eastAsia="宋体" w:cs="宋体"/>
          <w:color w:val="000000"/>
        </w:rPr>
        <w:t>中学生小勇每周都抽空去敬老院做志愿者，为老人读书读报，陪老人聊天，坚持两年不间断。敬老院给学校发来一封感谢信。下列名句最适合用在这封感谢信中的是（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A121AF6">
      <w:pPr>
        <w:spacing w:line="360" w:lineRule="auto"/>
        <w:jc w:val="left"/>
        <w:textAlignment w:val="center"/>
        <w:rPr>
          <w:color w:val="000000"/>
        </w:rPr>
      </w:pPr>
      <w:r>
        <w:rPr>
          <w:color w:val="000000"/>
        </w:rPr>
        <w:t xml:space="preserve">A. </w:t>
      </w:r>
      <w:r>
        <w:rPr>
          <w:rFonts w:ascii="宋体" w:hAnsi="宋体" w:eastAsia="宋体" w:cs="宋体"/>
          <w:color w:val="000000"/>
        </w:rPr>
        <w:t>学而不思则罔，思而不学则殆</w:t>
      </w:r>
    </w:p>
    <w:p w14:paraId="0188591A">
      <w:pPr>
        <w:spacing w:line="360" w:lineRule="auto"/>
        <w:jc w:val="left"/>
        <w:textAlignment w:val="center"/>
        <w:rPr>
          <w:color w:val="000000"/>
        </w:rPr>
      </w:pPr>
      <w:r>
        <w:rPr>
          <w:color w:val="000000"/>
        </w:rPr>
        <w:t xml:space="preserve">B. </w:t>
      </w:r>
      <w:r>
        <w:rPr>
          <w:rFonts w:ascii="宋体" w:hAnsi="宋体" w:eastAsia="宋体" w:cs="宋体"/>
          <w:color w:val="000000"/>
        </w:rPr>
        <w:t>苟利国家生死以，岂因祸福避趋之</w:t>
      </w:r>
    </w:p>
    <w:p w14:paraId="0F097411">
      <w:pPr>
        <w:spacing w:line="360" w:lineRule="auto"/>
        <w:jc w:val="left"/>
        <w:textAlignment w:val="center"/>
        <w:rPr>
          <w:color w:val="000000"/>
        </w:rPr>
      </w:pPr>
      <w:r>
        <w:rPr>
          <w:color w:val="000000"/>
        </w:rPr>
        <w:t xml:space="preserve">C. </w:t>
      </w:r>
      <w:r>
        <w:rPr>
          <w:rFonts w:ascii="宋体" w:hAnsi="宋体" w:eastAsia="宋体" w:cs="宋体"/>
          <w:color w:val="000000"/>
        </w:rPr>
        <w:t>爱人者，人恒爱之；敬人者，人恒敬之</w:t>
      </w:r>
    </w:p>
    <w:p w14:paraId="33166748">
      <w:pPr>
        <w:spacing w:line="360" w:lineRule="auto"/>
        <w:jc w:val="left"/>
        <w:textAlignment w:val="center"/>
        <w:rPr>
          <w:color w:val="000000"/>
        </w:rPr>
      </w:pPr>
      <w:r>
        <w:rPr>
          <w:color w:val="000000"/>
        </w:rPr>
        <w:t xml:space="preserve">D. </w:t>
      </w:r>
      <w:r>
        <w:rPr>
          <w:rFonts w:ascii="宋体" w:hAnsi="宋体" w:eastAsia="宋体" w:cs="宋体"/>
          <w:color w:val="000000"/>
        </w:rPr>
        <w:t>乐民之乐者，民亦乐其乐；忧民之忧者，民亦忧其忧</w:t>
      </w:r>
    </w:p>
    <w:p w14:paraId="7B400D8D">
      <w:pPr>
        <w:spacing w:line="285" w:lineRule="auto"/>
        <w:jc w:val="left"/>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65AB3A0F">
      <w:pPr>
        <w:spacing w:line="360" w:lineRule="auto"/>
        <w:ind w:firstLine="420"/>
        <w:jc w:val="left"/>
        <w:textAlignment w:val="center"/>
        <w:rPr>
          <w:color w:val="000000"/>
        </w:rPr>
      </w:pPr>
      <w:r>
        <w:rPr>
          <w:color w:val="000000"/>
        </w:rPr>
        <w:t xml:space="preserve">18. </w:t>
      </w:r>
      <w:r>
        <w:rPr>
          <w:rFonts w:ascii="楷体" w:hAnsi="楷体" w:eastAsia="楷体" w:cs="楷体"/>
          <w:color w:val="000000"/>
        </w:rPr>
        <w:t>中学生小明和伙伴们利用暑假在社区组织了“墨缘·大手拉小手”活动，他们发挥特长、分工协作，每周三和周五下午教小学生书法和国画。一个暑假下来，小明和伙伴们收获了很多“粉丝”，小朋友们亲切地称他们“墨哥哥”“墨姐姐”。为了让课堂秩序更好、小学生们进步更快，他们还钻研起儿童心理学和国画技法教学。小明和伙伴们感觉自己的表达能力、交际能力和组织能力都大大提升了。</w:t>
      </w:r>
    </w:p>
    <w:p w14:paraId="4382DF65">
      <w:pPr>
        <w:spacing w:line="360" w:lineRule="auto"/>
        <w:jc w:val="left"/>
        <w:textAlignment w:val="center"/>
        <w:rPr>
          <w:color w:val="000000"/>
        </w:rPr>
      </w:pPr>
      <w:r>
        <w:rPr>
          <w:rFonts w:ascii="宋体" w:hAnsi="宋体" w:eastAsia="宋体" w:cs="宋体"/>
          <w:color w:val="000000"/>
        </w:rPr>
        <w:t>结合材料，运用所学知识对“墨哥哥”“墨姐姐”的行为进行评析。</w:t>
      </w:r>
    </w:p>
    <w:p w14:paraId="49577B3C">
      <w:pPr>
        <w:spacing w:line="360" w:lineRule="auto"/>
        <w:ind w:firstLine="420"/>
        <w:jc w:val="left"/>
        <w:textAlignment w:val="center"/>
        <w:rPr>
          <w:color w:val="000000"/>
        </w:rPr>
      </w:pPr>
      <w:r>
        <w:rPr>
          <w:color w:val="000000"/>
        </w:rPr>
        <w:t xml:space="preserve">19. </w:t>
      </w:r>
      <w:r>
        <w:rPr>
          <w:rFonts w:ascii="楷体" w:hAnsi="楷体" w:eastAsia="楷体" w:cs="楷体"/>
          <w:color w:val="000000"/>
        </w:rPr>
        <w:t>中学生小刚课余时间喜欢上网，他在网络上多次散布同学小德的隐私，给小德的生活带来很大的困扰。小德和家长要求其停止侵害并赔礼道歉，但是小刚不予理睬，小德和家长最后选择了报警。面对警察的询问，小刚说：“我是中华人民共和国公民，我有上网发表言论的自由。我是未成年人，国家法律给予我特殊保护，就算违法我也不用承担责任。”</w:t>
      </w:r>
    </w:p>
    <w:p w14:paraId="27F469C6">
      <w:pPr>
        <w:spacing w:line="360" w:lineRule="auto"/>
        <w:jc w:val="left"/>
        <w:textAlignment w:val="center"/>
        <w:rPr>
          <w:color w:val="000000"/>
        </w:rPr>
      </w:pPr>
      <w:r>
        <w:rPr>
          <w:rFonts w:ascii="宋体" w:hAnsi="宋体" w:eastAsia="宋体" w:cs="宋体"/>
          <w:color w:val="000000"/>
        </w:rPr>
        <w:t>结合材料，联系所学道德与法治课程内容，对小刚的观点进行辨别与分析。</w:t>
      </w:r>
    </w:p>
    <w:p w14:paraId="02D7FE96">
      <w:pPr>
        <w:spacing w:line="360" w:lineRule="auto"/>
        <w:ind w:firstLine="420"/>
        <w:jc w:val="left"/>
        <w:textAlignment w:val="center"/>
        <w:rPr>
          <w:color w:val="000000"/>
        </w:rPr>
      </w:pPr>
      <w:r>
        <w:rPr>
          <w:color w:val="000000"/>
        </w:rPr>
        <w:t xml:space="preserve">20. </w:t>
      </w:r>
      <w:r>
        <w:rPr>
          <w:rFonts w:ascii="楷体" w:hAnsi="楷体" w:eastAsia="楷体" w:cs="楷体"/>
          <w:color w:val="000000"/>
        </w:rPr>
        <w:t>习近平新时代中国特色社会主义思想是党和人民奋进新征程的行动指南。教育部规定从</w:t>
      </w:r>
      <w:r>
        <w:rPr>
          <w:rFonts w:ascii="Times New Roman" w:hAnsi="Times New Roman" w:eastAsia="Times New Roman" w:cs="Times New Roman"/>
          <w:color w:val="000000"/>
        </w:rPr>
        <w:t>2021</w:t>
      </w:r>
      <w:r>
        <w:rPr>
          <w:rFonts w:ascii="楷体" w:hAnsi="楷体" w:eastAsia="楷体" w:cs="楷体"/>
          <w:color w:val="000000"/>
        </w:rPr>
        <w:t>年秋季学期开始，八年级学生学习《习近平新时代中国特色社会主义思想学生读本（初中）》（以下简称《读本》），坚持以习近平新时代中国特色社会主义思想铸魂育人。</w:t>
      </w:r>
    </w:p>
    <w:p w14:paraId="3B3769AF">
      <w:pPr>
        <w:spacing w:line="360" w:lineRule="auto"/>
        <w:jc w:val="left"/>
        <w:textAlignment w:val="center"/>
        <w:rPr>
          <w:color w:val="000000"/>
        </w:rPr>
      </w:pPr>
      <w:r>
        <w:rPr>
          <w:color w:val="000000"/>
        </w:rPr>
        <w:t>（1）</w:t>
      </w:r>
      <w:r>
        <w:rPr>
          <w:rFonts w:ascii="宋体" w:hAnsi="宋体" w:eastAsia="宋体" w:cs="宋体"/>
          <w:color w:val="000000"/>
        </w:rPr>
        <w:t>就习近平新时代中国特色社会主义思想的学习方法问题，你班同学展开热烈讨论，以下为几位同学的典型发言：</w:t>
      </w:r>
    </w:p>
    <w:p w14:paraId="045493C8">
      <w:pPr>
        <w:spacing w:line="360" w:lineRule="auto"/>
        <w:jc w:val="left"/>
        <w:textAlignment w:val="center"/>
        <w:rPr>
          <w:color w:val="000000"/>
        </w:rPr>
      </w:pPr>
      <w:r>
        <w:rPr>
          <w:color w:val="000000"/>
        </w:rPr>
        <w:drawing>
          <wp:inline distT="0" distB="0" distL="114300" distR="114300">
            <wp:extent cx="4657725" cy="2238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657725" cy="2238375"/>
                    </a:xfrm>
                    <a:prstGeom prst="rect">
                      <a:avLst/>
                    </a:prstGeom>
                  </pic:spPr>
                </pic:pic>
              </a:graphicData>
            </a:graphic>
          </wp:inline>
        </w:drawing>
      </w:r>
    </w:p>
    <w:p w14:paraId="006CD174">
      <w:pPr>
        <w:spacing w:line="360" w:lineRule="auto"/>
        <w:jc w:val="left"/>
        <w:textAlignment w:val="center"/>
        <w:rPr>
          <w:color w:val="000000"/>
        </w:rPr>
      </w:pPr>
      <w:r>
        <w:rPr>
          <w:rFonts w:ascii="宋体" w:hAnsi="宋体" w:eastAsia="宋体" w:cs="宋体"/>
          <w:color w:val="000000"/>
        </w:rPr>
        <w:t>结合以上同学的发言，请你谈谈应该采用哪些方法才能学好习近平新时代中国特色社会主义思想。</w:t>
      </w:r>
    </w:p>
    <w:p w14:paraId="4090E0D4">
      <w:pPr>
        <w:spacing w:line="360" w:lineRule="auto"/>
        <w:jc w:val="left"/>
        <w:textAlignment w:val="center"/>
        <w:rPr>
          <w:color w:val="000000"/>
        </w:rPr>
      </w:pPr>
      <w:r>
        <w:rPr>
          <w:color w:val="000000"/>
        </w:rPr>
        <w:t>（2）</w:t>
      </w:r>
      <w:r>
        <w:rPr>
          <w:rFonts w:ascii="宋体" w:hAnsi="宋体" w:eastAsia="宋体" w:cs="宋体"/>
          <w:color w:val="000000"/>
        </w:rPr>
        <w:t>为了深刻领悟习近平新时代中国特色社会主义思想，讨论结束后，你班同学从《读本》中选取几段材料制作了下表。请你深入思考，完成填表任务。</w:t>
      </w:r>
    </w:p>
    <w:tbl>
      <w:tblPr>
        <w:tblStyle w:val="4"/>
        <w:tblW w:w="6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89"/>
        <w:gridCol w:w="2841"/>
      </w:tblGrid>
      <w:tr w14:paraId="7BEC7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F2935F">
            <w:pPr>
              <w:spacing w:line="360" w:lineRule="auto"/>
              <w:jc w:val="center"/>
              <w:textAlignment w:val="center"/>
              <w:rPr>
                <w:color w:val="000000"/>
              </w:rPr>
            </w:pPr>
            <w:r>
              <w:rPr>
                <w:rFonts w:ascii="宋体" w:hAnsi="宋体" w:eastAsia="宋体" w:cs="宋体"/>
                <w:color w:val="000000"/>
              </w:rPr>
              <w:t>《读本》内容</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A0BB01">
            <w:pPr>
              <w:spacing w:line="360" w:lineRule="auto"/>
              <w:jc w:val="both"/>
              <w:textAlignment w:val="center"/>
              <w:rPr>
                <w:color w:val="000000"/>
              </w:rPr>
            </w:pPr>
            <w:r>
              <w:rPr>
                <w:rFonts w:ascii="宋体" w:hAnsi="宋体" w:eastAsia="宋体" w:cs="宋体"/>
                <w:color w:val="000000"/>
              </w:rPr>
              <w:t>主要体现的习近平新时代中国特色社会主义思想</w:t>
            </w:r>
          </w:p>
        </w:tc>
      </w:tr>
      <w:tr w14:paraId="6F38F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5154A">
            <w:pPr>
              <w:spacing w:line="360" w:lineRule="auto"/>
              <w:ind w:firstLine="420"/>
              <w:jc w:val="both"/>
              <w:textAlignment w:val="center"/>
              <w:rPr>
                <w:color w:val="000000"/>
              </w:rPr>
            </w:pPr>
            <w:r>
              <w:rPr>
                <w:rFonts w:ascii="宋体" w:hAnsi="宋体" w:eastAsia="宋体" w:cs="宋体"/>
                <w:color w:val="000000"/>
              </w:rPr>
              <w:t>中国人民解放军海军陆战队，是</w:t>
            </w:r>
            <w:r>
              <w:rPr>
                <w:rFonts w:ascii="Times New Roman" w:hAnsi="Times New Roman" w:eastAsia="Times New Roman" w:cs="Times New Roman"/>
                <w:color w:val="000000"/>
              </w:rPr>
              <w:t>2017</w:t>
            </w:r>
            <w:r>
              <w:rPr>
                <w:rFonts w:ascii="宋体" w:hAnsi="宋体" w:eastAsia="宋体" w:cs="宋体"/>
                <w:color w:val="000000"/>
              </w:rPr>
              <w:t>年根据党中央和中央军委关于深化国防和军队改革的决策部署调整组建的。他们是海上蛟龙、陆地猛虎、空中雄鹰；他们是“军中之军，钢中之钢”！</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0714D8">
            <w:pPr>
              <w:spacing w:line="360" w:lineRule="auto"/>
              <w:jc w:val="both"/>
              <w:textAlignment w:val="center"/>
              <w:rPr>
                <w:color w:val="000000"/>
              </w:rPr>
            </w:pPr>
            <w:r>
              <w:rPr>
                <w:rFonts w:ascii="宋体" w:hAnsi="宋体" w:eastAsia="宋体" w:cs="宋体"/>
                <w:color w:val="000000"/>
              </w:rPr>
              <w:t>示例坚持党对人民军队的绝对领导。</w:t>
            </w:r>
          </w:p>
        </w:tc>
      </w:tr>
      <w:tr w14:paraId="2E16D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503A4D">
            <w:pPr>
              <w:spacing w:line="360" w:lineRule="auto"/>
              <w:ind w:firstLine="420"/>
              <w:jc w:val="both"/>
              <w:textAlignment w:val="center"/>
              <w:rPr>
                <w:color w:val="000000"/>
              </w:rPr>
            </w:pPr>
            <w:r>
              <w:rPr>
                <w:rFonts w:ascii="宋体" w:hAnsi="宋体" w:eastAsia="宋体" w:cs="宋体"/>
                <w:color w:val="000000"/>
              </w:rPr>
              <w:t>在国家治理体系的“大棋局”中，党中央是坐镇中军帐的“帅”，车马炮各展其长，一盘棋大局分明。</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7F60F3">
            <w:pPr>
              <w:spacing w:line="360" w:lineRule="auto"/>
              <w:jc w:val="center"/>
              <w:textAlignment w:val="center"/>
              <w:rPr>
                <w:color w:val="000000"/>
              </w:rPr>
            </w:pPr>
            <w:r>
              <w:rPr>
                <w:rFonts w:ascii="宋体" w:hAnsi="宋体" w:eastAsia="宋体" w:cs="宋体"/>
                <w:color w:val="000000"/>
              </w:rPr>
              <w:t>①</w:t>
            </w:r>
          </w:p>
        </w:tc>
      </w:tr>
      <w:tr w14:paraId="28F99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AF942F">
            <w:pPr>
              <w:spacing w:line="360" w:lineRule="auto"/>
              <w:ind w:firstLine="420"/>
              <w:jc w:val="both"/>
              <w:textAlignment w:val="center"/>
              <w:rPr>
                <w:color w:val="000000"/>
              </w:rPr>
            </w:pPr>
            <w:r>
              <w:rPr>
                <w:rFonts w:ascii="宋体" w:hAnsi="宋体" w:eastAsia="宋体" w:cs="宋体"/>
                <w:color w:val="000000"/>
              </w:rPr>
              <w:t>治理一个国家、一个社会，关键是要立规矩、讲规矩、守规矩。法律是治国理政最大、最重要</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规矩。</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7238EF">
            <w:pPr>
              <w:spacing w:line="360" w:lineRule="auto"/>
              <w:jc w:val="center"/>
              <w:textAlignment w:val="center"/>
              <w:rPr>
                <w:color w:val="000000"/>
              </w:rPr>
            </w:pPr>
            <w:r>
              <w:rPr>
                <w:rFonts w:ascii="宋体" w:hAnsi="宋体" w:eastAsia="宋体" w:cs="宋体"/>
                <w:color w:val="000000"/>
              </w:rPr>
              <w:t>②</w:t>
            </w:r>
          </w:p>
        </w:tc>
      </w:tr>
      <w:tr w14:paraId="72675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D2CAB">
            <w:pPr>
              <w:spacing w:line="360" w:lineRule="auto"/>
              <w:ind w:firstLine="420"/>
              <w:jc w:val="both"/>
              <w:textAlignment w:val="center"/>
              <w:rPr>
                <w:color w:val="000000"/>
              </w:rPr>
            </w:pPr>
            <w:r>
              <w:rPr>
                <w:rFonts w:ascii="宋体" w:hAnsi="宋体" w:eastAsia="宋体" w:cs="宋体"/>
                <w:color w:val="000000"/>
              </w:rPr>
              <w:t>一个时代有一个时代的问题，一代人有一代人的使命。随着改革进入攻坚期和深水区，遇到的阻力越来越大，面对的暗礁、潜流、漩涡越来越多。改革开放中的矛盾只能用改革开放的办法来解决。</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C83CBC">
            <w:pPr>
              <w:spacing w:line="360" w:lineRule="auto"/>
              <w:jc w:val="center"/>
              <w:textAlignment w:val="center"/>
              <w:rPr>
                <w:color w:val="000000"/>
              </w:rPr>
            </w:pPr>
            <w:r>
              <w:rPr>
                <w:rFonts w:ascii="宋体" w:hAnsi="宋体" w:eastAsia="宋体" w:cs="宋体"/>
                <w:color w:val="000000"/>
              </w:rPr>
              <w:t>③</w:t>
            </w:r>
          </w:p>
        </w:tc>
      </w:tr>
    </w:tbl>
    <w:p w14:paraId="0B0301F4">
      <w:pPr>
        <w:spacing w:line="360" w:lineRule="auto"/>
        <w:jc w:val="left"/>
        <w:textAlignment w:val="center"/>
        <w:rPr>
          <w:color w:val="000000"/>
        </w:rPr>
      </w:pPr>
    </w:p>
    <w:p w14:paraId="68F66AEE">
      <w:pPr>
        <w:spacing w:line="360" w:lineRule="auto"/>
        <w:jc w:val="left"/>
        <w:textAlignment w:val="center"/>
        <w:rPr>
          <w:color w:val="000000"/>
        </w:rPr>
      </w:pPr>
      <w:r>
        <w:rPr>
          <w:color w:val="000000"/>
        </w:rPr>
        <w:t xml:space="preserve">21. </w:t>
      </w:r>
      <w:r>
        <w:rPr>
          <w:rFonts w:ascii="宋体" w:hAnsi="宋体" w:eastAsia="宋体" w:cs="宋体"/>
          <w:color w:val="000000"/>
        </w:rPr>
        <w:t>2024年是中华人民共和国成立75周年，你所在学校计划开展一次“礼赞新中国续写新华章”主题庆祝活动。作为校学生会干部，你负责本次活动的组织工作，需要设计完成一份活动方案。</w:t>
      </w:r>
    </w:p>
    <w:tbl>
      <w:tblPr>
        <w:tblStyle w:val="4"/>
        <w:tblW w:w="78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45"/>
      </w:tblGrid>
      <w:tr w14:paraId="58F5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4CBD5">
            <w:pPr>
              <w:spacing w:line="360" w:lineRule="auto"/>
              <w:jc w:val="center"/>
              <w:textAlignment w:val="center"/>
              <w:rPr>
                <w:color w:val="000000"/>
              </w:rPr>
            </w:pPr>
            <w:r>
              <w:rPr>
                <w:rFonts w:ascii="宋体" w:hAnsi="宋体" w:eastAsia="宋体" w:cs="宋体"/>
                <w:color w:val="000000"/>
              </w:rPr>
              <w:t>活动方案</w:t>
            </w:r>
          </w:p>
          <w:p w14:paraId="43C2C1F6">
            <w:pPr>
              <w:spacing w:line="360" w:lineRule="auto"/>
              <w:jc w:val="left"/>
              <w:textAlignment w:val="center"/>
              <w:rPr>
                <w:color w:val="000000"/>
              </w:rPr>
            </w:pPr>
            <w:r>
              <w:rPr>
                <w:rFonts w:ascii="宋体" w:hAnsi="宋体" w:eastAsia="宋体" w:cs="宋体"/>
                <w:color w:val="000000"/>
              </w:rPr>
              <w:t>活动时间：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日下午</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30</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30</w:t>
            </w:r>
            <w:r>
              <w:rPr>
                <w:rFonts w:ascii="宋体" w:hAnsi="宋体" w:eastAsia="宋体" w:cs="宋体"/>
                <w:color w:val="000000"/>
              </w:rPr>
              <w:t>。</w:t>
            </w:r>
          </w:p>
          <w:p w14:paraId="326D2C87">
            <w:pPr>
              <w:spacing w:line="360" w:lineRule="auto"/>
              <w:jc w:val="left"/>
              <w:textAlignment w:val="center"/>
              <w:rPr>
                <w:color w:val="000000"/>
              </w:rPr>
            </w:pPr>
            <w:r>
              <w:rPr>
                <w:rFonts w:ascii="宋体" w:hAnsi="宋体" w:eastAsia="宋体" w:cs="宋体"/>
                <w:color w:val="000000"/>
              </w:rPr>
              <w:t>参加人员：全校学生。</w:t>
            </w:r>
          </w:p>
          <w:p w14:paraId="1E7C354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）活动目的：为了庆祝中华人民共和国成立</w:t>
            </w:r>
            <w:r>
              <w:rPr>
                <w:rFonts w:ascii="Times New Roman" w:hAnsi="Times New Roman" w:eastAsia="Times New Roman" w:cs="Times New Roman"/>
                <w:color w:val="000000"/>
              </w:rPr>
              <w:t>75</w:t>
            </w:r>
            <w:r>
              <w:rPr>
                <w:rFonts w:ascii="宋体" w:hAnsi="宋体" w:eastAsia="宋体" w:cs="宋体"/>
                <w:color w:val="000000"/>
              </w:rPr>
              <w:t>周年，</w:t>
            </w:r>
            <w:r>
              <w:rPr>
                <w:rFonts w:ascii="Times New Roman" w:hAnsi="Times New Roman" w:eastAsia="Times New Roman" w:cs="Times New Roman"/>
                <w:color w:val="000000"/>
              </w:rPr>
              <w:t>___________________</w:t>
            </w:r>
            <w:r>
              <w:rPr>
                <w:rFonts w:ascii="宋体" w:hAnsi="宋体" w:eastAsia="宋体" w:cs="宋体"/>
                <w:color w:val="000000"/>
              </w:rPr>
              <w:t>。</w:t>
            </w:r>
          </w:p>
          <w:p w14:paraId="530FAE5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）活动形式及其优点：</w:t>
            </w:r>
            <w:r>
              <w:rPr>
                <w:rFonts w:ascii="Times New Roman" w:hAnsi="Times New Roman" w:eastAsia="Times New Roman" w:cs="Times New Roman"/>
                <w:color w:val="000000"/>
              </w:rPr>
              <w:t>______________________________</w:t>
            </w:r>
            <w:r>
              <w:rPr>
                <w:rFonts w:ascii="宋体" w:hAnsi="宋体" w:eastAsia="宋体" w:cs="宋体"/>
                <w:color w:val="000000"/>
              </w:rPr>
              <w:t>。</w:t>
            </w:r>
          </w:p>
          <w:p w14:paraId="0E89E2E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）活动流程：</w:t>
            </w:r>
            <w:r>
              <w:rPr>
                <w:rFonts w:ascii="Times New Roman" w:hAnsi="Times New Roman" w:eastAsia="Times New Roman" w:cs="Times New Roman"/>
                <w:color w:val="000000"/>
              </w:rPr>
              <w:t xml:space="preserve"> _______________________</w:t>
            </w:r>
            <w:r>
              <w:rPr>
                <w:rFonts w:ascii="宋体" w:hAnsi="宋体" w:eastAsia="宋体" w:cs="宋体"/>
                <w:color w:val="000000"/>
              </w:rPr>
              <w:t>。</w:t>
            </w:r>
          </w:p>
        </w:tc>
      </w:tr>
    </w:tbl>
    <w:p w14:paraId="700E2038">
      <w:pPr>
        <w:spacing w:line="360" w:lineRule="auto"/>
        <w:jc w:val="center"/>
        <w:textAlignment w:val="center"/>
        <w:rPr>
          <w:color w:val="000000"/>
        </w:rPr>
      </w:pPr>
    </w:p>
    <w:p w14:paraId="58041C8A">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BB0C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BB53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6687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7059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48DF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91BB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0903A7"/>
    <w:rsid w:val="1C601DC5"/>
    <w:rsid w:val="1D20036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4084</Words>
  <Characters>4335</Characters>
  <Lines>0</Lines>
  <Paragraphs>0</Paragraphs>
  <TotalTime>5</TotalTime>
  <ScaleCrop>false</ScaleCrop>
  <LinksUpToDate>false</LinksUpToDate>
  <CharactersWithSpaces>4577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2024-06-25T10:00:00Z</dcterms:created>
  <dc:creator>学科网试题生产平台</dc:creator>
  <dc:description>3525720799051776</dc:description>
  <cp:lastModifiedBy>上帝掷骰子吗</cp:lastModifiedBy>
  <dcterms:modified xsi:type="dcterms:W3CDTF">2026-02-09T06:14:12Z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B523E8137D5A420B967BEA097F282510_12</vt:lpwstr>
  </property>
  <property fmtid="{D5CDD505-2E9C-101B-9397-08002B2CF9AE}" pid="8" name="KSOTemplateDocerSaveRecord">
    <vt:lpwstr>eyJoZGlkIjoiMjljNjk0N2RhMTc0NzI3ZTQwZWEyZWMyMzA2NzliMDQiLCJ1c2VySWQiOiI3ODUwOTA2ODcifQ==</vt:lpwstr>
  </property>
</Properties>
</file>